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564" w:rsidRPr="00435564" w:rsidRDefault="00435564" w:rsidP="00435564">
      <w:pPr>
        <w:pStyle w:val="NormalWeb"/>
        <w:bidi/>
        <w:spacing w:line="400" w:lineRule="exact"/>
        <w:jc w:val="both"/>
        <w:rPr>
          <w:rFonts w:cs="B Badr"/>
          <w:sz w:val="26"/>
          <w:szCs w:val="26"/>
          <w:lang w:bidi="fa-IR"/>
        </w:rPr>
      </w:pPr>
      <w:r w:rsidRPr="00435564">
        <w:rPr>
          <w:rFonts w:ascii="Traditional Arabic" w:hAnsi="Traditional Arabic" w:cs="B Badr" w:hint="cs"/>
          <w:color w:val="8080FF"/>
          <w:sz w:val="26"/>
          <w:szCs w:val="26"/>
          <w:rtl/>
          <w:lang w:bidi="fa-IR"/>
        </w:rPr>
        <w:t>نام كتاب:</w:t>
      </w:r>
      <w:r w:rsidRPr="00435564">
        <w:rPr>
          <w:rFonts w:ascii="Traditional Arabic" w:hAnsi="Traditional Arabic" w:cs="B Badr" w:hint="cs"/>
          <w:color w:val="000000"/>
          <w:sz w:val="26"/>
          <w:szCs w:val="26"/>
          <w:rtl/>
          <w:lang w:bidi="fa-IR"/>
        </w:rPr>
        <w:t xml:space="preserve"> مع علماء النجف الاشرف‏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نويسنده:</w:t>
      </w:r>
      <w:r w:rsidRPr="00435564">
        <w:rPr>
          <w:rFonts w:ascii="Traditional Arabic" w:hAnsi="Traditional Arabic" w:cs="B Badr" w:hint="cs"/>
          <w:color w:val="000000"/>
          <w:sz w:val="26"/>
          <w:szCs w:val="26"/>
          <w:rtl/>
          <w:lang w:bidi="fa-IR"/>
        </w:rPr>
        <w:t xml:space="preserve"> سيد محمد الغروي‏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تاريخ وفات مؤلف:</w:t>
      </w:r>
      <w:r w:rsidRPr="00435564">
        <w:rPr>
          <w:rFonts w:ascii="Traditional Arabic" w:hAnsi="Traditional Arabic" w:cs="B Badr" w:hint="cs"/>
          <w:color w:val="000000"/>
          <w:sz w:val="26"/>
          <w:szCs w:val="26"/>
          <w:rtl/>
          <w:lang w:bidi="fa-IR"/>
        </w:rPr>
        <w:t xml:space="preserve"> معاصر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موضوع:</w:t>
      </w:r>
      <w:r w:rsidRPr="00435564">
        <w:rPr>
          <w:rFonts w:ascii="Traditional Arabic" w:hAnsi="Traditional Arabic" w:cs="B Badr" w:hint="cs"/>
          <w:color w:val="000000"/>
          <w:sz w:val="26"/>
          <w:szCs w:val="26"/>
          <w:rtl/>
          <w:lang w:bidi="fa-IR"/>
        </w:rPr>
        <w:t xml:space="preserve"> فرهنگ نامه محلي‏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زبان:</w:t>
      </w:r>
      <w:r w:rsidRPr="00435564">
        <w:rPr>
          <w:rFonts w:ascii="Traditional Arabic" w:hAnsi="Traditional Arabic" w:cs="B Badr" w:hint="cs"/>
          <w:color w:val="000000"/>
          <w:sz w:val="26"/>
          <w:szCs w:val="26"/>
          <w:rtl/>
          <w:lang w:bidi="fa-IR"/>
        </w:rPr>
        <w:t xml:space="preserve"> عربي‏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تعداد جلد:</w:t>
      </w:r>
      <w:r w:rsidRPr="00435564">
        <w:rPr>
          <w:rFonts w:ascii="Traditional Arabic" w:hAnsi="Traditional Arabic" w:cs="B Badr" w:hint="cs"/>
          <w:color w:val="000000"/>
          <w:sz w:val="26"/>
          <w:szCs w:val="26"/>
          <w:rtl/>
          <w:lang w:bidi="fa-IR"/>
        </w:rPr>
        <w:t xml:space="preserve"> 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ناشر:</w:t>
      </w:r>
      <w:r w:rsidRPr="00435564">
        <w:rPr>
          <w:rFonts w:ascii="Traditional Arabic" w:hAnsi="Traditional Arabic" w:cs="B Badr" w:hint="cs"/>
          <w:color w:val="000000"/>
          <w:sz w:val="26"/>
          <w:szCs w:val="26"/>
          <w:rtl/>
          <w:lang w:bidi="fa-IR"/>
        </w:rPr>
        <w:t xml:space="preserve"> دار الثقلين‏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مكان چاپ:</w:t>
      </w:r>
      <w:r w:rsidRPr="00435564">
        <w:rPr>
          <w:rFonts w:ascii="Traditional Arabic" w:hAnsi="Traditional Arabic" w:cs="B Badr" w:hint="cs"/>
          <w:color w:val="000000"/>
          <w:sz w:val="26"/>
          <w:szCs w:val="26"/>
          <w:rtl/>
          <w:lang w:bidi="fa-IR"/>
        </w:rPr>
        <w:t xml:space="preserve"> بيروت‏</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سال چاپ:</w:t>
      </w:r>
      <w:r w:rsidRPr="00435564">
        <w:rPr>
          <w:rFonts w:ascii="Traditional Arabic" w:hAnsi="Traditional Arabic" w:cs="B Badr" w:hint="cs"/>
          <w:color w:val="000000"/>
          <w:sz w:val="26"/>
          <w:szCs w:val="26"/>
          <w:rtl/>
          <w:lang w:bidi="fa-IR"/>
        </w:rPr>
        <w:t xml:space="preserve"> 1420 ه / 1999 م‏</w:t>
      </w:r>
    </w:p>
    <w:p w:rsidR="00435564" w:rsidRPr="00435564" w:rsidRDefault="00435564" w:rsidP="00435564">
      <w:pPr>
        <w:pStyle w:val="NormalWeb"/>
        <w:bidi/>
        <w:spacing w:line="400" w:lineRule="exact"/>
        <w:jc w:val="both"/>
        <w:rPr>
          <w:rFonts w:cs="B Badr"/>
          <w:sz w:val="26"/>
          <w:szCs w:val="26"/>
          <w:lang w:bidi="fa-IR"/>
        </w:rPr>
      </w:pPr>
      <w:r w:rsidRPr="00435564">
        <w:rPr>
          <w:rFonts w:ascii="Traditional Arabic" w:hAnsi="Traditional Arabic" w:cs="B Badr" w:hint="cs"/>
          <w:color w:val="8080FF"/>
          <w:sz w:val="26"/>
          <w:szCs w:val="26"/>
          <w:rtl/>
          <w:lang w:bidi="fa-IR"/>
        </w:rPr>
        <w:t>نوبت چاپ:</w:t>
      </w:r>
      <w:r w:rsidRPr="00435564">
        <w:rPr>
          <w:rFonts w:ascii="Traditional Arabic" w:hAnsi="Traditional Arabic" w:cs="B Badr" w:hint="cs"/>
          <w:color w:val="000000"/>
          <w:sz w:val="26"/>
          <w:szCs w:val="26"/>
          <w:rtl/>
          <w:lang w:bidi="fa-IR"/>
        </w:rPr>
        <w:t xml:space="preserve"> اول‏</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[المجلد الاول‏]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شكر و تقدير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بسم اللّه الرّحمن الرّحيم الحمد للّه على آلائه و الصلاة و السلام على أعظم نعمه و سيّد خلقه محمد و على آله الطاهرين و أصحابه المنتجبين.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بعد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إن اللّه سبحانه قد أنعم على العباد في هذا العصر بالقائد الحكيم الملهم الإمام الخميني قدّس سرّه، حيث قام في زمان ساده الظلم و الفسق و الفجور و البعد عن اللّه سبحانه بثورة عظيمة مستوحاة من الآيات القرآنية و السنّة المحمّدية صلى اللّه عليه و آله التي أفضت إلى هزّة للعقول و القلوب و انتفاضة في الأفكار و الثقافة و صحوة إسلامية لدى المسلمين و إبراز للوجه الحضاري الإنساني المشرق للدين الحنيف في العالم القابع في ظلام الجهل و ضلال المادية.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lastRenderedPageBreak/>
        <w:t>إن المؤسسات العلمية و الدراسات الفكرية و الباحثون و السياسيون في العالم إتجهوا بعد إنتصار الثورة الإسلامية في ايران نحو الإسلام لدراسة عقائده و معرفة أحكامه و الإلمام بكافة جوانبه الإجتماعية و التربوية و السياسية لما وجدوا فيه من طاقات و قدرات قلّ تواجد مثيلها في عقيدة أخرى.</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بعد رحيل الإمام الخميني العظيم، استمرّت رسالة الإسلام في المضيّ قدما نحو التوسّع و التجذّر و الانتشار في ظل خليفته القائد آية اللّه السيد علي الخامنئي نتيجة إخلاصه و حكمته و حنكته.</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لقد أبدى السيد القائد حفظه المولى اهتماما كبيرا بوسائل المعرفة و أدوات الوعي و التثقيف من إرسال الشخصيّات العلمية الرسالية الواعية إلى عواصم العالم ممثّلين عن الجمهورية الإسلامية. و من تأسيس مؤسسات علمية رسالية لتأليف الكتب الإسلامية القيّمة و ترجمتها إلى اللغات ذات المساحة الواسعة و طباعتها و انتشارها.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كان في طليعة رسل الإسلام من الجمهورية سماحة العلامة الشيخ محمد مهدي التسخيري المستشار الثقافي للجمهورية الإسلامية في بيروت و هو خير اختيار لخير مكان حيث لا يألوا جهدا و لا يذخر طاقة في سبيل إبلاغ رسالة الإسلام إلى كل إنسان، فتراه دائما في اللقاءات الفكرية و الندوات العلمية و المؤتمرات الثقافية.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كما و أن سماحته قام بدور كبير في مجال طباعة الكتب الإسلامية و نشرها و توزيعها في العالم لإعلاء كلمة الإسلام و وعي المسلمين.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هذا الكتاب الذي بين أيدينا يعطي صورة مختصرة عن حياة علماء الفقه و العقيدة في حوزة النجف الأشرف من يوم تأسيسها إلى يومنا هذا.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قد تفضّل سماحته مشكورا بالمشاركة في طباعة و توزيع الكتاب، كما أكرمنا من قبل بمشاركته في طباعة كتابي الآخر (الفقه على المذاهب الأربعة و مذهب أهل البيت عليهم السلام) فشكرا جزيلا لسماحته و للمسؤولين في دار الثقلين بالتعاون معنا راجيا من اللّه لهم جميعا الخير و البركة ولي التوفيق و السداد.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المؤلف‏</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خطوة على الطريق‏</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يعتبر هذا الكتاب خطوة متواضعة على الطريق الشائك و الصعب و الطويل للتعرف على علماء الحوزة العلمية النجفية و مدّرسيها و المتعلّمين فيها و المتخرجين منها سائلين المولى سبحانه أن تتبعها خطوات من المحققين كي يتجلى الدور الجليل و العظيم و المبارك لهذه الحوزة المقدسة في تربية الفقهاء و المحققين و المبلغين و الصالحين الذين قاموا بخدمات كبيرة في سبيل الإسلام الحنيف و توعية الأمة الإسلامية.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المؤلف‏</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الإهداء</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أقدّم هذه الخدمة المتواضعة إلى والدي المرحوم الحجة المجتهد السيد حسين بحريني قمشئي الذي أحب النجف الأشرف و انخرط في حوزتها قبل أواخر النصف الأول من القرن الرابع عشر الهجري و أكمل التعلّم فيها و نال إجازة الإجتهاد من مرجعها و راعيها آنذاك المرجع الكبير السيد أبو الحسن الأصفهاني في 15/ ج 2/ 1355 ه و علّم عشرات السنين الطلبة الوافدين و أرشدني عند ما بلغت مستوى الأهلية للإلتحاق بها قائلا: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(إخترت لك أفضل سبيل لآخرتك و دنياك) و عاش فيها أكثر من نصف قرن و رقد فيها عصر يوم الجمعة الثامن من شهر رجب عام 1402 ه إلى يوم يبعثون.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فسلام اللّه عليك يا أبي من ولد يبرّ ببعض الواجب لوالده و رضوان اللّه تعالى عليك على ما إخترت و جزاك اللّه خير الجزاء على ما أنعمت به عليّ و حشرك مع عباده الصالحين.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محمد الغروي‏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11/ محرم/ 1419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8/ 5/ 1998</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تمهيد</w:t>
      </w:r>
      <w:r w:rsidRPr="00435564">
        <w:rPr>
          <w:rStyle w:val="FootnoteReference"/>
          <w:rFonts w:ascii="Traditional Arabic" w:hAnsi="Traditional Arabic" w:cs="B Badr"/>
          <w:color w:val="8080FF"/>
          <w:sz w:val="26"/>
          <w:szCs w:val="26"/>
          <w:rtl/>
          <w:lang w:bidi="fa-IR"/>
        </w:rPr>
        <w:footnoteReference w:id="1"/>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505AFF"/>
          <w:sz w:val="26"/>
          <w:szCs w:val="26"/>
          <w:rtl/>
          <w:lang w:bidi="fa-IR"/>
        </w:rPr>
        <w:t>بسم الله الرحمن الرحيم‏</w:t>
      </w:r>
      <w:r w:rsidRPr="00435564">
        <w:rPr>
          <w:rFonts w:ascii="Traditional Arabic" w:hAnsi="Traditional Arabic" w:cs="B Badr" w:hint="cs"/>
          <w:color w:val="000000"/>
          <w:sz w:val="26"/>
          <w:szCs w:val="26"/>
          <w:rtl/>
          <w:lang w:bidi="fa-IR"/>
        </w:rPr>
        <w:t xml:space="preserve"> الحمد للّه رب العالمين و صلى اللّه على سيد الخلق و على آله الطيبين و صحبه المنتجبين.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بعد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إن (جامعة النجف الأشرف الدينية) أو (الحوزة</w:t>
      </w:r>
      <w:r w:rsidRPr="00435564">
        <w:rPr>
          <w:rStyle w:val="FootnoteReference"/>
          <w:rFonts w:ascii="Traditional Arabic" w:hAnsi="Traditional Arabic" w:cs="B Badr"/>
          <w:color w:val="000000"/>
          <w:sz w:val="26"/>
          <w:szCs w:val="26"/>
          <w:rtl/>
          <w:lang w:bidi="fa-IR"/>
        </w:rPr>
        <w:footnoteReference w:id="2"/>
      </w:r>
      <w:r w:rsidRPr="00435564">
        <w:rPr>
          <w:rFonts w:ascii="Traditional Arabic" w:hAnsi="Traditional Arabic" w:cs="B Badr" w:hint="cs"/>
          <w:color w:val="000000"/>
          <w:sz w:val="26"/>
          <w:szCs w:val="26"/>
          <w:rtl/>
          <w:lang w:bidi="fa-IR"/>
        </w:rPr>
        <w:t xml:space="preserve"> العلمية الدينية)- الإسم الشائع هذا اليوم لدى العلماء و المؤمنين- تحتوي منذ قديم الزمان على العلوم الدينية الإسلامية: من الفقه الإسلامي و تفسير القرآن و أصول الفقه، و العقائد (علم الكلام) و الدراية (علم الحديث) و علم الرجال (التراجم) و الفلسفة الإسلامية و ذلك على ضوء مذهب أهل البيت عليهم آلاف التحية و الثناء. و قد وفد عليها و لا يزال من أنحاء البلاد الإسلامية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طبعنا هذا البحث المفصل مع بعض تراجم علماء النجف الأشرف منذ يوم تأسيس حوزتها إلى نهاية القرن الرابع عشر في كتاب مستقل بإسم (الحوزة العلمية في النجف الأشرف) و تولى طباعتها دار الأضواء الموقرة في بيروت عام 414 ه- 1994 م. و قد أخذنا ذلك البحث مع بعض الإضافات و جعلناها مقدمة لكتابنا هذا (مع علماء النجف الأشرف) عبر القرون.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الحوزة في اللغة بمعنى الناحية، و بمعنى الموضع الذي تتخذ حواليه مسنّاة لمنعه و تحصينه ضد المياه. و تسمية الجامعة العلمية بالحوزة إما من جهة أن العلوم الدينية في ناحية المدينة. أو أنها بمثابة المسناة التي تحصل بها لدى الناس المناعة و الحصانة ضد الكفر و الفسق و الإنحراف.</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رجال لطلب العلوم الدينية انطلاقا من الآية الكريمة:</w:t>
      </w:r>
      <w:r w:rsidRPr="00435564">
        <w:rPr>
          <w:rFonts w:ascii="Traditional Arabic" w:hAnsi="Traditional Arabic" w:cs="B Badr" w:hint="cs"/>
          <w:color w:val="006400"/>
          <w:sz w:val="26"/>
          <w:szCs w:val="26"/>
          <w:rtl/>
          <w:lang w:bidi="fa-IR"/>
        </w:rPr>
        <w:t xml:space="preserve"> فَلَوْ لا نَفَرَ مِنْ كُلِّ فِرْقَةٍ مِنْهُمْ طائِفَةٌ لِيَتَفَقَّهُوا فِي الدِّينِ وَ لِيُنْذِرُوا قَوْمَهُمْ إِذا رَجَعُوا إِلَيْهِمْ لَعَلَّهُمْ يَحْذَرُونَ‏</w:t>
      </w:r>
      <w:r w:rsidRPr="00435564">
        <w:rPr>
          <w:rStyle w:val="FootnoteReference"/>
          <w:rFonts w:ascii="Traditional Arabic" w:hAnsi="Traditional Arabic" w:cs="B Badr"/>
          <w:color w:val="000000"/>
          <w:sz w:val="26"/>
          <w:szCs w:val="26"/>
          <w:rtl/>
          <w:lang w:bidi="fa-IR"/>
        </w:rPr>
        <w:footnoteReference w:id="3"/>
      </w:r>
      <w:r w:rsidRPr="00435564">
        <w:rPr>
          <w:rFonts w:ascii="Traditional Arabic" w:hAnsi="Traditional Arabic" w:cs="B Badr" w:hint="cs"/>
          <w:color w:val="000000"/>
          <w:sz w:val="26"/>
          <w:szCs w:val="26"/>
          <w:rtl/>
          <w:lang w:bidi="fa-IR"/>
        </w:rPr>
        <w:t xml:space="preserve"> حيث يقيمون في النجف الأشرف مدة قصيرة أو طويلة، حسب ظروفهم المادية و الصحية و .. و يتلقون العلوم الدينية على علمائها و محققيها.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فمنهم من يبلغ مستوى المرجعية العامة، و القيادة للأمة الإسلامية مثل الإمام الخميني قدّس اللّه نفسه، و المرجع الكبير السيد محسن الحكيم رضوان اللّه تعالى عليه. أو يبلغ مستوى المرجعية في دائرة أضيق من ذي قبل مثل الشهيد السعيد آية اللّه العظمى السيد محمد باقر الصدر الذي عمّت مرجعيته أنحاء العراق رغم صغر عمره المبارك. و منهم من يبدع في التدريس و التحقيق مثل المرجع آية اللّه العظمى السيد أبو القاسم الخوئي رحمه اللّه تعالى و الشيخ المحقق ضياء الدين الأراكي رحمه اللّه الذي لمع اسمه في العقد الرابع و الخامس من القرن الرابع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منهم من ينصرف إلى التحقيق و التأليف مثل الشيخ آغا بزرك الطهراني صاحب الموسوعة الكبيرة (الذريعة إلى تصانيف الشيعة) و كتاب (طبقات أعلام الشيعة) و الشيخ عبد الحسين الأميني مؤلف كتاب (الغدير) و (شهداء الفضيلة)، و الشيخ ميرزا حسين النوري ذو المؤلفات الكثيرة و في طليعتها (مستدرك الوسائل و مستنبط المسائل). و منهم من يعود إلى بلاده و دياره أو مكان آخر لنشر الدعوة الإسلامية و توجيه الناس من خلال المساجد و المجالس و المناسبات الدينية.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لقد تخرّج من هذه الحوزة العلمية المباركة منذ تأسيسها عشرات المراجع الكبار و مئات المحققين و الباحثين و المؤلفين، في شتى المجالات العلمية من الفقه و التفسير و العقائد و ... من المدرسة الإسلامية. كما تخرج آلاف العلماء المرشدين و المبلغين من هذه الجامعة المباركة ذاهبين إلى أنحاء العالم الإسلامي، لهداية الناس إلى الصراط المستقيم.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سورة التوبة، آية 122</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إن كل ذلك موضع اتفاق و تسليم و قبول لدى جميع الباحثين و المفكرين، و لكنهم اختلفوا في تحديد المبدأ التاريخي لهذه الجامعة و مؤسسها، من أنها هل تأسست على يد شيخ الطائفة محمد بن الطوسي المتوفي عام 460 ه الموافق 1056 م أو كانت موجودة قبل هذا التاريخ ثم إنبعثت و انطلقت الحركة العلمية الدينية فيها منذ وفود شيخ الطائفة إليها؟! .. و نحن في هذه المقدمة المختصرة حاولنا مراجعة كتب التاريخ و تراجم العلماء في القرنين الثالث و الرابع الهجري، لاستكشاف الواقع العلمي و الفكري الذي جرى على أرض النجف الأشرف الطاهرة في تلك الحقبة من الزمن. و مما دفعني إلى إنجاز هذا الكتاب، هو ما أقدم عليه الوجيه التقي خادم أهل البيت (عليهم السلام) الحاج جعفر الدجيلي حفظه اللّه تعالى‏</w:t>
      </w:r>
      <w:r w:rsidRPr="00435564">
        <w:rPr>
          <w:rStyle w:val="FootnoteReference"/>
          <w:rFonts w:ascii="Traditional Arabic" w:hAnsi="Traditional Arabic" w:cs="B Badr"/>
          <w:color w:val="000000"/>
          <w:sz w:val="26"/>
          <w:szCs w:val="26"/>
          <w:rtl/>
          <w:lang w:bidi="fa-IR"/>
        </w:rPr>
        <w:footnoteReference w:id="4"/>
      </w:r>
      <w:r w:rsidRPr="00435564">
        <w:rPr>
          <w:rFonts w:ascii="Traditional Arabic" w:hAnsi="Traditional Arabic" w:cs="B Badr" w:hint="cs"/>
          <w:color w:val="000000"/>
          <w:sz w:val="26"/>
          <w:szCs w:val="26"/>
          <w:rtl/>
          <w:lang w:bidi="fa-IR"/>
        </w:rPr>
        <w:t xml:space="preserve"> حيث تبنّى مع جمع من العلماء و المثقفين، وضع موسوعة قيمة عن النجف الأشرف لكل مظاهرها و أبعادها و مستواها الأدبي و الإجتماعي و الحضاري و العلمي و ... و كل ما يمت اليها بصلة عبر القديم و الحديث. و كان نصيبي- و الحمد للّه- في هذه المساهمة المباركة و التجارة الرابحة وضع دراسة موجزة عن (الحوزة العلمية في النجف الأشرف و العلماء الذين درسوا فيها و تخرجوا منها). و بعد هذه الدراسة المختصرة رأيت من الواجب تجاه مسقط رأسي و مدرستي و عزّي و فخري أن أكتب تراجم العلماء الذين درسوا في هذه الحوزة الحيدرية وفاءا لبعض حقوق حوزة النجف العلمية و إحياء لهذا التراث الديني و العلمي خاصة و أن البعث العراقي الحاقد و من وراءه الصهيونية العالمية يريدران طمس معالم الإسلام المحمدي الأصيل و القضاء على مدرسة أهل البيت عليهم السلام.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عليه ينقسم هذا الكتاب إلى مقدمة تقوم بدراسة تاريخية متواضعة عن بداية الحوزة العلمية في النجف الأشرف و تبحث عن الأدوار التي مرّت بها و مناهجها الدراسية و تتحدث عن مدارسها السكنية و كافة شؤونها الأخرى.</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الحاج جعفر الدجيلي عراقي يسكن بيروت منذ عام 1980 و هو من الدعاة إلى الإسلام من خلال مؤسسته دار الأضواء لطباعة الكتب الإسلامية و نشرها في العالم.</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نقتصر في تراجم العلماء على التلويح لمن درس أو ألّف أو أجاز في هذه الجامعة الإسلامية العريقة التي تحتضن علوم آل الرسول صلى اللّه عليه و على آله في جوار باب مدينة علم النبي محمد عليه الصلاة و السلام علي ابن أبي طالب عليه السلام عبر القرون الطويلة إلى يومنا هذا.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يعتبر هذا الكتاب خطوة في هذا الطريق و سيتكامل- بإذن اللّه- لاحقا على ايدي المؤلفين و المحققين.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نسأل اللّه أن يتقبل منا هذا الجهد النذر اليسير و أن يرزقنا في الدنيا زيارة مرقد إمامنا علي بن أبي طالب عليه السلام و الرقود في فناء مقامه و شفاعته في يوم الآخرة، يوم لا ينفع مال و لا بنون إلا من أتى اللّه بقلب سليم.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الأحد- 8/ ربيع الأول/ 1417- 13/ 7/ 1997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صور- جبل عامل- لبنان‏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محمد الغروي‏</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المقدمة: النجف الأشرف و حوزتها العلمية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النجف: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«النجف» اسم لبقعة من الأرض في الوسط الغربي الجنوبي من العراق على مقربة من الحيرة و الكوفة. عن معجم البلدان عند ذكر النجف: (قال السهيلي و هو بظهر الكوفة كالمسناة تمنع سيل الماء أن يعلو الكوفة و مقابرها و بالقرب من هذا الموضع قبر أمير المؤمنين علي بن أبي طالب عليه السلام)</w:t>
      </w:r>
      <w:r w:rsidRPr="00435564">
        <w:rPr>
          <w:rStyle w:val="FootnoteReference"/>
          <w:rFonts w:ascii="Traditional Arabic" w:hAnsi="Traditional Arabic" w:cs="B Badr"/>
          <w:color w:val="000000"/>
          <w:sz w:val="26"/>
          <w:szCs w:val="26"/>
          <w:rtl/>
          <w:lang w:bidi="fa-IR"/>
        </w:rPr>
        <w:footnoteReference w:id="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في كتاب «البلدان» لليعقوبي بعد ذكر الكوفة و وضعها قال: (و الحيرة منها على ثلاثة أميال و الحيرة على النجف، و النجف كان ساحل بحر الملح و كان في قديم الدهر يبلغ الحيرة)</w:t>
      </w:r>
      <w:r w:rsidRPr="00435564">
        <w:rPr>
          <w:rStyle w:val="FootnoteReference"/>
          <w:rFonts w:ascii="Traditional Arabic" w:hAnsi="Traditional Arabic" w:cs="B Badr"/>
          <w:color w:val="000000"/>
          <w:sz w:val="26"/>
          <w:szCs w:val="26"/>
          <w:rtl/>
          <w:lang w:bidi="fa-IR"/>
        </w:rPr>
        <w:footnoteReference w:id="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يتبين من كتب التاريخ مثل تاريخ الطبري و ابن أثير</w:t>
      </w:r>
      <w:r w:rsidRPr="00435564">
        <w:rPr>
          <w:rStyle w:val="FootnoteReference"/>
          <w:rFonts w:ascii="Traditional Arabic" w:hAnsi="Traditional Arabic" w:cs="B Badr"/>
          <w:color w:val="000000"/>
          <w:sz w:val="26"/>
          <w:szCs w:val="26"/>
          <w:rtl/>
          <w:lang w:bidi="fa-IR"/>
        </w:rPr>
        <w:footnoteReference w:id="7"/>
      </w:r>
      <w:r w:rsidRPr="00435564">
        <w:rPr>
          <w:rFonts w:ascii="Traditional Arabic" w:hAnsi="Traditional Arabic" w:cs="B Badr" w:hint="cs"/>
          <w:color w:val="000000"/>
          <w:sz w:val="26"/>
          <w:szCs w:val="26"/>
          <w:rtl/>
          <w:lang w:bidi="fa-IR"/>
        </w:rPr>
        <w:t xml:space="preserve"> و الكتب الأدبية و العلمية، أن النجف كانت قرية عامرة على ظهر الكوفة لها أهلها و أصحابها.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ففي كتاب حياة الحيوان للدميري في حرف الحاء عند ذكر الحية قال: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1/ 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1/ 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موسوعة العتبات المقدسة 6/ 135</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(إن خالد بن الوليد لما تحصن منه أهل الحيرة بالقصر الأبيض و غيره من قصورهم نزل بالنجف و أرسل اليهم إن ابعثوا اليّ رجلا من عقلائكم فأرسلوا اليه عبد المسيح بن عمرو بن قيس بن حيان بن بقيلة الغساني و كان من المعمرين فقاوله‏</w:t>
      </w:r>
      <w:r w:rsidRPr="00435564">
        <w:rPr>
          <w:rStyle w:val="FootnoteReference"/>
          <w:rFonts w:ascii="Traditional Arabic" w:hAnsi="Traditional Arabic" w:cs="B Badr"/>
          <w:color w:val="000000"/>
          <w:sz w:val="26"/>
          <w:szCs w:val="26"/>
          <w:rtl/>
          <w:lang w:bidi="fa-IR"/>
        </w:rPr>
        <w:footnoteReference w:id="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كما يتضح من الأحاديث و الكلمات التالية بعد قليل ان مواراة جثمان الإمام علي عليه السلام، لم تكن في النجف، و انما كانت على مقربة منها و في بقعة تسمى بالثوية، ثم انسحب اسم النجف لشهرتها و قدمها، على البلد الذي أنشأ من حول مثوى و مرقد الإمام علي بن أبي طالب عليه السلام، بعد ان هجر اسم «ثوية» لأرضها و مسماها، فاشتهرت تلك الرقعة «بالنجف». و حيث أن صاحب المرقد الطاهر، اشرف انسان على وجه الأرض بعد رسول اللّه صلى اللّه عليه و آله سمي في القرون الأخيرة بلد الإمام أمير المؤمنين عليه السلام ب «النجف الأشرف».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النجف و مدفن الامام علي عليه السلام: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إستشهد الامام أمير المؤمنين عليه السلام ليلة الجمعة من اليوم الحادي و العشرين من شهر رمضان المبارك عام أربعين من الهجرة النبوية الشريفة و له من العمر المبارك ثلاث و ستون عاما، بعد أن ضربه الخارجي عبد الرحمن بن ملجم المرادي على هامة رأسه عند صلاة الفجر من صباح يوم التاسع عشر من نفس الشهر في مسجد الكوفة. و تولى تجهيزه من الغسل و الكفن و الدفن، ولداه الحسن و الحسين عليهما السلام حسب وصية الامام علي صلوات اللّه عليه. و كان الدفن على مقربة من المكان الذي كان يسمى بالنجف كما تقدم.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عن محمد بن مسلم و سليمان بن خالد قالا مضينا الى الحيرة و دخلنا الى أبي عبد اللّه عليه السلام فجلسنا إليه و سألناه عن أمير المؤمنين عليه‏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1/ 18</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السلام فقال إذا خرجتم فجزتم الثوية و القائم و صرتم من النجف على غلوة أو غلوتين رأيتم ذكوات بيضاء بينهما قبر جرفه السيل ذاك قبر أمير المؤمنين عليه السلام قالا فغدونا من غد فجزنا الثوية و القائم و إذا ذكوات بيض فجئناها فإذا القبر كما وصف قد جرفه السيل فنزلنا فسلّمنا و صلّينا عنده ثم انصرفنا فلما كان من الغد غدونا الى أبي عبد اللّه عليه السلام فوصفنا له فقال أصبتم أصاب اللّه بكم الرشاد</w:t>
      </w:r>
      <w:r w:rsidRPr="00435564">
        <w:rPr>
          <w:rStyle w:val="FootnoteReference"/>
          <w:rFonts w:ascii="Traditional Arabic" w:hAnsi="Traditional Arabic" w:cs="B Badr"/>
          <w:color w:val="000000"/>
          <w:sz w:val="26"/>
          <w:szCs w:val="26"/>
          <w:rtl/>
          <w:lang w:bidi="fa-IR"/>
        </w:rPr>
        <w:footnoteReference w:id="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في البحار. «الثوية» بفتح الثاء و كسر الواو موضع بالكوفة، به قبر أبي موسى الأشعري و المغيرة بن شعبة، و اما «القائم» فكأنه بناء أو اسطوانة بقرب الطريق. و أما «الذكوة» في اللغة الجمرة الملتهبة فيمكن أن يكون المراد بالذكوات التلال الصغيرة المحيطة بقبره (عليه السلام). و عبّر الإمام الصادق عليه السلام عن تلك التلال بالذكوات لضيائها و توقّدها عند شروق الشمس عليها لما فيها من الحصيات العاكسة للضوء، تشبيها بالجمرة</w:t>
      </w:r>
      <w:r w:rsidRPr="00435564">
        <w:rPr>
          <w:rStyle w:val="FootnoteReference"/>
          <w:rFonts w:ascii="Traditional Arabic" w:hAnsi="Traditional Arabic" w:cs="B Badr"/>
          <w:color w:val="000000"/>
          <w:sz w:val="26"/>
          <w:szCs w:val="26"/>
          <w:rtl/>
          <w:lang w:bidi="fa-IR"/>
        </w:rPr>
        <w:footnoteReference w:id="1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إخفاء القبر الشريف: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أخفى الإمامان الحسن و الحسين (عليهما السلام) بعد دفن جثمان أبيهما علي (عليه السلام) محل الدفن عن الناس، دون الخواص من الأصحاب.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ظل القبر مخفيا طيلة تسعين عاما ابتداء من يوم استشهاده 21- رمضان- 40 ه الواقع أيام خلافة معاوية بن أبي سفيان مرورا بأيام خلافة كل من ابنه يزيد بن معاوية (60- 64 ه) و معاوية بن يزيد (64- 64 ه) و مروان بن الحكم (64- 65 ه) و عبد الملك بن مروان (65- 68 ه) و وليد بن عبد الملك (68- 96 ه) و سليمان بن عبد الملك (96- 99 ه) و عمر بن عبد العزيز (99- 101 ه) و يزيد بن عبد الملك (101- 105 ه) و هشام بن عبد الملك (105- 125 ه) و وليد بن يزيد بن عبد الملك (125- 126 ه) و إبراهيم بن يزيد بن عبد الملك (126- 127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بحار الأنوار 100/ 237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بحار الأنوار 100/ 237</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ه) و مروان بن الحكم (127- 132 ه) آخر الخلفاء الأمويين الذين إنحسرت خلافتهم عن العالم الإسلامي عام 132 ه عند مقتل مروان بن محمد و استيلاء العباسيين على الأمة الإسلامية ابتداء بأبي العباس السفّاح أيام الإمام الصادق (عليه السلام)، و عند ذلك انكشف أمر القبر، فصنع داود بن علي العباسي المتوفي عام 133 ه صندوقا للقبر الشريف و أصبح المرقد الطاهر مزارا للموالين و المحبين لآل الرسول عليهم السلام.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بعد أن إستلم العباسيون الأمر، و تمكنوا من الحكم بدأوا بملاحقة الشيعة و المحبين للعترة الطاهرة و تعذيبهم ايام خلافة المنصور و محمد المهدي و موسى الهادي، يقول الشاعر: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35564" w:rsidRPr="00435564" w:rsidTr="00435564">
        <w:trPr>
          <w:tblCellSpacing w:w="0" w:type="dxa"/>
          <w:jc w:val="center"/>
        </w:trPr>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يا ليت ظلم بني مروان دام لنا</w:t>
            </w:r>
          </w:p>
        </w:tc>
        <w:tc>
          <w:tcPr>
            <w:tcW w:w="500" w:type="pct"/>
            <w:vAlign w:val="center"/>
            <w:hideMark/>
          </w:tcPr>
          <w:p w:rsidR="00435564" w:rsidRPr="00435564" w:rsidRDefault="00435564" w:rsidP="00435564">
            <w:pPr>
              <w:bidi/>
              <w:spacing w:line="400" w:lineRule="exact"/>
              <w:jc w:val="both"/>
              <w:rPr>
                <w:rFonts w:cs="B Badr"/>
                <w:sz w:val="26"/>
                <w:szCs w:val="26"/>
              </w:rPr>
            </w:pPr>
          </w:p>
        </w:tc>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و كان عدل بني العباس في النار</w:t>
            </w:r>
          </w:p>
        </w:tc>
      </w:tr>
      <w:tr w:rsidR="00435564" w:rsidRPr="00435564" w:rsidTr="00435564">
        <w:trPr>
          <w:tblCellSpacing w:w="0" w:type="dxa"/>
          <w:jc w:val="center"/>
        </w:trPr>
        <w:tc>
          <w:tcPr>
            <w:tcW w:w="2250" w:type="pct"/>
            <w:vAlign w:val="center"/>
            <w:hideMark/>
          </w:tcPr>
          <w:p w:rsidR="00435564" w:rsidRPr="00435564" w:rsidRDefault="00435564" w:rsidP="00435564">
            <w:pPr>
              <w:bidi/>
              <w:spacing w:line="400" w:lineRule="exact"/>
              <w:jc w:val="both"/>
              <w:rPr>
                <w:rFonts w:cs="B Badr"/>
                <w:sz w:val="26"/>
                <w:szCs w:val="26"/>
              </w:rPr>
            </w:pPr>
          </w:p>
        </w:tc>
        <w:tc>
          <w:tcPr>
            <w:tcW w:w="0" w:type="auto"/>
            <w:vAlign w:val="center"/>
            <w:hideMark/>
          </w:tcPr>
          <w:p w:rsidR="00435564" w:rsidRPr="00435564" w:rsidRDefault="00435564" w:rsidP="00435564">
            <w:pPr>
              <w:bidi/>
              <w:spacing w:line="400" w:lineRule="exact"/>
              <w:jc w:val="both"/>
              <w:rPr>
                <w:rFonts w:cs="B Badr"/>
                <w:sz w:val="26"/>
                <w:szCs w:val="26"/>
              </w:rPr>
            </w:pPr>
          </w:p>
        </w:tc>
        <w:tc>
          <w:tcPr>
            <w:tcW w:w="0" w:type="auto"/>
            <w:vAlign w:val="center"/>
            <w:hideMark/>
          </w:tcPr>
          <w:p w:rsidR="00435564" w:rsidRPr="00435564" w:rsidRDefault="00435564" w:rsidP="00435564">
            <w:pPr>
              <w:bidi/>
              <w:spacing w:line="400" w:lineRule="exact"/>
              <w:jc w:val="both"/>
              <w:rPr>
                <w:rFonts w:cs="B Badr"/>
                <w:sz w:val="26"/>
                <w:szCs w:val="26"/>
              </w:rPr>
            </w:pPr>
          </w:p>
        </w:tc>
      </w:tr>
    </w:tbl>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فاختفى الزائرون، وضاع القبر الشريف على الكثير من الناس، الى ان حانت ايام هارون الرشيد عام 170 ه حيث خرج يوما هارون الرشيد، من قصره في بغداد للنزهة و الاصطياد، و بلغ ظهر الكوفة، و وجد كتيب رمل تتجمع عنده الغزلان و الحمر الوحشية، فاستغرب ذلك و تحرّى عن سببه و عند ما سمع انه قبر الامام علي عليه السلام، توضأ و زار القبر و صلى عنده ثم بنى قبّة على القبر و أصبح مقاما مباركا للزائرين و الموالين لأهل بيت الرسول عليهم السلام الى يومنا هذا.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السرّ في اخفاء قبر أمير المؤمنين علي بن أبي طالب عليه السلام هو أن الأمويين كانوا حاقدين على آل الرسول شرّ حقد لأن معظم الخوارج قد أبيدوا على ايدي الإمام علي عليه السلام. و ان جيش معاوية كاد ان يهزم أمام علي عليه السلام لولا مكيدة عمرو بن العاص التي أنقذت معاوية من الدمار و الهزيمة المروعة، و ان أصحاب عائشة و الزبير كانوا يضمرون الحنق و الغيظ تجاه وصي رسول اللّه صلى اللّه عليه و آله و يتربصون بالامام عليه السلام حيا و ميتا لكي ينتقموا منه و يشفوا صدورهم البغيضة منه، كل هؤلاء تكاتفوا على صب غضبهم اللئيم على الامام أمير المؤمنين علي عليه السلام حيّا أو ميتا مهما كلّف الأمر.</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قال ابن الأثير: (كان بنو أمية يسبون أمير المؤمنين علي بن أبي طالب عليه السلام الى ان وليّ عمر بن عبد العزيز الخلافة، فترك ذلك و كتب الى العمال في الآفاق بتركه)</w:t>
      </w:r>
      <w:r w:rsidRPr="00435564">
        <w:rPr>
          <w:rStyle w:val="FootnoteReference"/>
          <w:rFonts w:ascii="Traditional Arabic" w:hAnsi="Traditional Arabic" w:cs="B Badr"/>
          <w:color w:val="000000"/>
          <w:sz w:val="26"/>
          <w:szCs w:val="26"/>
          <w:rtl/>
          <w:lang w:bidi="fa-IR"/>
        </w:rPr>
        <w:footnoteReference w:id="1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في (حياة الحيوان) للدميري عند ذكر الأوز ما نصه (و علي اول إمام خفي قبره، قيل أن عليا أوصى أن يخفى قبره لعلمه أن الأمر يصير إلى بني أمية فلم يأمن أن يمثلوا بقبره)</w:t>
      </w:r>
      <w:r w:rsidRPr="00435564">
        <w:rPr>
          <w:rStyle w:val="FootnoteReference"/>
          <w:rFonts w:ascii="Traditional Arabic" w:hAnsi="Traditional Arabic" w:cs="B Badr"/>
          <w:color w:val="000000"/>
          <w:sz w:val="26"/>
          <w:szCs w:val="26"/>
          <w:rtl/>
          <w:lang w:bidi="fa-IR"/>
        </w:rPr>
        <w:footnoteReference w:id="1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قيل أن الحجاج بن يوسف الثقفي عند ما ولى العراق عام 75 ه 654 م من قبل عبد الملك بن مروان، حفر ثلاثة آلاف قبر في النجف الأشرف طلبا لجثة أمير المؤمنين (عليه السلام)</w:t>
      </w:r>
      <w:r w:rsidRPr="00435564">
        <w:rPr>
          <w:rStyle w:val="FootnoteReference"/>
          <w:rFonts w:ascii="Traditional Arabic" w:hAnsi="Traditional Arabic" w:cs="B Badr"/>
          <w:color w:val="000000"/>
          <w:sz w:val="26"/>
          <w:szCs w:val="26"/>
          <w:rtl/>
          <w:lang w:bidi="fa-IR"/>
        </w:rPr>
        <w:footnoteReference w:id="1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لكنه قد تغير الأمر منذ عهد هارون الرشيد، حيث ارتفعت الحواجز و الموانع و ترك الأمر إلى الناس، فتهافت الشيعة من كل صوب و حدب لزيارة قبر امير المؤمنين (عليه السلام) و مجاورته حيا و ميتا لحثّ الأئمة (عليهم السلام) مواليهم على ذلك‏</w:t>
      </w:r>
      <w:r w:rsidRPr="00435564">
        <w:rPr>
          <w:rStyle w:val="FootnoteReference"/>
          <w:rFonts w:ascii="Traditional Arabic" w:hAnsi="Traditional Arabic" w:cs="B Badr"/>
          <w:color w:val="000000"/>
          <w:sz w:val="26"/>
          <w:szCs w:val="26"/>
          <w:rtl/>
          <w:lang w:bidi="fa-IR"/>
        </w:rPr>
        <w:footnoteReference w:id="1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مؤسس الحوزة العلمية الدينية في النجف الأشرف‏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إننا قلنا بأن الشيعة قد تهافتوا على قبر وصيّ رسول اللّه (صلى اللّه عليه و اله) عند ما انتشر خبر ظهور القبر و بناء القبة عليه من قبل هارون الرشيد (170 ه). و لكننا لا نستطيع التحديد الدقيق لبداية الحوزة العلمية في النجف الأشرف و لمؤسسها بكل سهولة و بساطة، إذ توجد في المقام نظريتان هما: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الكامل في التاريخ 4/ 154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1/ 37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ماضي النجف و حاضرها 1/ 39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راجع كتاب فرحة الغريين لابن طاووس‏</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النظرية الأولى:</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إن الحركة العلمية الدينية قد إنطلقت في النجف الأشرف قبل مجي‏ء الشيخ الطوسي اليها بأعوام كثيرة، و أن طلاب العلوم الدينية قد وفدوا على النجف الأشرف و اقاموا نواة الحوزة العلمية، منذ الأيام الأولى بعد تخفيف الطوق على مرقد الامام علي بن ابي طالب (عليه السلام) و كان إلتحاق الشيخ الطوسي رحمه اللّه عام 448 ه من قبيل اطلالة بدر منير على النجوم المضيئة في السماء العلمي و الديني و الفكري للنجف حيث غيّر المعالم العلمية و الفكرية في هذه الحوزة المباركة، و بعث فيها روحا جديدة، و اوجد نهضة علمية في النجف الأشرف لم تعهدها من قبل.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استدل صاحب هذه النظرية بالادلة التالية</w:t>
      </w:r>
      <w:r w:rsidRPr="00435564">
        <w:rPr>
          <w:rStyle w:val="FootnoteReference"/>
          <w:rFonts w:ascii="Traditional Arabic" w:hAnsi="Traditional Arabic" w:cs="B Badr"/>
          <w:color w:val="000000"/>
          <w:sz w:val="26"/>
          <w:szCs w:val="26"/>
          <w:rtl/>
          <w:lang w:bidi="fa-IR"/>
        </w:rPr>
        <w:footnoteReference w:id="1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الدليل الاول: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ان النقابة التي هي مركز اجتماعي مرموق كانت موجودة في النجف الأشرف منذ الأيام الأولى من سكنى الناس حول قبر الإمام أمير المؤمنين علي بن أبي طالب (عليه السلام) و هي أقرب إلى المنصب الروحي و العلمي من كونها وراثية. و قد ذكرت الكتب التاريخية أن عددا من الأعلام تولّوا نقابة المشهد العلوي. منهم السيد شريف الدين المعروف بابن السدرة أقام في النجف الأشرف عام 308 ه حتى توفّي فيه. و كذلك ناصر الدين مطهر بن رضي الدين محمد بن الحسين و قد تولّى نقابة المشهدين العلوي و الحسيني (عليهما السلام)</w:t>
      </w:r>
      <w:r w:rsidRPr="00435564">
        <w:rPr>
          <w:rStyle w:val="FootnoteReference"/>
          <w:rFonts w:ascii="Traditional Arabic" w:hAnsi="Traditional Arabic" w:cs="B Badr"/>
          <w:color w:val="000000"/>
          <w:sz w:val="26"/>
          <w:szCs w:val="26"/>
          <w:rtl/>
          <w:lang w:bidi="fa-IR"/>
        </w:rPr>
        <w:footnoteReference w:id="1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لما كانت النجف الأشرف مدينة مقدسة لضمّها جثمان وصي رسول اللّه (عليهما الصلاة و السلام)، كانت النقابة لأولاد الزهراء (سلام اللّه عليها)، و بما أن المركز الروحي العلمي أفضل و أشرف، كانت النقابة للعالم منهم‏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ذكرت هذه الأدلة في كتاب موسوعة العتبات المقدسة 7/ 11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موسوعة العتبات المقدسة 7/ 13</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19</w:t>
      </w:r>
      <w:r w:rsidR="00146542">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فكان نقيب الأشراف من العلماء المنحدرين من سلالة الزهراء (عليها الصلاة و السلام).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مناقشة الدليل الأول: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لا ريب في أن النقابة كانت تعدّ من المراكز الرفيعة بعد مقام الخلافة، و أن النقيب كان يتقدم على رجال الدولة بأسرهم حتى الصدر الأعظم و شيخ الإسلام و أن الخلفاء العباسيين قد عهدوا إلى نقيب الأشراف إمارة الحاج و ديوان المظالم، و استمر هذا الاحترام و التكريم حتى حلول أيام العثمانيين الأتراك.</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لكننا لم نعثر في التاريخ على أنّ هذا المركز يخصّ العلماء و المتقدمين في العلم و المتضلعين في الشريعة الإسلامية، كما أننا لم نجد عالما فاضلا قد تصدّى لهذا المركز الرفيع حتى نقول أن النقيب في النجف الأشرف يتصدره العالم. و لعل المقصود من قولهم: (و هذا المركز أقرب إلى الروحي من غيره) هو العدالة و الورع و التقى، لا العلم و البحث و التحقيق، لأن المنصب يحتاج إلى العدل و الإنصاف تجاه الناس دون العلم و الفقه و التحقيق).</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يقول الرحّالة ابن بطوطة: (و نقيب الأشراف مقدم من ملك العراق و مكانه عنده مكين و منزلته رفيعة و له ترتيب الأمراء الكبار في سفره و له الأعلام و الأطبال و تضرب الطبلخانة عند بابه مساء و صباحا).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إليه حكم هذه المدينة و لا والي بها سواه، و لا مغرم فيها للسلطان و لا لغيره و كان النقيب- في عهد دخولي إليها- نظام الدين حسين بن تاج الدين الآوي نسبة إلى بلدة آوه من عراق العجم أهلها رافضة.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كان قبله جماعة يلي كل واحد منهم بعد صاحبه: منهم جلال الدين بن الفقيه و منهم قوام الدين بن طاووس و منهم ناصر الدين مطهر بن الشريف الصالح شمس الدين محمد الأوهري من عراق العجم و هو الآن‏</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بأرض الهند من قدماء ملكها و منهم أبو غرّة بن سالم بن مهنى بن جماز بن شيحة الحسيني المدني)</w:t>
      </w:r>
      <w:r w:rsidRPr="00435564">
        <w:rPr>
          <w:rStyle w:val="FootnoteReference"/>
          <w:rFonts w:ascii="Traditional Arabic" w:hAnsi="Traditional Arabic" w:cs="B Badr"/>
          <w:color w:val="000000"/>
          <w:sz w:val="26"/>
          <w:szCs w:val="26"/>
          <w:rtl/>
          <w:lang w:bidi="fa-IR"/>
        </w:rPr>
        <w:footnoteReference w:id="1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لا نجد في هؤلاء النقباء و لا في غيرهم من النقباء عالما حتّى ندعي بأن النقيب في النجف الأشرف كان من سلالة الزهراء (سلام اللّه عليها) و من أهل العلم و الفضل و الاجتهاد.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الدليل الثاني: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إن هناك بيوتات علمية لامعة في النجف الأشرف في القرنين الرابع و الخامس مثل آل شهريار و آل طحال و غيرهما، و قد تشرّفت هذه الأسر بالعلم و سدنة الروضة الحيدرية</w:t>
      </w:r>
      <w:r w:rsidRPr="00435564">
        <w:rPr>
          <w:rStyle w:val="FootnoteReference"/>
          <w:rFonts w:ascii="Traditional Arabic" w:hAnsi="Traditional Arabic" w:cs="B Badr"/>
          <w:color w:val="000000"/>
          <w:sz w:val="26"/>
          <w:szCs w:val="26"/>
          <w:rtl/>
          <w:lang w:bidi="fa-IR"/>
        </w:rPr>
        <w:footnoteReference w:id="18"/>
      </w:r>
      <w:r w:rsidRPr="00435564">
        <w:rPr>
          <w:rFonts w:ascii="Traditional Arabic" w:hAnsi="Traditional Arabic" w:cs="B Badr" w:hint="cs"/>
          <w:color w:val="000000"/>
          <w:sz w:val="26"/>
          <w:szCs w:val="26"/>
          <w:rtl/>
          <w:lang w:bidi="fa-IR"/>
        </w:rPr>
        <w:t>. و هذا دليل على أن النجف الأشرف قد حظيت بجامعة علمية في القرن الرابع قبل وصول شيخ الطائفة إليها من خلال هذه البيوت العلميّة.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مناقشة الدليل الثاني: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لا شك في أن آل شهريار من الأسر العلمية العريقة في النجف الأشرف، و لكنها كانت في أوائل القرن الخامس الهجري يقول الشيخ جعفر باقر آل محبوبة (عرفت- آل شهريار- بالنجف الأشرف أوائل القرن الخامس الهجري على عهد شيخ الطائفة الشيخ الطوسي)</w:t>
      </w:r>
      <w:r w:rsidRPr="00435564">
        <w:rPr>
          <w:rStyle w:val="FootnoteReference"/>
          <w:rFonts w:ascii="Traditional Arabic" w:hAnsi="Traditional Arabic" w:cs="B Badr"/>
          <w:color w:val="000000"/>
          <w:sz w:val="26"/>
          <w:szCs w:val="26"/>
          <w:rtl/>
          <w:lang w:bidi="fa-IR"/>
        </w:rPr>
        <w:footnoteReference w:id="1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يقول صاحب طبقات أعلام الشيعة (أحمد بن شهريار الخازن أبو النصر والد أبي عبد اللّه محمد بن أحمد بن شهريار الخازن للحضرة الغروية و الراوي عن الطوسي)</w:t>
      </w:r>
      <w:r w:rsidRPr="00435564">
        <w:rPr>
          <w:rStyle w:val="FootnoteReference"/>
          <w:rFonts w:ascii="Traditional Arabic" w:hAnsi="Traditional Arabic" w:cs="B Badr"/>
          <w:color w:val="000000"/>
          <w:sz w:val="26"/>
          <w:szCs w:val="26"/>
          <w:rtl/>
          <w:lang w:bidi="fa-IR"/>
        </w:rPr>
        <w:footnoteReference w:id="20"/>
      </w:r>
      <w:r w:rsidRPr="00435564">
        <w:rPr>
          <w:rFonts w:ascii="Traditional Arabic" w:hAnsi="Traditional Arabic" w:cs="B Badr" w:hint="cs"/>
          <w:color w:val="000000"/>
          <w:sz w:val="26"/>
          <w:szCs w:val="26"/>
          <w:rtl/>
          <w:lang w:bidi="fa-IR"/>
        </w:rPr>
        <w:t xml:space="preserve"> فلا نجد في هذه العائلة الكريمة شخصية تتمتع بالعلم قبل وصول الشيخ الطوسي إلى هذه البلدة الطيبة.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موسوعة العتبات المقدسة 7/ 175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موسوعة العتبات المقدسة 7/ 12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ماضي النجف و حاضرها 2/ 399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النابس في القرن الخامس ص 16</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كذلك آل طحّال حيث إنهم أيضا من الأسر العلمية القديمة في النجف الأشرف. يقول الشيخ جعفر باقر آل محبوبة (آل طحّال من أسر العلم القديمة في القرن الرابع عرفت في النجف الأشرف في ذلك العصر)</w:t>
      </w:r>
      <w:r w:rsidRPr="00435564">
        <w:rPr>
          <w:rStyle w:val="FootnoteReference"/>
          <w:rFonts w:ascii="Traditional Arabic" w:hAnsi="Traditional Arabic" w:cs="B Badr"/>
          <w:color w:val="000000"/>
          <w:sz w:val="26"/>
          <w:szCs w:val="26"/>
          <w:rtl/>
          <w:lang w:bidi="fa-IR"/>
        </w:rPr>
        <w:footnoteReference w:id="21"/>
      </w:r>
      <w:r w:rsidRPr="00435564">
        <w:rPr>
          <w:rFonts w:ascii="Traditional Arabic" w:hAnsi="Traditional Arabic" w:cs="B Badr" w:hint="cs"/>
          <w:color w:val="000000"/>
          <w:sz w:val="26"/>
          <w:szCs w:val="26"/>
          <w:rtl/>
          <w:lang w:bidi="fa-IR"/>
        </w:rPr>
        <w:t xml:space="preserve"> و يستمر قائلا في ترجمة الشيخ حسن محمد بن الحسين بن أحمد بن محمد بن علي بن طحال المقدادي: (كان من خداّم الحضرة العلوية و خزانها، إشترك مع والده في نقل الكرامة التي وقعت في نوبتها عام 575 ه و نقل هو كرامات وقعت في عصره من العتبة العلوية في سنة 584 ه و في سنة 587 ه)</w:t>
      </w:r>
      <w:r w:rsidRPr="00435564">
        <w:rPr>
          <w:rStyle w:val="FootnoteReference"/>
          <w:rFonts w:ascii="Traditional Arabic" w:hAnsi="Traditional Arabic" w:cs="B Badr"/>
          <w:color w:val="000000"/>
          <w:sz w:val="26"/>
          <w:szCs w:val="26"/>
          <w:rtl/>
          <w:lang w:bidi="fa-IR"/>
        </w:rPr>
        <w:footnoteReference w:id="2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يقول آل محبوبة في ترجمة الشيخ الأمين (الإمام العالم أبو عبد اللّه الحسين بن احمد بن محمد بن علي بن طحّال المقدادي هو أشهر رجال هذه الاسرة و ابعدهم صيتا و اكثرهم رواية و اغزرهم علما- ثم يقول- المقدادي المجاور بمشهد مولانا أمير المؤمنين (عليه السلام) من أكابر علمائنا و من مشائخ ابن شهر آشوب)</w:t>
      </w:r>
      <w:r w:rsidRPr="00435564">
        <w:rPr>
          <w:rStyle w:val="FootnoteReference"/>
          <w:rFonts w:ascii="Traditional Arabic" w:hAnsi="Traditional Arabic" w:cs="B Badr"/>
          <w:color w:val="000000"/>
          <w:sz w:val="26"/>
          <w:szCs w:val="26"/>
          <w:rtl/>
          <w:lang w:bidi="fa-IR"/>
        </w:rPr>
        <w:footnoteReference w:id="23"/>
      </w:r>
      <w:r w:rsidRPr="00435564">
        <w:rPr>
          <w:rFonts w:ascii="Traditional Arabic" w:hAnsi="Traditional Arabic" w:cs="B Badr" w:hint="cs"/>
          <w:color w:val="000000"/>
          <w:sz w:val="26"/>
          <w:szCs w:val="26"/>
          <w:rtl/>
          <w:lang w:bidi="fa-IR"/>
        </w:rPr>
        <w:t>. و عليه لا نعثر على عالم واحد من هذه الاسرة الكريمة آل طحّال قد عاش في النجف الاشرف قبل وصول الشيخ الطوسي إليها. و لو سلمنا جدلا بأن المتصدي للخزانة العلوية من الأسرتين آل شهريار و آل طحال كانوا من ذوي العلم و الفضيلة، لما كان هذا دليلا على أنهم تعلموا و تفقهوا في الحوزة العلمية الدينية في النجف الأشرف إذ يمكن أن تكون دراستهم في الكوفة أو بغداد من المدن التي إحتضنت الجامعات الدينية العلمية آنذاك، ثم جاؤوا إلى النجف الاشرف و استقروا فيها و أصبحوا من علمائها.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الدليل الثالث:</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أنشد الشاعر أبو عبد اللّه الحسين بن احمد المعروف بابن الحجاج عند ما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2/ 423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2/ 424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ماضي النجف و حاضرها 2/ 425</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زار النجف الاشرف فى اواخر القرن الرابع الهجري قصيدة مطلعها؟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35564" w:rsidRPr="00435564" w:rsidTr="00435564">
        <w:trPr>
          <w:tblCellSpacing w:w="0" w:type="dxa"/>
          <w:jc w:val="center"/>
        </w:trPr>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يا صاحب القبة البيضاء على النجف الاشرف‏</w:t>
            </w:r>
          </w:p>
        </w:tc>
        <w:tc>
          <w:tcPr>
            <w:tcW w:w="500" w:type="pct"/>
            <w:vAlign w:val="center"/>
            <w:hideMark/>
          </w:tcPr>
          <w:p w:rsidR="00435564" w:rsidRPr="00435564" w:rsidRDefault="00435564" w:rsidP="00435564">
            <w:pPr>
              <w:bidi/>
              <w:spacing w:line="400" w:lineRule="exact"/>
              <w:jc w:val="both"/>
              <w:rPr>
                <w:rFonts w:cs="B Badr"/>
                <w:sz w:val="26"/>
                <w:szCs w:val="26"/>
              </w:rPr>
            </w:pPr>
          </w:p>
        </w:tc>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من زار قبرك و استشفى لديك شفي‏</w:t>
            </w:r>
          </w:p>
        </w:tc>
      </w:tr>
      <w:tr w:rsidR="00435564" w:rsidRPr="00435564" w:rsidTr="00435564">
        <w:trPr>
          <w:tblCellSpacing w:w="0" w:type="dxa"/>
          <w:jc w:val="center"/>
        </w:trPr>
        <w:tc>
          <w:tcPr>
            <w:tcW w:w="2250" w:type="pct"/>
            <w:vAlign w:val="center"/>
            <w:hideMark/>
          </w:tcPr>
          <w:p w:rsidR="00435564" w:rsidRPr="00435564" w:rsidRDefault="00435564" w:rsidP="00435564">
            <w:pPr>
              <w:bidi/>
              <w:spacing w:line="400" w:lineRule="exact"/>
              <w:jc w:val="both"/>
              <w:rPr>
                <w:rFonts w:cs="B Badr"/>
                <w:sz w:val="26"/>
                <w:szCs w:val="26"/>
              </w:rPr>
            </w:pPr>
          </w:p>
        </w:tc>
        <w:tc>
          <w:tcPr>
            <w:tcW w:w="0" w:type="auto"/>
            <w:vAlign w:val="center"/>
            <w:hideMark/>
          </w:tcPr>
          <w:p w:rsidR="00435564" w:rsidRPr="00435564" w:rsidRDefault="00435564" w:rsidP="00435564">
            <w:pPr>
              <w:bidi/>
              <w:spacing w:line="400" w:lineRule="exact"/>
              <w:jc w:val="both"/>
              <w:rPr>
                <w:rFonts w:cs="B Badr"/>
                <w:sz w:val="26"/>
                <w:szCs w:val="26"/>
              </w:rPr>
            </w:pPr>
          </w:p>
        </w:tc>
        <w:tc>
          <w:tcPr>
            <w:tcW w:w="0" w:type="auto"/>
            <w:vAlign w:val="center"/>
            <w:hideMark/>
          </w:tcPr>
          <w:p w:rsidR="00435564" w:rsidRPr="00435564" w:rsidRDefault="00435564" w:rsidP="00435564">
            <w:pPr>
              <w:bidi/>
              <w:spacing w:line="400" w:lineRule="exact"/>
              <w:jc w:val="both"/>
              <w:rPr>
                <w:rFonts w:cs="B Badr"/>
                <w:sz w:val="26"/>
                <w:szCs w:val="26"/>
              </w:rPr>
            </w:pPr>
          </w:p>
        </w:tc>
      </w:tr>
    </w:tbl>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فيها: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35564" w:rsidRPr="00435564" w:rsidTr="00435564">
        <w:trPr>
          <w:tblCellSpacing w:w="0" w:type="dxa"/>
          <w:jc w:val="center"/>
        </w:trPr>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و قل سلام من اللّه السلام على‏</w:t>
            </w:r>
          </w:p>
        </w:tc>
        <w:tc>
          <w:tcPr>
            <w:tcW w:w="500" w:type="pct"/>
            <w:vAlign w:val="center"/>
            <w:hideMark/>
          </w:tcPr>
          <w:p w:rsidR="00435564" w:rsidRPr="00435564" w:rsidRDefault="00435564" w:rsidP="00435564">
            <w:pPr>
              <w:bidi/>
              <w:spacing w:line="400" w:lineRule="exact"/>
              <w:jc w:val="both"/>
              <w:rPr>
                <w:rFonts w:cs="B Badr"/>
                <w:sz w:val="26"/>
                <w:szCs w:val="26"/>
              </w:rPr>
            </w:pPr>
          </w:p>
        </w:tc>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اهل السلام و اهل العلم و الشرف‏</w:t>
            </w:r>
            <w:r w:rsidRPr="00435564">
              <w:rPr>
                <w:rStyle w:val="FootnoteReference"/>
                <w:rFonts w:ascii="Traditional Arabic" w:hAnsi="Traditional Arabic" w:cs="B Badr"/>
                <w:color w:val="0000FF"/>
                <w:sz w:val="26"/>
                <w:szCs w:val="26"/>
              </w:rPr>
              <w:footnoteReference w:id="24"/>
            </w:r>
          </w:p>
        </w:tc>
      </w:tr>
      <w:tr w:rsidR="00435564" w:rsidRPr="00435564" w:rsidTr="00435564">
        <w:trPr>
          <w:tblCellSpacing w:w="0" w:type="dxa"/>
          <w:jc w:val="center"/>
        </w:trPr>
        <w:tc>
          <w:tcPr>
            <w:tcW w:w="2250" w:type="pct"/>
            <w:vAlign w:val="center"/>
            <w:hideMark/>
          </w:tcPr>
          <w:p w:rsidR="00435564" w:rsidRPr="00435564" w:rsidRDefault="00435564" w:rsidP="00435564">
            <w:pPr>
              <w:bidi/>
              <w:spacing w:line="400" w:lineRule="exact"/>
              <w:jc w:val="both"/>
              <w:rPr>
                <w:rFonts w:cs="B Badr"/>
                <w:sz w:val="26"/>
                <w:szCs w:val="26"/>
              </w:rPr>
            </w:pPr>
          </w:p>
        </w:tc>
        <w:tc>
          <w:tcPr>
            <w:tcW w:w="0" w:type="auto"/>
            <w:vAlign w:val="center"/>
            <w:hideMark/>
          </w:tcPr>
          <w:p w:rsidR="00435564" w:rsidRPr="00435564" w:rsidRDefault="00435564" w:rsidP="00435564">
            <w:pPr>
              <w:bidi/>
              <w:spacing w:line="400" w:lineRule="exact"/>
              <w:jc w:val="both"/>
              <w:rPr>
                <w:rFonts w:cs="B Badr"/>
                <w:sz w:val="26"/>
                <w:szCs w:val="26"/>
              </w:rPr>
            </w:pPr>
          </w:p>
        </w:tc>
        <w:tc>
          <w:tcPr>
            <w:tcW w:w="0" w:type="auto"/>
            <w:vAlign w:val="center"/>
            <w:hideMark/>
          </w:tcPr>
          <w:p w:rsidR="00435564" w:rsidRPr="00435564" w:rsidRDefault="00435564" w:rsidP="00435564">
            <w:pPr>
              <w:bidi/>
              <w:spacing w:line="400" w:lineRule="exact"/>
              <w:jc w:val="both"/>
              <w:rPr>
                <w:rFonts w:cs="B Badr"/>
                <w:sz w:val="26"/>
                <w:szCs w:val="26"/>
              </w:rPr>
            </w:pPr>
          </w:p>
        </w:tc>
      </w:tr>
    </w:tbl>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فيقال بان المعني من قوله «اهل العلم» العلماء و المحدثون الذين كانوا في النجف الاشرف قبل حلول الشيخ الطوسي فيها.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مناقشة الدليل الثالث:</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ان أبا عبد اللّه الحسين بن احمد المعروف بابن الحجاج المتوفى عام 391 ه من الشعراء العراقيين المعروفين و انه انشد قصائد كثيرة في الجد و الهزل. كما انشد قصائد في مدح اهل البيت (عليهم السلام) منها الابيات المذكورة و فيها: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35564" w:rsidRPr="00435564" w:rsidTr="00435564">
        <w:trPr>
          <w:tblCellSpacing w:w="0" w:type="dxa"/>
          <w:jc w:val="center"/>
        </w:trPr>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إذا وصلت الى ابواب قبته‏</w:t>
            </w:r>
          </w:p>
        </w:tc>
        <w:tc>
          <w:tcPr>
            <w:tcW w:w="500" w:type="pct"/>
            <w:vAlign w:val="center"/>
            <w:hideMark/>
          </w:tcPr>
          <w:p w:rsidR="00435564" w:rsidRPr="00435564" w:rsidRDefault="00435564" w:rsidP="00435564">
            <w:pPr>
              <w:bidi/>
              <w:spacing w:line="400" w:lineRule="exact"/>
              <w:jc w:val="both"/>
              <w:rPr>
                <w:rFonts w:cs="B Badr"/>
                <w:sz w:val="26"/>
                <w:szCs w:val="26"/>
              </w:rPr>
            </w:pPr>
          </w:p>
        </w:tc>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تأمل الباب تلقى وجهه وقف‏</w:t>
            </w:r>
          </w:p>
        </w:tc>
      </w:tr>
      <w:tr w:rsidR="00435564" w:rsidRPr="00435564" w:rsidTr="00435564">
        <w:trPr>
          <w:tblCellSpacing w:w="0" w:type="dxa"/>
          <w:jc w:val="center"/>
        </w:trPr>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و قل سلام من اللّه السلام على‏</w:t>
            </w:r>
          </w:p>
        </w:tc>
        <w:tc>
          <w:tcPr>
            <w:tcW w:w="500" w:type="pct"/>
            <w:vAlign w:val="center"/>
            <w:hideMark/>
          </w:tcPr>
          <w:p w:rsidR="00435564" w:rsidRPr="00435564" w:rsidRDefault="00435564" w:rsidP="00435564">
            <w:pPr>
              <w:bidi/>
              <w:spacing w:line="400" w:lineRule="exact"/>
              <w:jc w:val="both"/>
              <w:rPr>
                <w:rFonts w:cs="B Badr"/>
                <w:sz w:val="26"/>
                <w:szCs w:val="26"/>
              </w:rPr>
            </w:pPr>
          </w:p>
        </w:tc>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اهل السلام و اهل العلم و الشرف‏</w:t>
            </w:r>
          </w:p>
        </w:tc>
      </w:tr>
      <w:tr w:rsidR="00435564" w:rsidRPr="00435564" w:rsidTr="00435564">
        <w:trPr>
          <w:tblCellSpacing w:w="0" w:type="dxa"/>
          <w:jc w:val="center"/>
        </w:trPr>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اني اتيتك يا مولاي من بلدي‏</w:t>
            </w:r>
          </w:p>
        </w:tc>
        <w:tc>
          <w:tcPr>
            <w:tcW w:w="500" w:type="pct"/>
            <w:vAlign w:val="center"/>
            <w:hideMark/>
          </w:tcPr>
          <w:p w:rsidR="00435564" w:rsidRPr="00435564" w:rsidRDefault="00435564" w:rsidP="00435564">
            <w:pPr>
              <w:bidi/>
              <w:spacing w:line="400" w:lineRule="exact"/>
              <w:jc w:val="both"/>
              <w:rPr>
                <w:rFonts w:cs="B Badr"/>
                <w:sz w:val="26"/>
                <w:szCs w:val="26"/>
              </w:rPr>
            </w:pPr>
          </w:p>
        </w:tc>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مستمسكا من حبال الحق بالطرف‏</w:t>
            </w:r>
            <w:r w:rsidRPr="00435564">
              <w:rPr>
                <w:rStyle w:val="FootnoteReference"/>
                <w:rFonts w:ascii="Traditional Arabic" w:hAnsi="Traditional Arabic" w:cs="B Badr"/>
                <w:color w:val="0000FF"/>
                <w:sz w:val="26"/>
                <w:szCs w:val="26"/>
              </w:rPr>
              <w:footnoteReference w:id="25"/>
            </w:r>
          </w:p>
        </w:tc>
      </w:tr>
      <w:tr w:rsidR="00435564" w:rsidRPr="00435564" w:rsidTr="00435564">
        <w:trPr>
          <w:tblCellSpacing w:w="0" w:type="dxa"/>
          <w:jc w:val="center"/>
        </w:trPr>
        <w:tc>
          <w:tcPr>
            <w:tcW w:w="2250" w:type="pct"/>
            <w:vAlign w:val="center"/>
            <w:hideMark/>
          </w:tcPr>
          <w:p w:rsidR="00435564" w:rsidRPr="00435564" w:rsidRDefault="00435564" w:rsidP="00435564">
            <w:pPr>
              <w:bidi/>
              <w:spacing w:line="400" w:lineRule="exact"/>
              <w:jc w:val="both"/>
              <w:rPr>
                <w:rFonts w:cs="B Badr"/>
                <w:sz w:val="26"/>
                <w:szCs w:val="26"/>
              </w:rPr>
            </w:pPr>
          </w:p>
        </w:tc>
        <w:tc>
          <w:tcPr>
            <w:tcW w:w="0" w:type="auto"/>
            <w:vAlign w:val="center"/>
            <w:hideMark/>
          </w:tcPr>
          <w:p w:rsidR="00435564" w:rsidRPr="00435564" w:rsidRDefault="00435564" w:rsidP="00435564">
            <w:pPr>
              <w:bidi/>
              <w:spacing w:line="400" w:lineRule="exact"/>
              <w:jc w:val="both"/>
              <w:rPr>
                <w:rFonts w:cs="B Badr"/>
                <w:sz w:val="26"/>
                <w:szCs w:val="26"/>
              </w:rPr>
            </w:pPr>
          </w:p>
        </w:tc>
        <w:tc>
          <w:tcPr>
            <w:tcW w:w="0" w:type="auto"/>
            <w:vAlign w:val="center"/>
            <w:hideMark/>
          </w:tcPr>
          <w:p w:rsidR="00435564" w:rsidRPr="00435564" w:rsidRDefault="00435564" w:rsidP="00435564">
            <w:pPr>
              <w:bidi/>
              <w:spacing w:line="400" w:lineRule="exact"/>
              <w:jc w:val="both"/>
              <w:rPr>
                <w:rFonts w:cs="B Badr"/>
                <w:sz w:val="26"/>
                <w:szCs w:val="26"/>
              </w:rPr>
            </w:pPr>
          </w:p>
        </w:tc>
      </w:tr>
    </w:tbl>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فتعرف من سياق هذه الابيات ان الشاعر يخاطب صاحب القبة الامام علي (عليه السلام) و هو اهل السلام و الشرف و العلم دون سكّان النجف الاشرف من العلماء و الفقهاء.</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7/ 15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أعيان الشيعة 5/ 433</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الدليل الرابع: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اننا نجد في كتب التراجم علماء انتموا الى النجف الاشرف قبل ايام الشيخ الطوسي رحمه اللّه تعالى. منهم: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 احمد بن عبد اللّه الغروي يروى عن ابان بن عثمان من اصحاب الامام الصادق عليه السلام‏</w:t>
      </w:r>
      <w:r w:rsidRPr="00435564">
        <w:rPr>
          <w:rStyle w:val="FootnoteReference"/>
          <w:rFonts w:ascii="Traditional Arabic" w:hAnsi="Traditional Arabic" w:cs="B Badr"/>
          <w:color w:val="000000"/>
          <w:sz w:val="26"/>
          <w:szCs w:val="26"/>
          <w:rtl/>
          <w:lang w:bidi="fa-IR"/>
        </w:rPr>
        <w:footnoteReference w:id="26"/>
      </w:r>
      <w:r w:rsidRPr="00435564">
        <w:rPr>
          <w:rFonts w:ascii="Traditional Arabic" w:hAnsi="Traditional Arabic" w:cs="B Badr" w:hint="cs"/>
          <w:color w:val="000000"/>
          <w:sz w:val="26"/>
          <w:szCs w:val="26"/>
          <w:rtl/>
          <w:lang w:bidi="fa-IR"/>
        </w:rPr>
        <w:t xml:space="preserve"> و هو من المنتسبين الى الغريّ الذي هو النجف الاشرف. و من الواضح ان من يروي عن ابان بن عثمان يكون في أواخر القرن الثاني او بداية القرن الثالث، في حين ان الشيخ الطوسي ولد في اواخر القرن الثالث فيكون احمد بن عبد اللّه الغروي من العلماء و المحدثين النجفيين قبل الشيخ الطوسي.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ب- شرف الدين بن علي النجفي، و قد وصفه الشيخ الطوسي بقوله: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صالحا فاضلا)</w:t>
      </w:r>
      <w:r w:rsidRPr="00435564">
        <w:rPr>
          <w:rStyle w:val="FootnoteReference"/>
          <w:rFonts w:ascii="Traditional Arabic" w:hAnsi="Traditional Arabic" w:cs="B Badr"/>
          <w:color w:val="000000"/>
          <w:sz w:val="26"/>
          <w:szCs w:val="26"/>
          <w:rtl/>
          <w:lang w:bidi="fa-IR"/>
        </w:rPr>
        <w:footnoteReference w:id="2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توصيف الشيخ الطوسي لشرف الدين النجفي بالفضل و الصلاح، دليل على ان مدينة النجف الاشرف كانت تحتوي على علماء و فضلاء قبل حلول الشيخ الطوسي فيها عام 448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ج- أبو طاهر عبد اللّه بن احمد بن شهريار الذي كان معاصرا للشيخ المفيد و روى عنه ابو جعفر محمد بن جرير الطبري و النجاشي في كتاب الامامة</w:t>
      </w:r>
      <w:r w:rsidRPr="00435564">
        <w:rPr>
          <w:rStyle w:val="FootnoteReference"/>
          <w:rFonts w:ascii="Traditional Arabic" w:hAnsi="Traditional Arabic" w:cs="B Badr"/>
          <w:color w:val="000000"/>
          <w:sz w:val="26"/>
          <w:szCs w:val="26"/>
          <w:rtl/>
          <w:lang w:bidi="fa-IR"/>
        </w:rPr>
        <w:footnoteReference w:id="28"/>
      </w:r>
      <w:r w:rsidRPr="00435564">
        <w:rPr>
          <w:rFonts w:ascii="Traditional Arabic" w:hAnsi="Traditional Arabic" w:cs="B Badr" w:hint="cs"/>
          <w:color w:val="000000"/>
          <w:sz w:val="26"/>
          <w:szCs w:val="26"/>
          <w:rtl/>
          <w:lang w:bidi="fa-IR"/>
        </w:rPr>
        <w:t xml:space="preserve"> و يعدّ الشيخ المفيد من مشايخ الشيخ الطوسي، فيكون عبد اللّه بن أحمد بن شهريار المعاصر للشيخ المفيد، في طبقة متقدمة على الشيخ الطوسي.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د- أحمد بن شهريار- و هو يختلف عن والد أبي طاهر المتقدم- أبو نصر الخازن للحضرة الغروية، كان من رجال العلم و حملة الحديث و معاصرا للشيخ الطوسي‏</w:t>
      </w:r>
      <w:r w:rsidRPr="00435564">
        <w:rPr>
          <w:rStyle w:val="FootnoteReference"/>
          <w:rFonts w:ascii="Traditional Arabic" w:hAnsi="Traditional Arabic" w:cs="B Badr"/>
          <w:color w:val="000000"/>
          <w:sz w:val="26"/>
          <w:szCs w:val="26"/>
          <w:rtl/>
          <w:lang w:bidi="fa-IR"/>
        </w:rPr>
        <w:footnoteReference w:id="2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موسوعة العتبات المقدسة 7/ 14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موسوعة العتبات المقدسة 7/ 14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موسوعة العتبات المقدسة/ 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موسوعة العتبات المقدسة/ 7</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من المعلوم أن أحمد بن شهريار كان معاصرا للشيخ الطوسي، كما أن عبد اللّه كان معاصرا للشيخ المفيد المتوفي عام 413 ه و هما شاهدان على إحتضان النجف الأشرف للعلم و العلماء قبل القرن الرابع أو على الأقل قبل النصف الثاني من القرن الرابع سنة وفود الشيخ الطوسي إلى النجف الأشرف.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ه- سمع أبو جعفر محمد بن علي بن الحسين بن موسى بن بابويه القمي من محمد بن علي الكوفي في مشهد أمير المؤمنين (عليه الصلاة و السلام) سنة 354 ه عند تشرفه إلى بيت اللّه الحرام‏</w:t>
      </w:r>
      <w:r w:rsidRPr="00435564">
        <w:rPr>
          <w:rStyle w:val="FootnoteReference"/>
          <w:rFonts w:ascii="Traditional Arabic" w:hAnsi="Traditional Arabic" w:cs="B Badr"/>
          <w:color w:val="000000"/>
          <w:sz w:val="26"/>
          <w:szCs w:val="26"/>
          <w:rtl/>
          <w:lang w:bidi="fa-IR"/>
        </w:rPr>
        <w:footnoteReference w:id="3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مناقشة الدليل الرابع: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إذا دققنا النظر في كل واحد من الرجال المذكورين، علمنا بأن هؤلاء ليسوا من طبقة متقدمة على الشيخ الطوسي رحمه اللّه.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إليك تفصيل ذلك:</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 إن أحمد بن عبد اللّه الغروي لا ينتمي إلى الغريّ بالغين المعجمة و إنما ينتسب إلى القروي بالقاف. بمعنى القرية، كما يصرح بذلك السيد الخوئي في (معجم رجال الحديث): (أحمد بن عبد اللّه القروي روى عن أبان بن عثمان و روى عنه الحسين بن سعيد)</w:t>
      </w:r>
      <w:r w:rsidRPr="00435564">
        <w:rPr>
          <w:rStyle w:val="FootnoteReference"/>
          <w:rFonts w:ascii="Traditional Arabic" w:hAnsi="Traditional Arabic" w:cs="B Badr"/>
          <w:color w:val="000000"/>
          <w:sz w:val="26"/>
          <w:szCs w:val="26"/>
          <w:rtl/>
          <w:lang w:bidi="fa-IR"/>
        </w:rPr>
        <w:footnoteReference w:id="3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ب- إن شرف الدين بن علي النجفي الموصوف- حسب الدعوى- لدى الشيخ الطوسي بالفضل و الصلاح لم يتأكد تقدمه على الشيخ الطوسي، كما أنه لم يتأكد صدور الأوصاف منه في شرف الدين بن علي النجفي. يقول السيد الخوئي قدس سرّه: (شرف الدين بن علي قال الشيخ الحرّ في تذكرة المتبحرين الشيخ شرف الدين بن علي النجفي كان فاضلا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اللمعة الدمشقية 9/ 270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معجم رجال الحديث 2/ 141</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محدثا صالحا له كتاب الآيات الباهرة في فضل العترة الطاهرة</w:t>
      </w:r>
      <w:r w:rsidRPr="00435564">
        <w:rPr>
          <w:rStyle w:val="FootnoteReference"/>
          <w:rFonts w:ascii="Traditional Arabic" w:hAnsi="Traditional Arabic" w:cs="B Badr"/>
          <w:color w:val="000000"/>
          <w:sz w:val="26"/>
          <w:szCs w:val="26"/>
          <w:rtl/>
          <w:lang w:bidi="fa-IR"/>
        </w:rPr>
        <w:footnoteReference w:id="32"/>
      </w:r>
      <w:r w:rsidRPr="00435564">
        <w:rPr>
          <w:rFonts w:ascii="Traditional Arabic" w:hAnsi="Traditional Arabic" w:cs="B Badr" w:hint="cs"/>
          <w:color w:val="000000"/>
          <w:sz w:val="26"/>
          <w:szCs w:val="26"/>
          <w:rtl/>
          <w:lang w:bidi="fa-IR"/>
        </w:rPr>
        <w:t xml:space="preserve"> حيث ينقل السيد الخوئي رحمه اللّه بأن الشيخ الحر العاملي هو الذي وصفه بالأوصاف المذكورة. و عليه لا يوجد دليل قطعي على أن شرف الدين بن علي كان موجودا قبل الشيخ الطوسي. بل هو متأخر عنه. راجع كتاب الأعيان‏</w:t>
      </w:r>
      <w:r w:rsidRPr="00435564">
        <w:rPr>
          <w:rStyle w:val="FootnoteReference"/>
          <w:rFonts w:ascii="Traditional Arabic" w:hAnsi="Traditional Arabic" w:cs="B Badr"/>
          <w:color w:val="000000"/>
          <w:sz w:val="26"/>
          <w:szCs w:val="26"/>
          <w:rtl/>
          <w:lang w:bidi="fa-IR"/>
        </w:rPr>
        <w:footnoteReference w:id="3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ثم إنه إذا فرضنا بأن الشيخ الطوسي قد وصفه بتلك الأوصاف، فلا برهان على أنه تعلم في النجف الأشرف إذ يمكن أنه تعلم بحوزة علمية أخرى غير النجف الأشرف ثم قدم إليها و استقر فيها.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ج- د- أما أبو طاهر عبد اللّه بن شهريار و أحمد بن شهريار فهما و إن كانا من أسرة آل شهريار و لكن يرد: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أولا: لم يقدّم التاريخ شاهدا واحدا على أن رجالا من هذه الأسرة المشهورة قد سبقوا الشيخ الطوسي في تشييد الحوزة العلمية في النجف الأشرف.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ثانيا: إذا فرضنا ان بعض الأفراد من هذه الأسرة الجليلة قد تفقهوا و بلغوا مستوى رفيعا من العلم و كانوا في النجف الأشرف، فإنّ من الجائز أنهم أخذوا العلم و طلبوه من مكان آخر ثم إستقروا في مشهد الغري.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ثالثا: إن أحمد بن شهريار الخازن أبو النصر في طبقة متأخرة عن الشيخ الطوسي حيث يروى عن أبي جعفر الطوسي. ففي طبقات أعلام الشيعة أحمد بن شهريار الخازن أبو النصر والد أبي عبد اللّه محمد بن أحمد بن شهريار الخازن للحضرة الغروية و الراوي عن الطوسي‏</w:t>
      </w:r>
      <w:r w:rsidRPr="00435564">
        <w:rPr>
          <w:rStyle w:val="FootnoteReference"/>
          <w:rFonts w:ascii="Traditional Arabic" w:hAnsi="Traditional Arabic" w:cs="B Badr"/>
          <w:color w:val="000000"/>
          <w:sz w:val="26"/>
          <w:szCs w:val="26"/>
          <w:rtl/>
          <w:lang w:bidi="fa-IR"/>
        </w:rPr>
        <w:footnoteReference w:id="34"/>
      </w:r>
      <w:r w:rsidRPr="00435564">
        <w:rPr>
          <w:rFonts w:ascii="Traditional Arabic" w:hAnsi="Traditional Arabic" w:cs="B Badr" w:hint="cs"/>
          <w:color w:val="000000"/>
          <w:sz w:val="26"/>
          <w:szCs w:val="26"/>
          <w:rtl/>
          <w:lang w:bidi="fa-IR"/>
        </w:rPr>
        <w:t>. كما و انني لم أعثر على اسم أبي طاهر عبد اللّه الخازن بن أحمد بن شهريار في كتب الرجال المعتبرة من الطبقات و الرياض و فهرست منتجب الدين و أمل الآمل.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معجم رجال الحديث 9/ 16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أعيان الشيعة 7/ 337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النابس في القرن الخامس ص 16</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لعل الاسم هو أبي عبد اللّه محمد بن أحمد بن شهريار و هو صهر الطوسي على ابنته و تلميذه‏</w:t>
      </w:r>
      <w:r w:rsidRPr="00435564">
        <w:rPr>
          <w:rStyle w:val="FootnoteReference"/>
          <w:rFonts w:ascii="Traditional Arabic" w:hAnsi="Traditional Arabic" w:cs="B Badr"/>
          <w:color w:val="000000"/>
          <w:sz w:val="26"/>
          <w:szCs w:val="26"/>
          <w:rtl/>
          <w:lang w:bidi="fa-IR"/>
        </w:rPr>
        <w:footnoteReference w:id="3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ه- إن أبا جعفر محمد بن علي بن الحسين بن بابويه- كما تبين- كان في طريقه إلى بيت اللّه الحرام عام 354 ففي زيارته لمقام إمام المتقين علي بن أبي طالب إلتقى بمحمد بن علي الكوفي و سمع منه الحديث.</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يشهد على ذلك أن معظم أيامه و سماعه كان في الكوفة و جامعها الكبير كما سنشير الى ذلك عند ما تحدثنا عن الموقع العلمي للكوفة.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الدليل الخامس:</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ذكر السيد ابن طاووس غياث الدين عبد الكريم بن أحمد</w:t>
      </w:r>
      <w:r w:rsidRPr="00435564">
        <w:rPr>
          <w:rStyle w:val="FootnoteReference"/>
          <w:rFonts w:ascii="Traditional Arabic" w:hAnsi="Traditional Arabic" w:cs="B Badr"/>
          <w:color w:val="000000"/>
          <w:sz w:val="26"/>
          <w:szCs w:val="26"/>
          <w:rtl/>
          <w:lang w:bidi="fa-IR"/>
        </w:rPr>
        <w:footnoteReference w:id="36"/>
      </w:r>
      <w:r w:rsidRPr="00435564">
        <w:rPr>
          <w:rFonts w:ascii="Traditional Arabic" w:hAnsi="Traditional Arabic" w:cs="B Badr" w:hint="cs"/>
          <w:color w:val="000000"/>
          <w:sz w:val="26"/>
          <w:szCs w:val="26"/>
          <w:rtl/>
          <w:lang w:bidi="fa-IR"/>
        </w:rPr>
        <w:t xml:space="preserve"> ان فناخسرو الملقب بعضد الدولة الذي كان وزير الطائع للّه أبو الفضل عبد الكريم العباسي عند ما قام بزيارة المشهد العلوي الطاهر عام 371 ه و تصدّق و أعطى الناس على اختلاف طبقاتهم كان نصيب الفقراء و الفقهاء ثلاثة آلاف درهم. فتوزيع الأموال على الفقهاء عام 371 ه خير دليل على تواجد الفقهاء و العلماء في النجف الأشرف و تكوين الحوزة قبل وفود شيخ الطائفة عليها بنصف قرن تقريبا.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مناقشة الدليل الخامس:</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عضد الدولة من البويهيين الشيعة الموالين لأهل البيت (عليهم السلام)، حيث كانوا يبذلون في هذا السبيل أموالا طائلة. يقول السيد حسن الأمين عند ذكره لعضد الدولة (و كان ينفق كل جمعة عشرة آلاف درهم على الضعفاء و الأرامل و يصرف كل سنة ثلاثة آلاف دينار ثمن أحذية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النابس في القرن الخامس ص 84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فرحة الغرى 133- 114</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للحفاة من الحجاج و عشرين الف درهم كل شهر لتكفين موتى الفقراء و إستحدث ثلاثة آلاف مسجد و خان للغرباء- الى أن قال-، و كان يحب العلم و العلماء و يجري الأرزاق على الفقراء و المحدثين و المتكلمين و المفسرين و النحات و الشعراء و النسابين و الأطباء و الحسّاب و المهندسين، و أفرد لأهل الاختصاص من العلماء و الحكماء موضعا يقرب من مجلسه‏</w:t>
      </w:r>
      <w:r w:rsidRPr="00435564">
        <w:rPr>
          <w:rStyle w:val="FootnoteReference"/>
          <w:rFonts w:ascii="Traditional Arabic" w:hAnsi="Traditional Arabic" w:cs="B Badr"/>
          <w:color w:val="000000"/>
          <w:sz w:val="26"/>
          <w:szCs w:val="26"/>
          <w:rtl/>
          <w:lang w:bidi="fa-IR"/>
        </w:rPr>
        <w:footnoteReference w:id="3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من كان هذا عطاؤه كيف يقال فيه أنه كان يزور النجف الأشرف و ينفق على مجموع فقرائها و فقهائها ثلاثة آلاف درهم؟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لعل المقصود من الفقهاء علماء البلد الذين يتصدون للشؤون الدينية في المجتمع الإسلامي من اقامة صلاة الجماعة و إجراء عقد النكاح و التحكيم بين الناس عند الخصومات و بيان المسائل الشرعية و هم يتواجدون في جميع البلاد الإسلامية و لا يكون وجودهم دليلا على وجود حوزة دراسية علمية.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الدليل السادس:</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صدرت إجازات لنقل الحديث من عالم لآخر في مدينة النجف الأشرف، و قرأت فيها روايات على بعض العلماء و المحدثين قبل وفود الشيخ الطوسي على هذه البلدة المباركة. و اليك أمثلة على ذلك:</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أولا: إن محمد بن علي بن موسى بن بابويه القمي المعروف بالشيخ الصدوق رحمه اللّه قد سمع من شيخه محمد بن علي بن الفضل الكوفي عام 354 ه في مشهد أمير المؤمنين (عليه السلام) و هو في طريقه الى الحج‏</w:t>
      </w:r>
      <w:r w:rsidRPr="00435564">
        <w:rPr>
          <w:rStyle w:val="FootnoteReference"/>
          <w:rFonts w:ascii="Traditional Arabic" w:hAnsi="Traditional Arabic" w:cs="B Badr"/>
          <w:color w:val="000000"/>
          <w:sz w:val="26"/>
          <w:szCs w:val="26"/>
          <w:rtl/>
          <w:lang w:bidi="fa-IR"/>
        </w:rPr>
        <w:footnoteReference w:id="3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ثانيا: قال النجاشي‏</w:t>
      </w:r>
      <w:r w:rsidRPr="00435564">
        <w:rPr>
          <w:rStyle w:val="FootnoteReference"/>
          <w:rFonts w:ascii="Traditional Arabic" w:hAnsi="Traditional Arabic" w:cs="B Badr"/>
          <w:color w:val="000000"/>
          <w:sz w:val="26"/>
          <w:szCs w:val="26"/>
          <w:rtl/>
          <w:lang w:bidi="fa-IR"/>
        </w:rPr>
        <w:footnoteReference w:id="39"/>
      </w:r>
      <w:r w:rsidRPr="00435564">
        <w:rPr>
          <w:rFonts w:ascii="Traditional Arabic" w:hAnsi="Traditional Arabic" w:cs="B Badr" w:hint="cs"/>
          <w:color w:val="000000"/>
          <w:sz w:val="26"/>
          <w:szCs w:val="26"/>
          <w:rtl/>
          <w:lang w:bidi="fa-IR"/>
        </w:rPr>
        <w:t xml:space="preserve"> في ترجمة الحسين بن أحمد بن المغيرة (أبو عبد اللّه البوشنجي) كان عراقيا مضطرب المذهب و كان ثقة فيما يرويه. له‏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دائرة المعارف الإسلامية الشيعية 7/ 496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موسوعة العتبات المقدسة 7/ 12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هو أحمد بن علب بن أحمد بن العباس النجاشي صاحب كتاب (رجال النجاشي) ولد عام 372 ه و توفاه اللّه عام 450 ه ..</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كتاب «عمل السلطان» أجازنا بروايته أبو عبد اللّه بن الخمري (الحسين بن جعفر بن محمد المخزومي المعروف بابن الخمري الكوفي) الشيخ الصالح في مشهد مولانا أمير المؤمنين عليه السلام سنة أربعمائة عنه‏</w:t>
      </w:r>
      <w:r w:rsidRPr="00435564">
        <w:rPr>
          <w:rStyle w:val="FootnoteReference"/>
          <w:rFonts w:ascii="Traditional Arabic" w:hAnsi="Traditional Arabic" w:cs="B Badr"/>
          <w:color w:val="000000"/>
          <w:sz w:val="26"/>
          <w:szCs w:val="26"/>
          <w:rtl/>
          <w:lang w:bidi="fa-IR"/>
        </w:rPr>
        <w:footnoteReference w:id="4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فسماع الشيخ الصدوق رحمه اللّه للحديث من شيخه في مشهد أمير المؤمنين عليه السلام عام 354 الهجري. و صدور الإجازة من أبي عبد اللّه الخمري للنجاشي في المشهد العلوي عام 400 بعد الهجرة خير شاهد و دليل على أن الحوزة العلمية كانت قائمة، و أن العلماء كانوا يتداولون الأبحاث العلمية و الدراسات الفقهية قبل ولادة الشيخ الطوسي عام 385 ه و قبل أن يلتجأ الى النجف الأشرف عام 448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مناقشة الدليل السادس:</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إن مجرد استحصال النجاشي لإجازة نقل الرواية من أبي عبد اللّه بن الخمري في الغري، و استماع الشيخ الصدوق لأحاديث من شيخه بن الفضل في المشهد العلوي (عليه السلام) لا يكون شاهدا على أن البلد الذي يحتضن اللقاء العلمي و الفكري يكون مركزا علميا و محلا لتجمع العلماء. و ذلك اننا نعثر على شخصيات علمية كبيرة إلتقوا بأندادهم، و تبادلوا الروايات و الأحاديث المأثورة عن أهل البيت عليهم السلام، أو إستجاز أحدهم الآخر لنقل كتاب علمي أو رواية شريفة، في أماكن لا تكون محلا للنشاط العلمي و الفكري الروائي أبدا و إليك أمثلة على ذلك:</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أولا: أن أبا الحسن علي بن بابويه والد الصدوق المتوفي عام 329 ه رحمة اللّه عليهما، قد روى عن شيخه ابراهيم بن عمروس الهمداني في همدان‏</w:t>
      </w:r>
      <w:r w:rsidRPr="00435564">
        <w:rPr>
          <w:rStyle w:val="FootnoteReference"/>
          <w:rFonts w:ascii="Traditional Arabic" w:hAnsi="Traditional Arabic" w:cs="B Badr"/>
          <w:color w:val="000000"/>
          <w:sz w:val="26"/>
          <w:szCs w:val="26"/>
          <w:rtl/>
          <w:lang w:bidi="fa-IR"/>
        </w:rPr>
        <w:footnoteReference w:id="41"/>
      </w:r>
      <w:r w:rsidRPr="00435564">
        <w:rPr>
          <w:rFonts w:ascii="Traditional Arabic" w:hAnsi="Traditional Arabic" w:cs="B Badr" w:hint="cs"/>
          <w:color w:val="000000"/>
          <w:sz w:val="26"/>
          <w:szCs w:val="26"/>
          <w:rtl/>
          <w:lang w:bidi="fa-IR"/>
        </w:rPr>
        <w:t>. كما أن محمد بن علي بن بابويه القمي قد كتب اجازة لفضل بن الفضل بن العباس بهمدان‏</w:t>
      </w:r>
      <w:r w:rsidRPr="00435564">
        <w:rPr>
          <w:rStyle w:val="FootnoteReference"/>
          <w:rFonts w:ascii="Traditional Arabic" w:hAnsi="Traditional Arabic" w:cs="B Badr"/>
          <w:color w:val="000000"/>
          <w:sz w:val="26"/>
          <w:szCs w:val="26"/>
          <w:rtl/>
          <w:lang w:bidi="fa-IR"/>
        </w:rPr>
        <w:footnoteReference w:id="42"/>
      </w:r>
      <w:r w:rsidRPr="00435564">
        <w:rPr>
          <w:rFonts w:ascii="Traditional Arabic" w:hAnsi="Traditional Arabic" w:cs="B Badr" w:hint="cs"/>
          <w:color w:val="000000"/>
          <w:sz w:val="26"/>
          <w:szCs w:val="26"/>
          <w:rtl/>
          <w:lang w:bidi="fa-IR"/>
        </w:rPr>
        <w:t xml:space="preserve"> عام 354 ه مع أن مدينة همدان لم‏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رجال النجاشي، في ترجمة حسين بن أحمد بن المغيرة.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نوابغ الرواة في رابعة المئات، طبقات أعلام الشعة، ص 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نوابغ الرواة في رابعة المئات، طبقات أعلام الشيعة، ص 217</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تكن آنذاك مركزا للعلم و العلماء، رغم أنها حظيت بوكلاء نواب الامام المهدي عجّل اللّه تعلى فرجه حيث كان كل من القاسم بن محمد بن علي بن ابراهيم الهمداني و والده محمد و جده علي بن ابراهيم وكلاء لنواب الامام المهدي عليه السلام في هذا البلد</w:t>
      </w:r>
      <w:r w:rsidRPr="00435564">
        <w:rPr>
          <w:rStyle w:val="FootnoteReference"/>
          <w:rFonts w:ascii="Traditional Arabic" w:hAnsi="Traditional Arabic" w:cs="B Badr"/>
          <w:color w:val="000000"/>
          <w:sz w:val="26"/>
          <w:szCs w:val="26"/>
          <w:rtl/>
          <w:lang w:bidi="fa-IR"/>
        </w:rPr>
        <w:footnoteReference w:id="43"/>
      </w:r>
      <w:r w:rsidRPr="00435564">
        <w:rPr>
          <w:rFonts w:ascii="Traditional Arabic" w:hAnsi="Traditional Arabic" w:cs="B Badr" w:hint="cs"/>
          <w:color w:val="000000"/>
          <w:sz w:val="26"/>
          <w:szCs w:val="26"/>
          <w:rtl/>
          <w:lang w:bidi="fa-IR"/>
        </w:rPr>
        <w:t xml:space="preserve"> أيام الغيبة الصغرى.</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ثانيا: قرأ الشيخ الصدوق على شيخه الحسين بن محمد الأشناني الرازي العدل في مدينة بلخ‏</w:t>
      </w:r>
      <w:r w:rsidRPr="00435564">
        <w:rPr>
          <w:rStyle w:val="FootnoteReference"/>
          <w:rFonts w:ascii="Traditional Arabic" w:hAnsi="Traditional Arabic" w:cs="B Badr"/>
          <w:color w:val="000000"/>
          <w:sz w:val="26"/>
          <w:szCs w:val="26"/>
          <w:rtl/>
          <w:lang w:bidi="fa-IR"/>
        </w:rPr>
        <w:footnoteReference w:id="44"/>
      </w:r>
      <w:r w:rsidRPr="00435564">
        <w:rPr>
          <w:rFonts w:ascii="Traditional Arabic" w:hAnsi="Traditional Arabic" w:cs="B Badr" w:hint="cs"/>
          <w:color w:val="000000"/>
          <w:sz w:val="26"/>
          <w:szCs w:val="26"/>
          <w:rtl/>
          <w:lang w:bidi="fa-IR"/>
        </w:rPr>
        <w:t>. و لم نعهد في التاريخ أن هذه المدينة كانت محلا لتجمع العلم و العلماء و خاصة علماء الشيعة في القرن الرابع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ثالثا: روى جعفر بن محمد بن ابراهيم عن أبي الحسين بحلب‏</w:t>
      </w:r>
      <w:r w:rsidRPr="00435564">
        <w:rPr>
          <w:rStyle w:val="FootnoteReference"/>
          <w:rFonts w:ascii="Traditional Arabic" w:hAnsi="Traditional Arabic" w:cs="B Badr"/>
          <w:color w:val="000000"/>
          <w:sz w:val="26"/>
          <w:szCs w:val="26"/>
          <w:rtl/>
          <w:lang w:bidi="fa-IR"/>
        </w:rPr>
        <w:footnoteReference w:id="45"/>
      </w:r>
      <w:r w:rsidRPr="00435564">
        <w:rPr>
          <w:rFonts w:ascii="Traditional Arabic" w:hAnsi="Traditional Arabic" w:cs="B Badr" w:hint="cs"/>
          <w:color w:val="000000"/>
          <w:sz w:val="26"/>
          <w:szCs w:val="26"/>
          <w:rtl/>
          <w:lang w:bidi="fa-IR"/>
        </w:rPr>
        <w:t>. و لم تقم شواهد تاريخية على وجود حوزة علمية و تجمع للعلماء، في مدينة حلب في القرن الرابع الهجري الذي عاش فيه جعفر بن محمد بن ابراهيم.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عليه نقول ان مدينة النجف الأشرف لم تتمتع بحركة علمية قبل وفود شيخ الطائفة اليها، رغم حصول بعض الإجازات لنقل الرواية، و حصول إستماع بعض الروايات من كبار العلماء و المحدثين في مشهد امامنا و مولينا علي بن أبي طالب (عليه السلام). لقد كانت و لا تزال مدينة النجف الأشرف ملتقى العلماء و المحدثين القادمين من البلاد المختلفة و ذلك ببركة مرقد امام المتقين علي بن أبي طالب (عليه السلام)، حيث أن المؤمنين و خاصة العلماء يتهافتون على زيارة المرقد الطاهر لا سيّما في المناسبات الخاصة و يوصون أولادهم بدفن جثمانهم عند قبر علي بن أبي طالب (عليه السلام). و من الطبيعي في ظل هذه الزيارات أن تتم لقاءات كثيرة في هذا المشهد المبارك بين العلماء، و أن تصدر الإجازة من بعضهم لآخر على نقل حديث أو استماع بعضهم لقراءة حديث الآخر. كما كان الأمر كذلك في مكة لدى موسم الحج. حيث ورد في ترجمة علي بن عثمان بن خطاب‏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أعيان الشيعة 9/ 160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نوابغ الرواة في رابعة المئات، طبقات أعلام الشيعة، ص 118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نوابغ الرواة في رابعة المئات، طبقات أعلام الشيعة، ص 73</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إنه: (كتب عنه أحاديث أمير المؤمنين (عليه السلام) من المصريين و الشاميين و البغداديين و غيرهم ممن حضر موسم مكة سنة 309 ه أيام المقتدر)</w:t>
      </w:r>
      <w:r w:rsidRPr="00435564">
        <w:rPr>
          <w:rStyle w:val="FootnoteReference"/>
          <w:rFonts w:ascii="Traditional Arabic" w:hAnsi="Traditional Arabic" w:cs="B Badr"/>
          <w:color w:val="000000"/>
          <w:sz w:val="26"/>
          <w:szCs w:val="26"/>
          <w:rtl/>
          <w:lang w:bidi="fa-IR"/>
        </w:rPr>
        <w:footnoteReference w:id="46"/>
      </w:r>
      <w:r w:rsidRPr="00435564">
        <w:rPr>
          <w:rFonts w:ascii="Traditional Arabic" w:hAnsi="Traditional Arabic" w:cs="B Badr" w:hint="cs"/>
          <w:color w:val="000000"/>
          <w:sz w:val="26"/>
          <w:szCs w:val="26"/>
          <w:rtl/>
          <w:lang w:bidi="fa-IR"/>
        </w:rPr>
        <w:t xml:space="preserve"> فخلاصة القول أنّ كل ما تقدم شاهد و دليل على أن النجف الأشرف لم تحتضن الحوزة العلمية قبل وفود الشيخ الطوسي إليها رغم اللقاءات المتكررة بين العلماء و صدور الإجازات في نقل الحديث و نسخ الكتب في هذا المشهد الكريم.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هذا كلّه بالنسبة إلى النظرية الأولى التي تقول بأن النجف الأشرف كانت مدينة علم و حوزة للعلماء يفد عليها طلاب العلوم الدينية و يدرسون فيها و يتخرجون منها. و لكننا قد ناقشنا الأدلة و الشواهد المطروحة و استخلصنا من كل ما تقدم أنه لا يوجد دليل يدعم هذه النظرية المذكورة.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النظرية الثانية: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إن الجامعة العلمية الدينية في المشهد العلوي قد تكوّنت على يد شيخ الطائفة الشيخ أبي جعفر محمد بن الحسن الطوسي بعد هروبه من فتن بغداد و النزاعات الطائفية التي أدّت إلى إحراق مكتبته و كرسيّه لتدريس علم الكلام و هروبه الى النجف الأشرف عام 448 ه. و إستدل أصحاب هذه النظرية بالأدلة التالية: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الدليل الأول: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كانت الكوفة نشطة في مجال العلم و الحديث و الفكر في القرن الثاني و الثالث و الرابع الهجري، و كانت مجمعا للعلماء و المحدثين، و مهوى لطلاب العلوم الإسلامية و الراغبين في الأحاديث الشريفة. و من الصعوبة جدا أن تتاح الفرصة و تلتئم الظروف لتأسيس مركز علمي في النجف الأشرف الواقعة على بعد كيلو مترات عشرة من حوزة علمية فاعلة و نشيطة في الكوفة.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نوابغ الرواة في رابعة المئات، طبقات أعلام الشيعة، ص 192</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اليك نبذة يسيرة عن تأسيس الكوفة و مركزها العلمي و رجالاتها الفكرية، و مستوى تحرك العلماء من مختلف أرجاء العالم الإسلامي نحو هذه المدينة المباركة.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الكوفة: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إختار سعد بن أبي وقاص عام 17 هجري أرض الكوفة للعسكر، و أنشأ مسجد الكوفة و بيوتا للعساكر و الجند و عرفت (بكوفة الجند)</w:t>
      </w:r>
      <w:r w:rsidRPr="00435564">
        <w:rPr>
          <w:rStyle w:val="FootnoteReference"/>
          <w:rFonts w:ascii="Traditional Arabic" w:hAnsi="Traditional Arabic" w:cs="B Badr"/>
          <w:color w:val="000000"/>
          <w:sz w:val="26"/>
          <w:szCs w:val="26"/>
          <w:rtl/>
          <w:lang w:bidi="fa-IR"/>
        </w:rPr>
        <w:footnoteReference w:id="47"/>
      </w:r>
      <w:r w:rsidRPr="00435564">
        <w:rPr>
          <w:rFonts w:ascii="Traditional Arabic" w:hAnsi="Traditional Arabic" w:cs="B Badr" w:hint="cs"/>
          <w:color w:val="000000"/>
          <w:sz w:val="26"/>
          <w:szCs w:val="26"/>
          <w:rtl/>
          <w:lang w:bidi="fa-IR"/>
        </w:rPr>
        <w:t xml:space="preserve"> ثم نزلت القبائل فيها و تحولت الى محطة تجارية كبرى بين بلاد الفرس و الهند و بلاد الروم و اليونان‏</w:t>
      </w:r>
      <w:r w:rsidRPr="00435564">
        <w:rPr>
          <w:rStyle w:val="FootnoteReference"/>
          <w:rFonts w:ascii="Traditional Arabic" w:hAnsi="Traditional Arabic" w:cs="B Badr"/>
          <w:color w:val="000000"/>
          <w:sz w:val="26"/>
          <w:szCs w:val="26"/>
          <w:rtl/>
          <w:lang w:bidi="fa-IR"/>
        </w:rPr>
        <w:footnoteReference w:id="48"/>
      </w:r>
      <w:r w:rsidRPr="00435564">
        <w:rPr>
          <w:rFonts w:ascii="Traditional Arabic" w:hAnsi="Traditional Arabic" w:cs="B Badr" w:hint="cs"/>
          <w:color w:val="000000"/>
          <w:sz w:val="26"/>
          <w:szCs w:val="26"/>
          <w:rtl/>
          <w:lang w:bidi="fa-IR"/>
        </w:rPr>
        <w:t xml:space="preserve"> ثم دخلها علي بن أبي طالب عليه السلام بعد الإنتهاء من حرب الجمل في البصرة عام 36 هجري و جعلها عاصمة خلافته حتى يوم استشهاده عام 40 هجري فتحولت (كوفة الجند) الى (كوفة القبائل) و من بعدها الى (كوفة العلم و الأدب)</w:t>
      </w:r>
      <w:r w:rsidRPr="00435564">
        <w:rPr>
          <w:rStyle w:val="FootnoteReference"/>
          <w:rFonts w:ascii="Traditional Arabic" w:hAnsi="Traditional Arabic" w:cs="B Badr"/>
          <w:color w:val="000000"/>
          <w:sz w:val="26"/>
          <w:szCs w:val="26"/>
          <w:rtl/>
          <w:lang w:bidi="fa-IR"/>
        </w:rPr>
        <w:footnoteReference w:id="49"/>
      </w:r>
      <w:r w:rsidRPr="00435564">
        <w:rPr>
          <w:rFonts w:ascii="Traditional Arabic" w:hAnsi="Traditional Arabic" w:cs="B Badr" w:hint="cs"/>
          <w:color w:val="000000"/>
          <w:sz w:val="26"/>
          <w:szCs w:val="26"/>
          <w:rtl/>
          <w:lang w:bidi="fa-IR"/>
        </w:rPr>
        <w:t xml:space="preserve"> لأن عددا كبيرا من أصحاب رسول اللّه صلى اللّه عليه و آله و التابعين الحاملين للأحاديث النبوية الشريفة قد انتقلوا من المدينة الى الكوفة. كما ان الامام جعفر بن محمد الصادق عليه السلام أيام أبي العباس السفاح العباسي قد حلّ في الكوفة لمدة سنتين. ففي ظل هذا العدد الكبير من المحدثين و الصحابة و التابعين إزدهر العلم و توسعت الدراسات، و تعمقت الأبحاث و خاصة عند ما وفد عليهم الامام الصادق عليه السلام. يقول محمد بن معروف الهلالي مضيت الى الحيرة الى جعفر بن محمد عليه السلام فما كان لي فيه حيلة من كثرة الناس فلما كان يوم الرابع رآني فأدناني و تفرق الناس منه‏</w:t>
      </w:r>
      <w:r w:rsidRPr="00435564">
        <w:rPr>
          <w:rStyle w:val="FootnoteReference"/>
          <w:rFonts w:ascii="Traditional Arabic" w:hAnsi="Traditional Arabic" w:cs="B Badr"/>
          <w:color w:val="000000"/>
          <w:sz w:val="26"/>
          <w:szCs w:val="26"/>
          <w:rtl/>
          <w:lang w:bidi="fa-IR"/>
        </w:rPr>
        <w:footnoteReference w:id="5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فهذا التهافت من قبل الناس عليه، شاهد على ان عدد أهل الحديث و العلم كان كثيرا و كانوا يتحلّقون حول الإمام الصادق عليه السلام و يستفيدون منه.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مقدمة الشيخ محمد رضا المظفر على تاريخ الكوفة للبراقي‏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تاريخ الكوفة، للسيد حسين البراقي، ص 147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مقدمة الشيخ محمد رضا المظفر على تاريخ الكوفة للبراقي‏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تاريخ الكوفة للبراقي ص 425</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اليك تصويرا عن الحوزة العلمية الدينية في الكوفة منذ أواسط القرن الأول حتى أواخر القرن الثالث الهجري و ذلك من خلال التاريخ.</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صاحب تاريخ الكوفة مستندا الى أوثق المصادر و خاصة طبقات ابن سعد: (إن عددا كبيرا من صحابة رسول اللّه صلى اللّه عليه و آله قد انتقلوا الى الكوفة و قطنوا فيها و عدّد مائة و سبع و أربعين شخصا: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منهم أبو مسعود الأنصاري، و سليمان بن صرد الخزاعي و خزيمة بن ثابت و مالك بن عبد اللّه الخزاعي و ...</w:t>
      </w:r>
      <w:r w:rsidRPr="00435564">
        <w:rPr>
          <w:rStyle w:val="FootnoteReference"/>
          <w:rFonts w:ascii="Traditional Arabic" w:hAnsi="Traditional Arabic" w:cs="B Badr"/>
          <w:color w:val="000000"/>
          <w:sz w:val="26"/>
          <w:szCs w:val="26"/>
          <w:rtl/>
          <w:lang w:bidi="fa-IR"/>
        </w:rPr>
        <w:footnoteReference w:id="5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أورد ابن سعد في طبقاته ترجمة ثمانمائة و خمسين تابعيا ممن سكن الكوفة</w:t>
      </w:r>
      <w:r w:rsidRPr="00435564">
        <w:rPr>
          <w:rStyle w:val="FootnoteReference"/>
          <w:rFonts w:ascii="Traditional Arabic" w:hAnsi="Traditional Arabic" w:cs="B Badr"/>
          <w:color w:val="000000"/>
          <w:sz w:val="26"/>
          <w:szCs w:val="26"/>
          <w:rtl/>
          <w:lang w:bidi="fa-IR"/>
        </w:rPr>
        <w:footnoteReference w:id="52"/>
      </w:r>
      <w:r w:rsidRPr="00435564">
        <w:rPr>
          <w:rFonts w:ascii="Traditional Arabic" w:hAnsi="Traditional Arabic" w:cs="B Badr" w:hint="cs"/>
          <w:color w:val="000000"/>
          <w:sz w:val="26"/>
          <w:szCs w:val="26"/>
          <w:rtl/>
          <w:lang w:bidi="fa-IR"/>
        </w:rPr>
        <w:t xml:space="preserve"> قال الحسن بن علي بن زياد الوشا- عاش في النصف الثاني من القرن الثاني و هو من اصحاب علي بن موسى الرضا عليه السلام- لأحمد بن محمد بن عيسى اني أدركت في هذا المسجد- مسجد الكوفة- تسعماية شيخ كلّ يقول حدثني جعفر بن محمد عليه السلام‏</w:t>
      </w:r>
      <w:r w:rsidRPr="00435564">
        <w:rPr>
          <w:rStyle w:val="FootnoteReference"/>
          <w:rFonts w:ascii="Traditional Arabic" w:hAnsi="Traditional Arabic" w:cs="B Badr"/>
          <w:color w:val="000000"/>
          <w:sz w:val="26"/>
          <w:szCs w:val="26"/>
          <w:rtl/>
          <w:lang w:bidi="fa-IR"/>
        </w:rPr>
        <w:footnoteReference w:id="5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ثم ان أبان بن تغلب بن رباح الذي يكون من اصحاب الامام علي بن الحسين و الامام أبي جعفر و الامام أبي عبد اللّه عليه السلام، قد بلغ درجة من العلم حتى قال له الامام الباقر عليه السلام: (اجلس في مسجد المدينة و أفت الناس فإني احب ان يرى في شيعتي مثلك). و قال فيه الامام الصادق عليه السلام عند ما بلغه نعيه (أما و اللّه لقد أوجع قلبي موت أبان)</w:t>
      </w:r>
      <w:r w:rsidRPr="00435564">
        <w:rPr>
          <w:rStyle w:val="FootnoteReference"/>
          <w:rFonts w:ascii="Traditional Arabic" w:hAnsi="Traditional Arabic" w:cs="B Badr"/>
          <w:color w:val="000000"/>
          <w:sz w:val="26"/>
          <w:szCs w:val="26"/>
          <w:rtl/>
          <w:lang w:bidi="fa-IR"/>
        </w:rPr>
        <w:footnoteReference w:id="54"/>
      </w:r>
      <w:r w:rsidRPr="00435564">
        <w:rPr>
          <w:rFonts w:ascii="Traditional Arabic" w:hAnsi="Traditional Arabic" w:cs="B Badr" w:hint="cs"/>
          <w:color w:val="000000"/>
          <w:sz w:val="26"/>
          <w:szCs w:val="26"/>
          <w:rtl/>
          <w:lang w:bidi="fa-IR"/>
        </w:rPr>
        <w:t>. إن مثل هذا الرجل قد غدا نزيل كندة من الكوفة و توفي فيها عام 141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عند ما نلقي نظرية عابرة على (كتاب طبقات أعلام الشيعة- نابغة الرواة في رابعة المئات) نجد العشرات بل المئات من العلماء و المحدثين قد عاشوا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تاريخ الكوفة للبراقي‏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تاريخ الكوفة للبراقي ص 410 و ص 424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معجم رجال الحديث 5/ 35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معجم رجال الحديث 1/ 144</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في الكوفة، و نقلوا الأحاديث الشريفة اليها و أجازوا فيها لزملائهم و تلاميذهم بالتحدث عنها. كما نرى بان عددا كبيرا من العلماء في القرن الرابع الهجري كانوا يتركون بلادهم و يشدّون الرحال الى الكوفة للإستزادة من العلم و الحديث، و الاستماع على الرواة و المحققين. منهم على ما ذكره صاحب طبقات أعلام الشيعة في موسوعته القيمة: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 حسن بن أحمد بن محمد بن ابراهيم العجلي و قد رآه النجاشي، بعد ان هاجر من الري الى الكوفة و قال إنه من وجوه اصحابنا و أبوه و جده ثقتان‏</w:t>
      </w:r>
      <w:r w:rsidRPr="00435564">
        <w:rPr>
          <w:rStyle w:val="FootnoteReference"/>
          <w:rFonts w:ascii="Traditional Arabic" w:hAnsi="Traditional Arabic" w:cs="B Badr"/>
          <w:color w:val="000000"/>
          <w:sz w:val="26"/>
          <w:szCs w:val="26"/>
          <w:rtl/>
          <w:lang w:bidi="fa-IR"/>
        </w:rPr>
        <w:footnoteReference w:id="5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ب- علي بن سليمان الرازي الكوفي أي رازي الأصل و كوفي المسكن‏</w:t>
      </w:r>
      <w:r w:rsidRPr="00435564">
        <w:rPr>
          <w:rStyle w:val="FootnoteReference"/>
          <w:rFonts w:ascii="Traditional Arabic" w:hAnsi="Traditional Arabic" w:cs="B Badr"/>
          <w:color w:val="000000"/>
          <w:sz w:val="26"/>
          <w:szCs w:val="26"/>
          <w:rtl/>
          <w:lang w:bidi="fa-IR"/>
        </w:rPr>
        <w:footnoteReference w:id="5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ج- محمد بن علي بن الحسين بن موسى بن بابويه الصدوق المتوفي عام 381 ه حيث قدم الكوفة و سمع من شيخه حسن بن محمد السكوني في الكوفة بعض الأحاديث‏</w:t>
      </w:r>
      <w:r w:rsidRPr="00435564">
        <w:rPr>
          <w:rStyle w:val="FootnoteReference"/>
          <w:rFonts w:ascii="Traditional Arabic" w:hAnsi="Traditional Arabic" w:cs="B Badr"/>
          <w:color w:val="000000"/>
          <w:sz w:val="26"/>
          <w:szCs w:val="26"/>
          <w:rtl/>
          <w:lang w:bidi="fa-IR"/>
        </w:rPr>
        <w:footnoteReference w:id="57"/>
      </w:r>
      <w:r w:rsidRPr="00435564">
        <w:rPr>
          <w:rFonts w:ascii="Traditional Arabic" w:hAnsi="Traditional Arabic" w:cs="B Badr" w:hint="cs"/>
          <w:color w:val="000000"/>
          <w:sz w:val="26"/>
          <w:szCs w:val="26"/>
          <w:rtl/>
          <w:lang w:bidi="fa-IR"/>
        </w:rPr>
        <w:t>، و من أبي الحسن علي بن الحسين شقير بن يعقوب بن الحرث بن ابراهيم الهمداني في منزله بالكوفة، و من محمد بن بكران النقاش و أحمد بن ابراهيم بن هارون الفامي و الحسن محمد بن سعيد الهاشمي و أبي الحسن علي بن عيسى المجاور حيث استفاد منهم في مسجد الكوفة سنة 354 ه عند تشرفه الى بيت اللّه الحرام‏</w:t>
      </w:r>
      <w:r w:rsidRPr="00435564">
        <w:rPr>
          <w:rStyle w:val="FootnoteReference"/>
          <w:rFonts w:ascii="Traditional Arabic" w:hAnsi="Traditional Arabic" w:cs="B Badr"/>
          <w:color w:val="000000"/>
          <w:sz w:val="26"/>
          <w:szCs w:val="26"/>
          <w:rtl/>
          <w:lang w:bidi="fa-IR"/>
        </w:rPr>
        <w:footnoteReference w:id="5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د- هارون بن موسى التلعكبري، قد توجه الى الكوفة للاستفادة من كبار الفقهاء و المحدثين مثل الحسن بن محمد الحسن أبو القاسم السكوني الكوفي حيث سمع منه في داره بالكوفة عام 344 ه</w:t>
      </w:r>
      <w:r w:rsidRPr="00435564">
        <w:rPr>
          <w:rStyle w:val="FootnoteReference"/>
          <w:rFonts w:ascii="Traditional Arabic" w:hAnsi="Traditional Arabic" w:cs="B Badr"/>
          <w:color w:val="000000"/>
          <w:sz w:val="26"/>
          <w:szCs w:val="26"/>
          <w:rtl/>
          <w:lang w:bidi="fa-IR"/>
        </w:rPr>
        <w:footnoteReference w:id="5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طبقات أعلام الشيعة، نوابغ الرواة في رابعة المئات ص 40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طبقات أعلام الشيعة، نوابغ الرواة في رابعة المئات ص 186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طبقات أعلام الشيعة، نوابغ الرواة في رابعة المئات ص 100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اللمعة الدمشقية 9/ 270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طبقات أعلام الشيعة، نوابغ الرواة في رابعة المئات ص 98</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34</w:t>
      </w:r>
      <w:r w:rsidR="00146542">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ه- عبد اللّه بن جعفر بن الحسين بن مالك بن جامع أبو العباس الحميري شيخ القميين و وجههم، قدم الكوفة في نيف و تسعين و مائنين‏</w:t>
      </w:r>
      <w:r w:rsidRPr="00435564">
        <w:rPr>
          <w:rStyle w:val="FootnoteReference"/>
          <w:rFonts w:ascii="Traditional Arabic" w:hAnsi="Traditional Arabic" w:cs="B Badr"/>
          <w:color w:val="000000"/>
          <w:sz w:val="26"/>
          <w:szCs w:val="26"/>
          <w:rtl/>
          <w:lang w:bidi="fa-IR"/>
        </w:rPr>
        <w:footnoteReference w:id="6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علي بن الحسن بن علي بن فضال، عاش في الكوفة و كان من كبار العلماء و الفقهاء في القرن الرابع على ما ذكره صاحب طبقات اعلام الشيعة. لقد قال فيه محمد بن مسعود العباسي ما رأيت فيمن لقيت بالعراق و ناحية خراسان أفقه و لا أفضل من علي بن الحسن بن علي بن فضال‏</w:t>
      </w:r>
      <w:r w:rsidRPr="00435564">
        <w:rPr>
          <w:rStyle w:val="FootnoteReference"/>
          <w:rFonts w:ascii="Traditional Arabic" w:hAnsi="Traditional Arabic" w:cs="B Badr"/>
          <w:color w:val="000000"/>
          <w:sz w:val="26"/>
          <w:szCs w:val="26"/>
          <w:rtl/>
          <w:lang w:bidi="fa-IR"/>
        </w:rPr>
        <w:footnoteReference w:id="6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ز- محمد بن الهيثم العجلي الرازي و هو من مشائخ النجاشي و قد رآه حين جاور الكوفة رغم كونه من ريّ‏</w:t>
      </w:r>
      <w:r w:rsidRPr="00435564">
        <w:rPr>
          <w:rStyle w:val="FootnoteReference"/>
          <w:rFonts w:ascii="Traditional Arabic" w:hAnsi="Traditional Arabic" w:cs="B Badr"/>
          <w:color w:val="000000"/>
          <w:sz w:val="26"/>
          <w:szCs w:val="26"/>
          <w:rtl/>
          <w:lang w:bidi="fa-IR"/>
        </w:rPr>
        <w:footnoteReference w:id="6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ح- جعفر بن شهريار المعروف بأبي محمد المؤمن. قال النجاشي شيخ من أصحابنا القميين ثقة، انتقل الى الكوفة و بها مات 340 ه</w:t>
      </w:r>
      <w:r w:rsidRPr="00435564">
        <w:rPr>
          <w:rStyle w:val="FootnoteReference"/>
          <w:rFonts w:ascii="Traditional Arabic" w:hAnsi="Traditional Arabic" w:cs="B Badr"/>
          <w:color w:val="000000"/>
          <w:sz w:val="26"/>
          <w:szCs w:val="26"/>
          <w:rtl/>
          <w:lang w:bidi="fa-IR"/>
        </w:rPr>
        <w:footnoteReference w:id="6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ط- أحمد المعروف بابن عقدة مات بالكوفة 333 ه مع انه بغدادي‏</w:t>
      </w:r>
      <w:r w:rsidRPr="00435564">
        <w:rPr>
          <w:rStyle w:val="FootnoteReference"/>
          <w:rFonts w:ascii="Traditional Arabic" w:hAnsi="Traditional Arabic" w:cs="B Badr"/>
          <w:color w:val="000000"/>
          <w:sz w:val="26"/>
          <w:szCs w:val="26"/>
          <w:rtl/>
          <w:lang w:bidi="fa-IR"/>
        </w:rPr>
        <w:footnoteReference w:id="6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على اي حال هذا غيض من فيض نقلناه من كتاب طبقات أعلام الشيعة لبيان و توضيح أن مدينة الكوفة في القرن الثاني و الثالث و الرابع كانت تعجّ بالعلم و الفكر و الحديث الشريف. و في ظلّ هذا الملتقى العلمي نشأ واحد و عشرون أسرة مثل آل أعين و بنو إلياس البجلي و آل أبي شعبة الحلبيون و آل حيان و ... على ما في تاريخ الكوفة و جلّهم من أصحاب الامام الصادق و الباقر (عليهما السلام) فإنهم قدموا اليها من المدينة</w:t>
      </w:r>
      <w:r w:rsidRPr="00435564">
        <w:rPr>
          <w:rStyle w:val="FootnoteReference"/>
          <w:rFonts w:ascii="Traditional Arabic" w:hAnsi="Traditional Arabic" w:cs="B Badr"/>
          <w:color w:val="000000"/>
          <w:sz w:val="26"/>
          <w:szCs w:val="26"/>
          <w:rtl/>
          <w:lang w:bidi="fa-IR"/>
        </w:rPr>
        <w:footnoteReference w:id="6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طبقات أعلام الشيعة، نوابغ الرواة في رابعة المئات ص 153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طبقات أعلام الشيعة، نوابغ الرواة في رابعة المئات ص 306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طبقات أعلام الشيعة، نوابغ الرواة في رابعة المئات ص 313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طبقات أعلام الشيعة، نوابغ الرواة في رابعة المئات ص 70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طبقات أعلام الشيعة، نوابغ الرواة في رابعة المئات ص 46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تاريخ الكوفة، للبراقي 33</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خلاصة الكلام بعد هذا العرض المختصر عن الكوفة و علمها و علمائها و مركزها الرفيع من ناحية احتوائها على عدد كبير من اصحاب الحديث و الرواية، هي أن مدينة الكوفة- كما قلنا- أصبحت حوزة علمية دينية في القرن الثاني و الثالث و الرابع و من الصعوبة بمكان تكوين حوزة علمية دينية أخرى إلى جنب الأولى على مسافة بضع كيلو مترات في النجف الأشرف.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نعم قد خفّ النشاط العلمي في الكوفة أواخر القرن الرابع و بداية القرن الخامس كما ألمحنا اليه من خلال الإحصاء و الأرقام، و بعد مراجعة سريعة و إستقصاء مستعجل للأعلام و المحدثين في كتاب رجال النجاشي و فهرست الشيخ الطوسي و رجال الكشي ترى بأن في القرن الثاني الهجري اشتملت الكوفة على مائة و سبع و خمسين عالما و محدثا. و في القرن الثالث الهجري على مائة و واحد و ثمانين رجلا فيهم العالم الفاضل و الروائي الورع و في القرن الرابع قد هبط هذا العدد إلى سبع و عشرين عالما و محدثا و لم نجد فيهم نوعية مميزة في العلم إلّا القليل‏</w:t>
      </w:r>
      <w:r w:rsidRPr="00435564">
        <w:rPr>
          <w:rStyle w:val="FootnoteReference"/>
          <w:rFonts w:ascii="Traditional Arabic" w:hAnsi="Traditional Arabic" w:cs="B Badr"/>
          <w:color w:val="000000"/>
          <w:sz w:val="26"/>
          <w:szCs w:val="26"/>
          <w:rtl/>
          <w:lang w:bidi="fa-IR"/>
        </w:rPr>
        <w:footnoteReference w:id="66"/>
      </w:r>
      <w:r w:rsidRPr="00435564">
        <w:rPr>
          <w:rFonts w:ascii="Traditional Arabic" w:hAnsi="Traditional Arabic" w:cs="B Badr" w:hint="cs"/>
          <w:color w:val="000000"/>
          <w:sz w:val="26"/>
          <w:szCs w:val="26"/>
          <w:rtl/>
          <w:lang w:bidi="fa-IR"/>
        </w:rPr>
        <w:t>. بعد أن نشطت الحركة العلمية في كل من بغداد و قم وري و بعد ظهور أعلام كبار في هذه البلاد مثل علي بن الحسين بن موسى بن بابويه و علي بن ابراهيم القمي و محمد بن يعقوب الكليني و جعفر بن محمد بن قولويه و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عليه فعندما حلّ شيخ الطائفة في النجف الأشرف أسس الحوزة العلمية الدينية فيها بعد أن كانت خالية من حلقات البحث و التدريس و الاستفادة.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الدليل الثاني: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إن الأوضاع السياسية الحاكمة آنذاك في القرن الثاني و الثالث و الرابع لم تسمح بظهور النجف الأشرف مدينة علمية فكرية دينية لأن الخلفاء الأمويين‏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حصلنا على هذه الأرقام من خلال الكومبيوتر المطبوع فيه أعلام الرجال من الكتب التالية: رجال النجاشي، فهرست الطوسي، رجال الكشي، طبقات أعلام الشيعة، الفوائد الرضوية، معجم رجال الحديث و تاريخ بغداد للخطيب.</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العباسيين كانوا يحاربون عليا و أولاده المعصومين (عليهم السلام). و كانوا يمنعون الناس من الالتفاف حول أهل البيت (عليهم السلام).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إن مواقف معاوية من الإمامين علي و نجله الحسن السبط (عليهما السلام)، و موقف يزيد بن معاوية من الإمام الحسين (عليه السلام) و موقف الأمويين و العباسيين في مطاردتهم و ملاحقتهم للأئمة المعصومين و أتباعهم و شيعتهم و البحث عنهم تحت كل حجر و مدر للقضاء عليهم، خير شاهد على أن السياسة الأموية و العباسية كانت متفقة على منع ظهور دور فعّال و قوي لأهل البيت (عليهم السلام) و للمدن التي يرقدون فيها. فمن هذا المنطلق لم يسمح الساسة الحاكمون في العراق في القرن الثاني و الثالث و النصف الأول من القرن الرابع لمدينة علي (عليه السلام) بالظهور بالعلم و التجمع البارز المكشوف للعلماء المعتنقين لمذهب أهل البيت (عليهم السلام) حول مقاماتهم و قبورهم.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الدليل الثالث:</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ما ذكره الشهيد السيد محمد باقر الصدر رضوان اللّه تعالى عليه حيث قال في مقدمة كتابه (المعالم الجديدة): (إن مؤرخي هجرة الشيخ الطوسي إلى النجف الأشرف لم يشيروا إطلاقا إلى أن تلامذة الشيخ الطوسي في بغداد رافقوه أو التحقوا به فور هجرته إلى النجف الأشرف). و إذا لاحظنا على ذلك قائمة تلامذة الشيخ التي يذكرها مؤرخوه نجد أنهم لم يشيروا إلى مكان التلمذة إلّا بالنسبة إلى شخصين جاء النص على انهما تلمذا على الشيخ في النجف الأشرف و هما الحسين بن المظفر بن علي الحمداني و الحسن بن الحسين بن الحسن بن بابويه القمي)</w:t>
      </w:r>
      <w:r w:rsidRPr="00435564">
        <w:rPr>
          <w:rStyle w:val="FootnoteReference"/>
          <w:rFonts w:ascii="Traditional Arabic" w:hAnsi="Traditional Arabic" w:cs="B Badr"/>
          <w:color w:val="000000"/>
          <w:sz w:val="26"/>
          <w:szCs w:val="26"/>
          <w:rtl/>
          <w:lang w:bidi="fa-IR"/>
        </w:rPr>
        <w:footnoteReference w:id="67"/>
      </w:r>
      <w:r w:rsidRPr="00435564">
        <w:rPr>
          <w:rFonts w:ascii="Traditional Arabic" w:hAnsi="Traditional Arabic" w:cs="B Badr" w:hint="cs"/>
          <w:color w:val="000000"/>
          <w:sz w:val="26"/>
          <w:szCs w:val="26"/>
          <w:rtl/>
          <w:lang w:bidi="fa-IR"/>
        </w:rPr>
        <w:t xml:space="preserve"> و لو كان هناك تلاميذ و حوزة علمية في النجف الأشرف لما كان جدوى في ذكر التلميذين و مكان التلمذة لكثرة التلاميذ هناك.</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المعالم الجديدة للأصول، ص 64</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الدليل الرابع: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إن الشيخ الطوسي رحمه اللّه تعالى قد مارس عمله العلمي في مهجره بعيدا عن حوزة علمية (و فرق كبير بين المبدع الذي يمارس إبداعه العلمي داخل نطاق الحوزة، و يتفاعل معها باستمرار، و تواكب الحوزة إبداعه بوعي و تفتح، و بين المبدع الذي يمارس إبداعه خارج نطاقها و بعيدا عنها)</w:t>
      </w:r>
      <w:r w:rsidRPr="00435564">
        <w:rPr>
          <w:rStyle w:val="FootnoteReference"/>
          <w:rFonts w:ascii="Traditional Arabic" w:hAnsi="Traditional Arabic" w:cs="B Badr"/>
          <w:color w:val="000000"/>
          <w:sz w:val="26"/>
          <w:szCs w:val="26"/>
          <w:rtl/>
          <w:lang w:bidi="fa-IR"/>
        </w:rPr>
        <w:footnoteReference w:id="68"/>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يستشهد السيد الشهيد الصدر رضوان اللّه تعالى عليه على ذلك بقوله: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لهذا كان لا بد- لكي يتحقق ذلك التفاعل الفكري الخلّاق- أن يشتد ساعد الحوزة الفتية التي نشأت حول الشيخ في النجف الأشرف حتى تصل إلى ذلك المستوى من التفاعل من الناحية العلميّة، فسادت فترة ركود ظاهري بانتظار بلوغ الحوزة الفتية إلى ذلك المستوى، و كلف ذلك العلم أن ينتظر قرابة مائة عام ليتحقق ذلك‏</w:t>
      </w:r>
      <w:r w:rsidRPr="00435564">
        <w:rPr>
          <w:rStyle w:val="FootnoteReference"/>
          <w:rFonts w:ascii="Traditional Arabic" w:hAnsi="Traditional Arabic" w:cs="B Badr"/>
          <w:color w:val="000000"/>
          <w:sz w:val="26"/>
          <w:szCs w:val="26"/>
          <w:rtl/>
          <w:lang w:bidi="fa-IR"/>
        </w:rPr>
        <w:footnoteReference w:id="6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الدليل الخامس:</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يقول السيد الشهيد الصدر: (و مما يعزز إحتمال حداثة الحوزة التي تكوّنت حول الشيخ في النجف الأشرف، الدور الذي أدّاه فيه ابنه الحسن المعروف بأبي علي فقد تزعم الحوزة بعد وفاة أبيه، و من المظنون أن أبا علي كان في دور الطفولة أو أوائل الشباب حتى هاجر أبوه إلى النجف الأشرف، لأن تاريخ ولادته و وفاته و إن لم يكن معلوما و لكن الثابت أنه كان حيا في سنة 515 ه ... فإذا عرفنا أنه خلف أباه في التدريس و الزعامة العلمية للحوزة في النجف الأشرف بالرغم من كونه من تلامذته المتأخرين في أغلب الظن استطعنا أن نقدّر المستوى العلمي العام لهذه الحوزة، و يتضاعف الاحتمال في كونها حديثة التكون)</w:t>
      </w:r>
      <w:r w:rsidRPr="00435564">
        <w:rPr>
          <w:rStyle w:val="FootnoteReference"/>
          <w:rFonts w:ascii="Traditional Arabic" w:hAnsi="Traditional Arabic" w:cs="B Badr"/>
          <w:color w:val="000000"/>
          <w:sz w:val="26"/>
          <w:szCs w:val="26"/>
          <w:rtl/>
          <w:lang w:bidi="fa-IR"/>
        </w:rPr>
        <w:footnoteReference w:id="70"/>
      </w:r>
      <w:r w:rsidRPr="00435564">
        <w:rPr>
          <w:rFonts w:ascii="Traditional Arabic" w:hAnsi="Traditional Arabic" w:cs="B Badr" w:hint="cs"/>
          <w:color w:val="000000"/>
          <w:sz w:val="26"/>
          <w:szCs w:val="26"/>
          <w:rtl/>
          <w:lang w:bidi="fa-IR"/>
        </w:rPr>
        <w:t xml:space="preserve"> فلو لم تكن الحوزة فتية، و الدراسة حديثة و الجامعة في أيامها الأولى لتزعمها شخص آخر متقدم عليه في العمر و العلم.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المعالم الجديدة للأصول، ص 66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المعالم الجديدة للأصول، ص 66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المعالم الجديدة للأصول، ص 65</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قال المحقق الطهراني: عند ما هاجر الشيخ الطوسي بنفسه إلى النجف الأشرف لائذا بجوار أمير المؤمنين (عليه السلام) صيرها مركزا للعلم و جامعة كبرى للشيعة الإمامية، و أخذت تشد إليها الرحال و تعلق بها الآمال، و اصبحت مهبط رجال العلم و مهوى افئدتهم.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قال الشيخ محمد رضا المظفر: و مما يشيد بمركز شيخ الطائفة الديني انه هو المؤسس لجامعة النجف العلميّ و مركزها الديني، فان الذي يبدو ان النجف الأشرف قبل ان ينتقل إليها لم تكن إلّا مزارا و مدفنا و حول القبر جماعة من المجاورين لا عمل لهم إلّا خدمة الزوار و القاصدين‏</w:t>
      </w:r>
      <w:r w:rsidRPr="00435564">
        <w:rPr>
          <w:rStyle w:val="FootnoteReference"/>
          <w:rFonts w:ascii="Traditional Arabic" w:hAnsi="Traditional Arabic" w:cs="B Badr"/>
          <w:color w:val="000000"/>
          <w:sz w:val="26"/>
          <w:szCs w:val="26"/>
          <w:rtl/>
          <w:lang w:bidi="fa-IR"/>
        </w:rPr>
        <w:footnoteReference w:id="7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المدارس الدينية في النجف الأشرف‏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إن وظيفة المدارس العلمية الدينية في النجف الأشرف تختلف عن وظيفة المدارس الرسمية الحديثة القائمة هذا اليوم في العالم، و ذلك أن المدارس و المعاهد التي تنشأ و تبنى لتدريس العلوم الحديثة على مختلف مستوياتها الإبتدائية و المتوسطة و الثانوية و الجامعة، تكون مركزا للتدريس و التثقيف، و محلا للأبحاث و المختبرات حيث يجتمع الطلاب مع الأستاذ في غرفة أو قاعة و في ساعة محدّدة فيلقي الأستاذ الدرس على الطلاب، و يخرج بعد انتهاء الدرس و يتفرق الطلبة و يعودون في اليوم الثاني إلى نفس المكان و يستمعون الدرس الثاني من الأستاذ ذاته و هكذا حتى تنتهي السنة الدراسية. و لكن المدارس التي تقام في الحوزة العلمية الدينية من النجف الأشرف و كذلك الحوزات العلمية القائمة في أنحاء العالم الإسلامي فهي أبنية مشيّدة من غرف صغيرة لسكنى الطلبة الذين لم يتزوجوا بعد، مع مكتبة تتناسب و حجم المدرسة و مرافق مشتركة من حمام و دورة مياه و ملجأ تحت الأرض للهروب من حرّ أيام الصيف اللاهب (السرداب) و سطح للرقود ليالي الصيف، و لا تكون هذه المدارس مخصصة للدروس و المحاضرات‏</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أعيان الشيعة 9/ 160</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العلمية رغم أن بعض الأساتذة يتفقون مع تلاميذهم للتدريس في المكتبة أو غرفة أو مكان آخر من المدرسة. و السبب في ذلك هو أن طالب الدراسات الدينية يترك بلده من الهند و باكستان و لبنان و إيران و الخليج و أفريقيا و أوروبا و الشرق الأقصى و مدن العراق و يفد على مدينة النجف الأشرف و يريد السكن فيها و لسنوات عديدة، فيحتاج الى مسكن يتخذه مأوى له و مستقرا و خاصة أن معظم الوافدين لدراسة العلوم الدينية يكونون من عوائل فقيرة و محتاجة، فتبنى هذه المدارس لاستقبال القادمين من أجل تعلّم الدراسات الدينية المأثورة من أهل بيت الرسول عليهم السلام. و هذه المدارس التي شيّدت في النجف الأشرف منذ الأيام القديمة، كثيرة قد اندثر بعضها و بقي بعضها الآخر. يقول إبن بطوطة الذي زار النجف الأشرف عام 737 ه و هو يصف الأسواق (ثم سوق العطارين ثم باب الحضرة حيث القبر الذي يزعمون أنه قبر علي (عليه السلام) و بإزائه المدارس‏</w:t>
      </w:r>
      <w:r w:rsidRPr="00435564">
        <w:rPr>
          <w:rStyle w:val="FootnoteReference"/>
          <w:rFonts w:ascii="Traditional Arabic" w:hAnsi="Traditional Arabic" w:cs="B Badr"/>
          <w:color w:val="000000"/>
          <w:sz w:val="26"/>
          <w:szCs w:val="26"/>
          <w:rtl/>
          <w:lang w:bidi="fa-IR"/>
        </w:rPr>
        <w:footnoteReference w:id="72"/>
      </w:r>
      <w:r w:rsidRPr="00435564">
        <w:rPr>
          <w:rFonts w:ascii="Traditional Arabic" w:hAnsi="Traditional Arabic" w:cs="B Badr" w:hint="cs"/>
          <w:color w:val="000000"/>
          <w:sz w:val="26"/>
          <w:szCs w:val="26"/>
          <w:rtl/>
          <w:lang w:bidi="fa-IR"/>
        </w:rPr>
        <w:t xml:space="preserve"> و الزوايا و الخوانق معمورة أحسن عمارة- ثم يتابع قائلا- و يدخل من باب الحضرة إلى مدارس عظيمة يسكنها الطلبة و الصوفية من الشيعة و لكل وارد عليها ضيافة ثلاثة أيام)</w:t>
      </w:r>
      <w:r w:rsidRPr="00435564">
        <w:rPr>
          <w:rStyle w:val="FootnoteReference"/>
          <w:rFonts w:ascii="Traditional Arabic" w:hAnsi="Traditional Arabic" w:cs="B Badr"/>
          <w:color w:val="000000"/>
          <w:sz w:val="26"/>
          <w:szCs w:val="26"/>
          <w:rtl/>
          <w:lang w:bidi="fa-IR"/>
        </w:rPr>
        <w:footnoteReference w:id="73"/>
      </w:r>
      <w:r w:rsidRPr="00435564">
        <w:rPr>
          <w:rFonts w:ascii="Traditional Arabic" w:hAnsi="Traditional Arabic" w:cs="B Badr" w:hint="cs"/>
          <w:color w:val="000000"/>
          <w:sz w:val="26"/>
          <w:szCs w:val="26"/>
          <w:rtl/>
          <w:lang w:bidi="fa-IR"/>
        </w:rPr>
        <w:t>. و خارطة المدارس القديمة و الحديثة واحدة و هي جعل ساحة المدرسة في الوسط و بناء الغرف على أطرافها الأربعة أو الثلاثة و تكون أبواب الغرف و نوافذها من جهة ساحة المدرسة.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إليك أسماء المدارس الدينية</w:t>
      </w:r>
      <w:r w:rsidRPr="00435564">
        <w:rPr>
          <w:rStyle w:val="FootnoteReference"/>
          <w:rFonts w:ascii="Traditional Arabic" w:hAnsi="Traditional Arabic" w:cs="B Badr"/>
          <w:color w:val="000000"/>
          <w:sz w:val="26"/>
          <w:szCs w:val="26"/>
          <w:rtl/>
          <w:lang w:bidi="fa-IR"/>
        </w:rPr>
        <w:footnoteReference w:id="74"/>
      </w:r>
      <w:r w:rsidRPr="00435564">
        <w:rPr>
          <w:rFonts w:ascii="Traditional Arabic" w:hAnsi="Traditional Arabic" w:cs="B Badr" w:hint="cs"/>
          <w:color w:val="000000"/>
          <w:sz w:val="26"/>
          <w:szCs w:val="26"/>
          <w:rtl/>
          <w:lang w:bidi="fa-IR"/>
        </w:rPr>
        <w:t xml:space="preserve"> التي شيدت في النجف الأشرف عبر التاريخ و لها ذكر في الكتب أو وجود على الأرض حسب التسلسل التاريخي لبنائها: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1- المدرسة المرتضوية: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لعلّ من أقدم المدارس الدينية في النجف الأشرف هي «المدرسة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إنها مدارس دينية لا غير إذ لا توجد يومذاك في النجف الأشرف إلا المدارس الدينية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موسوعة النجف الأشرف 4/ 17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كان الإعتماد في عرض المدارس و مساحتها و عدد غرفها على كتابي (ماضي النجف و حاضرها) و القسم السابع من (موسوعة العتبات المقدسة) و على ما يتذكره الباحث من ذكرياته النجفية منذ نشوئه فيها و حتى عام 1395 ه 1974 م يوم هروبه سرا منها.</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40</w:t>
      </w:r>
      <w:r w:rsidR="00146542">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المرتضوية» التي أشار إليها حيدر بن علي حيدر الآملي الحسني حيث كتب بخطه بعض تصانيف المولى ركن الدين محمد علي بن محمد الجرجاني الذي فرغ من تصنيفه 720 ه و فرغ حيدر بن علي بن حيدر من كتابته 762 ه في المدرسة المرتضوية</w:t>
      </w:r>
      <w:r w:rsidRPr="00435564">
        <w:rPr>
          <w:rStyle w:val="FootnoteReference"/>
          <w:rFonts w:ascii="Traditional Arabic" w:hAnsi="Traditional Arabic" w:cs="B Badr"/>
          <w:color w:val="000000"/>
          <w:sz w:val="26"/>
          <w:szCs w:val="26"/>
          <w:rtl/>
          <w:lang w:bidi="fa-IR"/>
        </w:rPr>
        <w:footnoteReference w:id="75"/>
      </w:r>
      <w:r w:rsidRPr="00435564">
        <w:rPr>
          <w:rFonts w:ascii="Traditional Arabic" w:hAnsi="Traditional Arabic" w:cs="B Badr" w:hint="cs"/>
          <w:color w:val="000000"/>
          <w:sz w:val="26"/>
          <w:szCs w:val="26"/>
          <w:rtl/>
          <w:lang w:bidi="fa-IR"/>
        </w:rPr>
        <w:t xml:space="preserve"> و من الممكن انها هي المدرسة التي زارها ابن بطوطة عام 737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2- مدرسة المقداد السيوري (السليمية):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بنى هذه المدرسة الشيخ جمال الدين ابو عبد اللّه المقداد بن عبد اللّه بن محمد بن الحسين بن محمد السيوري الأسدي الحلي النجفي صاحب كتاب كنز العرفان في فقه القرآن و كان من افاضل العلماء و اكابر الفضلاء و هو أجلّ تلامذة الشهيد الاول محمد بن مكي رحمه اللّه و قد توفي يوم السادس و العشرين من شهر جمادي الثاني عام 828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يقول صاحب كتاب ماضي النجف و حاضرها: (اني وقفت على كتاب مصباح المتجهد للشيخ الطوسي رحمه اللّه مخطوط، عند الشيخ العلامة الميرزا محمد حسين النائينى رحمه اللّه و في آخره ما نصه: (كان الفراغ من نسخه يوم السبت ثاني عشر من جمادي الاول سنة 832 ه على يد الفقير الى رحمة ربه و شفاعته عبد الوهاب بن محمد بن جعفر بن محمد بن علي السيوري الاسدي عفى عنه بالمشهد الغروي على ساكنه السلام و ذلك في مدرسة المقداد السيوري)</w:t>
      </w:r>
      <w:r w:rsidRPr="00435564">
        <w:rPr>
          <w:rStyle w:val="FootnoteReference"/>
          <w:rFonts w:ascii="Traditional Arabic" w:hAnsi="Traditional Arabic" w:cs="B Badr"/>
          <w:color w:val="000000"/>
          <w:sz w:val="26"/>
          <w:szCs w:val="26"/>
          <w:rtl/>
          <w:lang w:bidi="fa-IR"/>
        </w:rPr>
        <w:footnoteReference w:id="7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هذه المدرسة واقعة في سوق الصاغة، مقابل مسجد الصاغة من محلة المشراق و قد تجدّد بنائها في الآونة الاخيرة على نفقة سليم خان الشيرازي عام 1250 ه فنسبت المدرسة اليه و عرفت ب (مدرسة السليمية) من ذلك الحين. و لا تزال المدرسة موجودة. و قد كتب على بابها الخارجي (انها عمرت بهمّة السيد أبي القاسم في سنة 1340 ه 1919 م)</w:t>
      </w:r>
      <w:r w:rsidRPr="00435564">
        <w:rPr>
          <w:rStyle w:val="FootnoteReference"/>
          <w:rFonts w:ascii="Traditional Arabic" w:hAnsi="Traditional Arabic" w:cs="B Badr"/>
          <w:color w:val="000000"/>
          <w:sz w:val="26"/>
          <w:szCs w:val="26"/>
          <w:rtl/>
          <w:lang w:bidi="fa-IR"/>
        </w:rPr>
        <w:footnoteReference w:id="7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الحقائق الراهنة في المائة الثامنة ص 69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1/ 126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موسوعة العتبات المقدسة 7/ 129</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3- مدرسة الملا الشيخ عبد اللّه: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شيّدت مدرسة الملا عبد اللّه بن شهاب الدين اليزدي المتوفي في النجف الاشرف عام 981 ه في محلة المشراق. يقول صاحب كتاب ماضي النجف و حاضرها: (يعين محلها و موقعها بعض المتتبعين للآثار من النجفيين و هي الآن دار لبعض السادة الأشراف من آل كمونة، و يتابع قائلا: وقفت على صك مؤرخ سنة 1273 ه فيه بيع دار من دور الملالي و المشتري من آل معلّة و يحدّ الدار بالخربة المعروفة بالمدرسة القديمة. هذه الخربة اليوم هي دار لبعض الأشراف من السادة)</w:t>
      </w:r>
      <w:r w:rsidRPr="00435564">
        <w:rPr>
          <w:rStyle w:val="FootnoteReference"/>
          <w:rFonts w:ascii="Traditional Arabic" w:hAnsi="Traditional Arabic" w:cs="B Badr"/>
          <w:color w:val="000000"/>
          <w:sz w:val="26"/>
          <w:szCs w:val="26"/>
          <w:rtl/>
          <w:lang w:bidi="fa-IR"/>
        </w:rPr>
        <w:footnoteReference w:id="7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4- مدرسة الصحن الكبرى:</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قام الشاه صفي حفيد الشاه عباس الاول الصفوي بزيارة الامام علي بن ابي طالب عام 1042 ه و وسع الصحن الشريف و بناه طابقين فخمين حيث بنى في كل ضلع من ضلعي الصحن الشرقي و الشمالي خمس عشر غرفة و في كل من ضلعي الغربي و الجنوبي اربع عشرة غرفة و امام كل غرفة من الاضلاع الأربعة إيوان ثم اقام الطابق الثاني على الطابق الاول بنفس الطراز و النقوش و قد خص هذا الطابق لطلاب العلوم الدينية و قد سمعت من بعض العلماء بأن المقدس الأردبيلي كان يعيش في الضلع الغربي من جهة الباب السلطاني (حي العمارة) الغرفة الاخيرة او ما قبلها من جهة الساباط.</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أقول: إنني قد شاهدت عام 1375 ه بعض الطلاب الافغانيين و الباكستانيين يسكنون بعض الغرف من الطابق الفوقاني. و كنا نسمع من الكبار بأن الطابق الاسفل قد بني لاستضافة الزوار و لكنها تحولت الى مقابر للأعيان و الأشراف و العلماء.</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على اي حال فأن الطابق الفوقاني يسمى بمدرسة الصحن. يقول الشيخ السماوي: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1/ 126</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35564" w:rsidRPr="00435564" w:rsidTr="00435564">
        <w:trPr>
          <w:tblCellSpacing w:w="0" w:type="dxa"/>
          <w:jc w:val="center"/>
        </w:trPr>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و في الغري لذوي العلوم‏</w:t>
            </w:r>
          </w:p>
        </w:tc>
        <w:tc>
          <w:tcPr>
            <w:tcW w:w="500" w:type="pct"/>
            <w:vAlign w:val="center"/>
            <w:hideMark/>
          </w:tcPr>
          <w:p w:rsidR="00435564" w:rsidRPr="00435564" w:rsidRDefault="00435564" w:rsidP="00435564">
            <w:pPr>
              <w:bidi/>
              <w:spacing w:line="400" w:lineRule="exact"/>
              <w:jc w:val="both"/>
              <w:rPr>
                <w:rFonts w:cs="B Badr"/>
                <w:sz w:val="26"/>
                <w:szCs w:val="26"/>
              </w:rPr>
            </w:pPr>
          </w:p>
        </w:tc>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مدارس معلومة الوسوم‏</w:t>
            </w:r>
          </w:p>
        </w:tc>
      </w:tr>
      <w:tr w:rsidR="00435564" w:rsidRPr="00435564" w:rsidTr="00435564">
        <w:trPr>
          <w:tblCellSpacing w:w="0" w:type="dxa"/>
          <w:jc w:val="center"/>
        </w:trPr>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مشيدة في حجرات و غرف‏</w:t>
            </w:r>
          </w:p>
        </w:tc>
        <w:tc>
          <w:tcPr>
            <w:tcW w:w="500" w:type="pct"/>
            <w:vAlign w:val="center"/>
            <w:hideMark/>
          </w:tcPr>
          <w:p w:rsidR="00435564" w:rsidRPr="00435564" w:rsidRDefault="00435564" w:rsidP="00435564">
            <w:pPr>
              <w:bidi/>
              <w:spacing w:line="400" w:lineRule="exact"/>
              <w:jc w:val="both"/>
              <w:rPr>
                <w:rFonts w:cs="B Badr"/>
                <w:sz w:val="26"/>
                <w:szCs w:val="26"/>
              </w:rPr>
            </w:pPr>
          </w:p>
        </w:tc>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من اربع جهات صفا فوق صف‏</w:t>
            </w:r>
          </w:p>
        </w:tc>
      </w:tr>
      <w:tr w:rsidR="00435564" w:rsidRPr="00435564" w:rsidTr="00435564">
        <w:trPr>
          <w:tblCellSpacing w:w="0" w:type="dxa"/>
          <w:jc w:val="center"/>
        </w:trPr>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و من ثلاث و اثنتين‏</w:t>
            </w:r>
          </w:p>
        </w:tc>
        <w:tc>
          <w:tcPr>
            <w:tcW w:w="500" w:type="pct"/>
            <w:vAlign w:val="center"/>
            <w:hideMark/>
          </w:tcPr>
          <w:p w:rsidR="00435564" w:rsidRPr="00435564" w:rsidRDefault="00435564" w:rsidP="00435564">
            <w:pPr>
              <w:bidi/>
              <w:spacing w:line="400" w:lineRule="exact"/>
              <w:jc w:val="both"/>
              <w:rPr>
                <w:rFonts w:cs="B Badr"/>
                <w:sz w:val="26"/>
                <w:szCs w:val="26"/>
              </w:rPr>
            </w:pPr>
          </w:p>
        </w:tc>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او حجرات افردت للترفهة</w:t>
            </w:r>
          </w:p>
        </w:tc>
      </w:tr>
      <w:tr w:rsidR="00435564" w:rsidRPr="00435564" w:rsidTr="00435564">
        <w:trPr>
          <w:tblCellSpacing w:w="0" w:type="dxa"/>
          <w:jc w:val="center"/>
        </w:trPr>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وجهة اشهرها (مدرسة الصحن) السني‏</w:t>
            </w:r>
          </w:p>
        </w:tc>
        <w:tc>
          <w:tcPr>
            <w:tcW w:w="500" w:type="pct"/>
            <w:vAlign w:val="center"/>
            <w:hideMark/>
          </w:tcPr>
          <w:p w:rsidR="00435564" w:rsidRPr="00435564" w:rsidRDefault="00435564" w:rsidP="00435564">
            <w:pPr>
              <w:bidi/>
              <w:spacing w:line="400" w:lineRule="exact"/>
              <w:jc w:val="both"/>
              <w:rPr>
                <w:rFonts w:cs="B Badr"/>
                <w:sz w:val="26"/>
                <w:szCs w:val="26"/>
              </w:rPr>
            </w:pPr>
          </w:p>
        </w:tc>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قد بنيت للدارسين إذ بني‏</w:t>
            </w:r>
            <w:r w:rsidRPr="00435564">
              <w:rPr>
                <w:rStyle w:val="FootnoteReference"/>
                <w:rFonts w:ascii="Traditional Arabic" w:hAnsi="Traditional Arabic" w:cs="B Badr"/>
                <w:color w:val="0000FF"/>
                <w:sz w:val="26"/>
                <w:szCs w:val="26"/>
              </w:rPr>
              <w:footnoteReference w:id="79"/>
            </w:r>
          </w:p>
        </w:tc>
      </w:tr>
      <w:tr w:rsidR="00435564" w:rsidRPr="00435564" w:rsidTr="00435564">
        <w:trPr>
          <w:tblCellSpacing w:w="0" w:type="dxa"/>
          <w:jc w:val="center"/>
        </w:trPr>
        <w:tc>
          <w:tcPr>
            <w:tcW w:w="2250" w:type="pct"/>
            <w:vAlign w:val="center"/>
            <w:hideMark/>
          </w:tcPr>
          <w:p w:rsidR="00435564" w:rsidRPr="00435564" w:rsidRDefault="00435564" w:rsidP="00435564">
            <w:pPr>
              <w:bidi/>
              <w:spacing w:line="400" w:lineRule="exact"/>
              <w:jc w:val="both"/>
              <w:rPr>
                <w:rFonts w:cs="B Badr"/>
                <w:sz w:val="26"/>
                <w:szCs w:val="26"/>
              </w:rPr>
            </w:pPr>
          </w:p>
        </w:tc>
        <w:tc>
          <w:tcPr>
            <w:tcW w:w="0" w:type="auto"/>
            <w:vAlign w:val="center"/>
            <w:hideMark/>
          </w:tcPr>
          <w:p w:rsidR="00435564" w:rsidRPr="00435564" w:rsidRDefault="00435564" w:rsidP="00435564">
            <w:pPr>
              <w:bidi/>
              <w:spacing w:line="400" w:lineRule="exact"/>
              <w:jc w:val="both"/>
              <w:rPr>
                <w:rFonts w:cs="B Badr"/>
                <w:sz w:val="26"/>
                <w:szCs w:val="26"/>
              </w:rPr>
            </w:pPr>
          </w:p>
        </w:tc>
        <w:tc>
          <w:tcPr>
            <w:tcW w:w="0" w:type="auto"/>
            <w:vAlign w:val="center"/>
            <w:hideMark/>
          </w:tcPr>
          <w:p w:rsidR="00435564" w:rsidRPr="00435564" w:rsidRDefault="00435564" w:rsidP="00435564">
            <w:pPr>
              <w:bidi/>
              <w:spacing w:line="400" w:lineRule="exact"/>
              <w:jc w:val="both"/>
              <w:rPr>
                <w:rFonts w:cs="B Badr"/>
                <w:sz w:val="26"/>
                <w:szCs w:val="26"/>
              </w:rPr>
            </w:pPr>
          </w:p>
        </w:tc>
      </w:tr>
    </w:tbl>
    <w:p w:rsidR="00435564" w:rsidRPr="00435564" w:rsidRDefault="00435564" w:rsidP="00435564">
      <w:pPr>
        <w:bidi/>
        <w:spacing w:line="400" w:lineRule="exact"/>
        <w:jc w:val="both"/>
        <w:rPr>
          <w:rFonts w:ascii="Times New Roman" w:hAnsi="Times New Roman" w:cs="B Badr"/>
          <w:sz w:val="26"/>
          <w:szCs w:val="26"/>
          <w:rtl/>
          <w:lang w:bidi="fa-IR"/>
        </w:rPr>
      </w:pP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5- المدرسة الغروية: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السيد البراقي ان الشاه عباس الصفوي الأول هو الذي شيّد هذه المدرسة في الجهة الشمالية من الناحية الشرقية من الصحن الشريف و بابها في الإيوان الثالث من الزاوية الشرقية من الصحن المبارك. قال الشيخ جعفر آل محبوبة (وقفت على كتاب اصول الكافي مخطوط و في آخره ما نصه: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(تمت كتابة أصول الكافي على يد الفقير الى اللّه الغني يوسف بن عبد الحسين النجفي الشهير بالصلنباوي في المدرسة الغروية على مشرفه أفضل الصلاة و السلام يوم الثلاثاء العشرين من رجب المرجب سنة 1069 ه- و اضاف قائلا- و الظاهر هي هذه المدرسة</w:t>
      </w:r>
      <w:r w:rsidRPr="00435564">
        <w:rPr>
          <w:rStyle w:val="FootnoteReference"/>
          <w:rFonts w:ascii="Traditional Arabic" w:hAnsi="Traditional Arabic" w:cs="B Badr"/>
          <w:color w:val="000000"/>
          <w:sz w:val="26"/>
          <w:szCs w:val="26"/>
          <w:rtl/>
          <w:lang w:bidi="fa-IR"/>
        </w:rPr>
        <w:footnoteReference w:id="80"/>
      </w:r>
      <w:r w:rsidRPr="00435564">
        <w:rPr>
          <w:rFonts w:ascii="Traditional Arabic" w:hAnsi="Traditional Arabic" w:cs="B Badr" w:hint="cs"/>
          <w:color w:val="000000"/>
          <w:sz w:val="26"/>
          <w:szCs w:val="26"/>
          <w:rtl/>
          <w:lang w:bidi="fa-IR"/>
        </w:rPr>
        <w:t>. و قال المحقق الطهراني: إن (ابراهيم المغربي كتب أوان إشتغاله بالمدرسة الغروية مشيخة الإستبصار الذي كتبه حسن النجفي)</w:t>
      </w:r>
      <w:r w:rsidRPr="00435564">
        <w:rPr>
          <w:rStyle w:val="FootnoteReference"/>
          <w:rFonts w:ascii="Traditional Arabic" w:hAnsi="Traditional Arabic" w:cs="B Badr"/>
          <w:color w:val="000000"/>
          <w:sz w:val="26"/>
          <w:szCs w:val="26"/>
          <w:rtl/>
          <w:lang w:bidi="fa-IR"/>
        </w:rPr>
        <w:footnoteReference w:id="8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نقل ايضا: ان (حسن النجفي بن عبيد بن حسين بن علي نزيل النجف كتب أوان إشتغاله في المدرسة الغروية الإستبصار لشيخ الطائفة بخطه و فرغ منه ضحوة الأربعاء 13 رمضان/ 1069</w:t>
      </w:r>
      <w:r w:rsidRPr="00435564">
        <w:rPr>
          <w:rStyle w:val="FootnoteReference"/>
          <w:rFonts w:ascii="Traditional Arabic" w:hAnsi="Traditional Arabic" w:cs="B Badr"/>
          <w:color w:val="000000"/>
          <w:sz w:val="26"/>
          <w:szCs w:val="26"/>
          <w:rtl/>
          <w:lang w:bidi="fa-IR"/>
        </w:rPr>
        <w:footnoteReference w:id="8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في عام 1350 ه قام المحسن السيد هاشم زيني النجفي بإعادة بناء هذه المدرسة من جديد و لكنها اصبحت محلا للزائرين و القادمين الى النجف الأشرف لزيارة ضريح إمامنا علي بن ابي طالب (عليه السلام).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موسوعة العتبات المقدسة 7/ 135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1/ 127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الروضة النضرة ص 11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الروضة النضرة ص 156</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قد أرخ المرحوم الخطيب البارع الشيخ محمد علي اليعقوبي هذه العمارة بقوله: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35564" w:rsidRPr="00435564" w:rsidTr="00435564">
        <w:trPr>
          <w:tblCellSpacing w:w="0" w:type="dxa"/>
          <w:jc w:val="center"/>
        </w:trPr>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حزت يا هاشم زينى رتبة</w:t>
            </w:r>
          </w:p>
        </w:tc>
        <w:tc>
          <w:tcPr>
            <w:tcW w:w="500" w:type="pct"/>
            <w:vAlign w:val="center"/>
            <w:hideMark/>
          </w:tcPr>
          <w:p w:rsidR="00435564" w:rsidRPr="00435564" w:rsidRDefault="00435564" w:rsidP="00435564">
            <w:pPr>
              <w:bidi/>
              <w:spacing w:line="400" w:lineRule="exact"/>
              <w:jc w:val="both"/>
              <w:rPr>
                <w:rFonts w:cs="B Badr"/>
                <w:sz w:val="26"/>
                <w:szCs w:val="26"/>
              </w:rPr>
            </w:pPr>
          </w:p>
        </w:tc>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لم يحزها أبدا من قد سلف‏</w:t>
            </w:r>
          </w:p>
        </w:tc>
      </w:tr>
      <w:tr w:rsidR="00435564" w:rsidRPr="00435564" w:rsidTr="00435564">
        <w:trPr>
          <w:tblCellSpacing w:w="0" w:type="dxa"/>
          <w:jc w:val="center"/>
        </w:trPr>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دارك الخلد غدا إذ أرخوا</w:t>
            </w:r>
          </w:p>
        </w:tc>
        <w:tc>
          <w:tcPr>
            <w:tcW w:w="500" w:type="pct"/>
            <w:vAlign w:val="center"/>
            <w:hideMark/>
          </w:tcPr>
          <w:p w:rsidR="00435564" w:rsidRPr="00435564" w:rsidRDefault="00435564" w:rsidP="00435564">
            <w:pPr>
              <w:bidi/>
              <w:spacing w:line="400" w:lineRule="exact"/>
              <w:jc w:val="both"/>
              <w:rPr>
                <w:rFonts w:cs="B Badr"/>
                <w:sz w:val="26"/>
                <w:szCs w:val="26"/>
              </w:rPr>
            </w:pPr>
          </w:p>
        </w:tc>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شدت للزوار دارا بالنجف‏</w:t>
            </w:r>
          </w:p>
        </w:tc>
      </w:tr>
      <w:tr w:rsidR="00435564" w:rsidRPr="00435564" w:rsidTr="00435564">
        <w:trPr>
          <w:tblCellSpacing w:w="0" w:type="dxa"/>
          <w:jc w:val="center"/>
        </w:trPr>
        <w:tc>
          <w:tcPr>
            <w:tcW w:w="2250" w:type="pct"/>
            <w:vAlign w:val="center"/>
            <w:hideMark/>
          </w:tcPr>
          <w:p w:rsidR="00435564" w:rsidRPr="00435564" w:rsidRDefault="00435564" w:rsidP="00435564">
            <w:pPr>
              <w:bidi/>
              <w:spacing w:line="400" w:lineRule="exact"/>
              <w:jc w:val="both"/>
              <w:rPr>
                <w:rFonts w:cs="B Badr"/>
                <w:sz w:val="26"/>
                <w:szCs w:val="26"/>
              </w:rPr>
            </w:pPr>
          </w:p>
        </w:tc>
        <w:tc>
          <w:tcPr>
            <w:tcW w:w="0" w:type="auto"/>
            <w:vAlign w:val="center"/>
            <w:hideMark/>
          </w:tcPr>
          <w:p w:rsidR="00435564" w:rsidRPr="00435564" w:rsidRDefault="00435564" w:rsidP="00435564">
            <w:pPr>
              <w:bidi/>
              <w:spacing w:line="400" w:lineRule="exact"/>
              <w:jc w:val="both"/>
              <w:rPr>
                <w:rFonts w:cs="B Badr"/>
                <w:sz w:val="26"/>
                <w:szCs w:val="26"/>
              </w:rPr>
            </w:pPr>
          </w:p>
        </w:tc>
        <w:tc>
          <w:tcPr>
            <w:tcW w:w="0" w:type="auto"/>
            <w:vAlign w:val="center"/>
            <w:hideMark/>
          </w:tcPr>
          <w:p w:rsidR="00435564" w:rsidRPr="00435564" w:rsidRDefault="00435564" w:rsidP="00435564">
            <w:pPr>
              <w:bidi/>
              <w:spacing w:line="400" w:lineRule="exact"/>
              <w:jc w:val="both"/>
              <w:rPr>
                <w:rFonts w:cs="B Badr"/>
                <w:sz w:val="26"/>
                <w:szCs w:val="26"/>
              </w:rPr>
            </w:pPr>
          </w:p>
        </w:tc>
      </w:tr>
    </w:tbl>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قد أصبحت هذه المدرسة مهجورة في هذه الأيام.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6- مدرسة الصدر: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شيّدها الحاج محمد حسين خان الاصفهاني وزير فتح علي شاه القاجار بعد أن انتهى من بناء سور النجف عام 1226 ه و هي واقعة في نهاية السوق الكبير من جهة الشرق. تربو مساحة المدرسة على تسعمائة متر مربع و تشتمل على ثلاثين غرفة في طابق واحد و تكون عامرة بالطلاب و الافاضل.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7- مدارس المعتمد (مدرسة كاشف الغطاء):</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الشيخ جعفر آل محبوبة (حدثني المعمر الحافظ العالم السيد عبد الحسين بن السيد عبد اللّه الدزفولى عن العلامة السيد حسين آل بحر العلوم أن معتمد الدولة بعث اموالا كثيرة على يد العلامة الشيخ مهدي بن الشيخ علي آل كاشف الغطاء (قده) ليعمل صندوقا فضيا على القبر الشريف فعمله و زاد من المال شي‏ء فعمل منه هذه المدرسة</w:t>
      </w:r>
      <w:r w:rsidRPr="00435564">
        <w:rPr>
          <w:rStyle w:val="FootnoteReference"/>
          <w:rFonts w:ascii="Traditional Arabic" w:hAnsi="Traditional Arabic" w:cs="B Badr"/>
          <w:color w:val="000000"/>
          <w:sz w:val="26"/>
          <w:szCs w:val="26"/>
          <w:rtl/>
          <w:lang w:bidi="fa-IR"/>
        </w:rPr>
        <w:footnoteReference w:id="83"/>
      </w:r>
      <w:r w:rsidRPr="00435564">
        <w:rPr>
          <w:rFonts w:ascii="Traditional Arabic" w:hAnsi="Traditional Arabic" w:cs="B Badr" w:hint="cs"/>
          <w:color w:val="000000"/>
          <w:sz w:val="26"/>
          <w:szCs w:val="26"/>
          <w:rtl/>
          <w:lang w:bidi="fa-IR"/>
        </w:rPr>
        <w:t xml:space="preserve"> و ذلك حدود عام 1262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يكون موقع هذه المدرسة في محلة العمارة على مقربة من قبور العلماء من اسرة كاشف الغطاء رضوان اللّه تعالى عليهم. لقد اوشكت المدرسة على الانهيار و التداعي فسعى اية اللّه العظمى الشيخ محمد حسين كاشف الغطاء لتجديد البناء و عمارتها في منتصف القرن الرابع الهجري تقريبا.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1/ 128</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تحتوي هذه المدرسة على ست و عشرين غرفة مع قاعة كبيرة فيها كتب قيمة للمراجعة و المطالعة.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8- مدرسة الشيخ مهدي: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إنها مدرسة العلامة الشيخ مهدي بن الشيخ علي آل كاشف الغطاء حيث تولى بنائها عام 1284 ه بعد ان وصل إليه مال كثير من إحدى بلاد آذربايجان في ايران.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تقع هذه المدرسة في محلة المشراق خلف مسجد الشيخ الطوسي من ناحية الغرب و تكون باب المدرسة مقابل باب مسجد الشيخ الطوسي من جهة الغرب. و هي ذات طابق واحد فقط على مساحة تقرب من سبعمائة مترا مربعا و ذات اثنين و عشرين غرفة. و قد جدد بنائها المرجع الكبير السيد ابو الحسن الاصفهاني عام 1365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9- مدرسة القوام: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بنى هذه المدرسة عام 1300 ه قوام الملك فتح علي خان الشيرازي على مساحة تقدر بسبعمائة مترا مربعا في محلة المشراق على جهة الشمال من مدرسة الشيخ المهدي و مسجد الشيخ الطوسي. و تحتوي هذه المدرسة على ست و عشرين غرفة في طابق واحد عدا الجهة الشمالية منها حيث كانت تشتمل على طابقين. و قد جدد بنائها المرحوم الشيخ نصر اللّه الخلخالي باموال بعض المحسنين على طراز حديث و في طابقين.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10- مدرسة الميرزا حسن الشيرازي: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إنها مدرسة صغيرة ذات طابقين على ارض لا تزيد مساحتها على مائة و عشرين مترا بنيت في الطابق الثاني منها ثمان غرف يسكنها عدد من طلبة العلوم الدينية و في الطابق الارضي شيدت مقبرة الإمام الشيرازي الكبير.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قد تولى المرجع الكبير السيد ميرزا حسن الشيرازي بنائها من اموال احد اثرياء الهند المقلدين له.</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تقع هذه المدرسة على جنب (باب الطوسي) من ابواب الصحن الحيدري الشريف من جهة الشمال و متصلة بجدار الصحن المقدس.</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11- مدرسة الإيرواني: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أسس هذه المدرسة الحاج مهدي الإيرواني تحت إشراف الشيخ ملا محمد المعروف بالفاضل الإيرواني عام 1307 ه على مساحة ثلاثمائة مترا مربعا.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هي مشيدة من طابقين و تشتمل على تسع عشرة غرفة و تكون الأولوية في السكن لطلاب الأتراك و خاصة من بلدة إيروان.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تقع هذه المدرسة في محلة العمارة و على مقربة من بيت المرجع الكبير المقدس السيد ابو الحسن الأصفهاني رحمه اللّه.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12- مدرسة الحاج ميرزا حسين الخليلي الكبيرة: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إشترى العلم الشهير الحاج ميرزا حسين بن الحاج ميرزا خليل الطهراني من السيد علي قطب، قيصرية مساحتها ستمائة مترا مربعا في محلة العمارة و في بداية زقاق السلام من جهة سوق العمارة، و دفع الثمن معتمد السلطنة الحاج محمد حسين خان (امير بنج) و كمل تشييدها عام 1316 ه حيث بنى في جهة الجنوب الشرقي من المدرسة امير تومان صمصام الملك العراقي، المقبرة الشهيرة باسم مقبرة الخليلي و شيّد الجهات الثلاث الأخر من المدرسة مجد الدولة جهان كير خان.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13- مدرسة البخاري: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تقع هذه المدرسة في محلة الحويش الصغير ملاصقة للضلع الشمالي من مدرسة الأخوند الكبرى و تبلغ مساحتها ثلاثمائة مترا مربعا و قد انشأها محمد يوسف البخاري و هو من اصحاب الوزير جان ميرزا، على يد الشيخ كاظم البخاري و فرغ من تشييدها عام 1319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كانت المدرسة ذات طابقين و مشيدة على الجهات الثلاثة الشرقية و الغربية و الشمالية دون الجهة الجنوبية. و قام ورثة المرحوم الحاج غلام‏</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الكويتي الشيرازي بتجديد البناء من ثلث المرحوم حسب وصيته فأنشأوا مدرسة جديدة ذات طابقين و ذات تسعة عشر غرفة عام 1380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14- مدرسة الأخوند الخراساني الكبرى:</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الأخوند الخراساني هو العالم الكبير الشيخ محمد كاظم الخراساني صاحب المدرسة الفكرية في علم الأصول و مؤلف كتاب كفاية الأصول التي لا تزال من الكتب الدراسية الأساسية في علم الأصول في جميع الحوزات الشيعية في العالم.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إشترى من أموال الباذل جان ميرزا من أهالي بخارى، و كان وزيرا للسلطان عبد الأحد البخاري قطعة أرض مساحتها سبعمائة و ثلاثين مترا مربعا في محلة الحويش الصغير عام 1321 ه و قد كتب على أعلى مدخل المدرسة: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35564" w:rsidRPr="00435564" w:rsidTr="00435564">
        <w:trPr>
          <w:tblCellSpacing w:w="0" w:type="dxa"/>
          <w:jc w:val="center"/>
        </w:trPr>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مدرسة الكاظم قد أرخوا</w:t>
            </w:r>
          </w:p>
        </w:tc>
        <w:tc>
          <w:tcPr>
            <w:tcW w:w="500" w:type="pct"/>
            <w:vAlign w:val="center"/>
            <w:hideMark/>
          </w:tcPr>
          <w:p w:rsidR="00435564" w:rsidRPr="00435564" w:rsidRDefault="00435564" w:rsidP="00435564">
            <w:pPr>
              <w:bidi/>
              <w:spacing w:line="400" w:lineRule="exact"/>
              <w:jc w:val="both"/>
              <w:rPr>
                <w:rFonts w:cs="B Badr"/>
                <w:sz w:val="26"/>
                <w:szCs w:val="26"/>
              </w:rPr>
            </w:pPr>
          </w:p>
        </w:tc>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أساسها على التقى و الرشاد</w:t>
            </w:r>
          </w:p>
        </w:tc>
      </w:tr>
      <w:tr w:rsidR="00435564" w:rsidRPr="00435564" w:rsidTr="00435564">
        <w:trPr>
          <w:tblCellSpacing w:w="0" w:type="dxa"/>
          <w:jc w:val="center"/>
        </w:trPr>
        <w:tc>
          <w:tcPr>
            <w:tcW w:w="2250" w:type="pct"/>
            <w:vAlign w:val="center"/>
            <w:hideMark/>
          </w:tcPr>
          <w:p w:rsidR="00435564" w:rsidRPr="00435564" w:rsidRDefault="00435564" w:rsidP="00435564">
            <w:pPr>
              <w:bidi/>
              <w:spacing w:line="400" w:lineRule="exact"/>
              <w:jc w:val="both"/>
              <w:rPr>
                <w:rFonts w:cs="B Badr"/>
                <w:sz w:val="26"/>
                <w:szCs w:val="26"/>
              </w:rPr>
            </w:pPr>
          </w:p>
        </w:tc>
        <w:tc>
          <w:tcPr>
            <w:tcW w:w="0" w:type="auto"/>
            <w:vAlign w:val="center"/>
            <w:hideMark/>
          </w:tcPr>
          <w:p w:rsidR="00435564" w:rsidRPr="00435564" w:rsidRDefault="00435564" w:rsidP="00435564">
            <w:pPr>
              <w:bidi/>
              <w:spacing w:line="400" w:lineRule="exact"/>
              <w:jc w:val="both"/>
              <w:rPr>
                <w:rFonts w:cs="B Badr"/>
                <w:sz w:val="26"/>
                <w:szCs w:val="26"/>
              </w:rPr>
            </w:pPr>
          </w:p>
        </w:tc>
        <w:tc>
          <w:tcPr>
            <w:tcW w:w="0" w:type="auto"/>
            <w:vAlign w:val="center"/>
            <w:hideMark/>
          </w:tcPr>
          <w:p w:rsidR="00435564" w:rsidRPr="00435564" w:rsidRDefault="00435564" w:rsidP="00435564">
            <w:pPr>
              <w:bidi/>
              <w:spacing w:line="400" w:lineRule="exact"/>
              <w:jc w:val="both"/>
              <w:rPr>
                <w:rFonts w:cs="B Badr"/>
                <w:sz w:val="26"/>
                <w:szCs w:val="26"/>
              </w:rPr>
            </w:pPr>
          </w:p>
        </w:tc>
      </w:tr>
    </w:tbl>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كان فيها طابقان مع سرداب فوقي تحت الغرف من الجهات الأربع و سردابين عميقين و كان عدد الغرف ثماني و أربعين غرفة مع مكتبة كبيرة من الجهة الشمالية. و في حدود عام 1385 ه تولى محسن من طهران الإنفاق على تجديد البناء فاشترى بيت المرحوم السيد كاظم السيد سلمان الواقع على الزاوية الشمالية الشرقية من المدرسة و ضمها إلى المدرسة و بنى من جديد بناءا محكما ذات طوابق ثلاثة مع مكتبة واسعة و سرداب كبير و واسع.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15- مدرسة الحاج ميرزا حسين الخليلي الصغيرة: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هذه مدرسة صغيرة مشتملة على طابقين فيهما ثماني عشرة غرفة على مساحة قدرها مائتان و ثلاثون مترا مربعا. بنى هذه المدرسة محمد علي خان الكركاني بأمر الحاج ميرزا حسين الخليلي عام 1322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تقع هذه المدرسة في محلة العمارة خلف مدرسة السيد كاظم اليزدي‏</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الصغرى من جهة الغرب. و خلف مكتبة الشوشترية من ناحية الشمال.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16- مدرسة القزويني: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أسست هذه المدرسة عام 1324 ه على أرض مساحتها تزيد على ثلاثمائة مترا مربعا على مقربة من الضلع الجنوبي الغربي للصحن الشريف من محلة العمارة و كان الباذل لتكاليف البناء الحاج محمد آغا الأمين القزويني. و كان البناء مؤلفا من طابقين: الطابق الأول يحتوي على خمسة عشر غرفة و الطابق الثاني على ثمانية عشر غرفة كما أن في المدرسة مكتبة متواضعة لطلاب المدرسة.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قد تبرع محسن كويتي عام 1384 ه نفقات إعادة بناء المدرسة حسب هندسة جديدة فخرجت المدرسة في ثوبها الجديد زاهية و مشرقة على الطرف الجنوبي الغربي للشارع الدائري حول الصحن المبارك.</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17- مدرسة البادكوبي: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شيّد الحاج نقي البادكوبي‏</w:t>
      </w:r>
      <w:r w:rsidRPr="00435564">
        <w:rPr>
          <w:rStyle w:val="FootnoteReference"/>
          <w:rFonts w:ascii="Traditional Arabic" w:hAnsi="Traditional Arabic" w:cs="B Badr"/>
          <w:color w:val="000000"/>
          <w:sz w:val="26"/>
          <w:szCs w:val="26"/>
          <w:rtl/>
          <w:lang w:bidi="fa-IR"/>
        </w:rPr>
        <w:footnoteReference w:id="84"/>
      </w:r>
      <w:r w:rsidRPr="00435564">
        <w:rPr>
          <w:rFonts w:ascii="Traditional Arabic" w:hAnsi="Traditional Arabic" w:cs="B Badr" w:hint="cs"/>
          <w:color w:val="000000"/>
          <w:sz w:val="26"/>
          <w:szCs w:val="26"/>
          <w:rtl/>
          <w:lang w:bidi="fa-IR"/>
        </w:rPr>
        <w:t xml:space="preserve"> ذه المدرسة عام 1325 ه على أرض مساحتها تقارب ثمانمائة مترا تقريبا</w:t>
      </w:r>
      <w:r w:rsidRPr="00435564">
        <w:rPr>
          <w:rStyle w:val="FootnoteReference"/>
          <w:rFonts w:ascii="Traditional Arabic" w:hAnsi="Traditional Arabic" w:cs="B Badr"/>
          <w:color w:val="000000"/>
          <w:sz w:val="26"/>
          <w:szCs w:val="26"/>
          <w:rtl/>
          <w:lang w:bidi="fa-IR"/>
        </w:rPr>
        <w:footnoteReference w:id="85"/>
      </w:r>
      <w:r w:rsidRPr="00435564">
        <w:rPr>
          <w:rFonts w:ascii="Traditional Arabic" w:hAnsi="Traditional Arabic" w:cs="B Badr" w:hint="cs"/>
          <w:color w:val="000000"/>
          <w:sz w:val="26"/>
          <w:szCs w:val="26"/>
          <w:rtl/>
          <w:lang w:bidi="fa-IR"/>
        </w:rPr>
        <w:t xml:space="preserve"> و فيها ثمان و عشرين غرفة. في طابق واحد. و لكن الحكومة العراقية عام 1383 ه قد فتحت شارعا موازيا للسوق الكبير باسم (شارع زين العابدين) (عليه السلام) فتهدم الضلع الشمالي من المدرسة و زال حدود نصف المدرسة و لم يبق من غرفها سوى ستة عشر غرفة.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18- مدرسة السيد كاظم اليزدي الكبرى:</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هذه مدرسة فريدة في البناء و السعة و الفخامة في مدينة النجف الأشرف حيث أسسها و عمّرها بأمر من المرجع الكبير السيد محمد كاظم اليزدي،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بادكوبة مدينة من مدن أذربيجان الواقع في الإتحاد السوفياتي سابقا و عاصمة مقاطعة أذربيجان بعد انهيار الإتحاد السوفياتي و فيها جمع كبير من المؤمنين الشيعة.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حسب تقديري لمساحة المدرسة قبل هدم الجانب الجنوبي منها لفتح شارع زين العابدين‏</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الوزير البخاري استان قلي، على أرض مساحتها سبعمائة و خمسون مترا مربعا. و قد ابتدأ بتعميرها عام 1325 ه و انتهى من بنائها عام 1327 ه و فيها مكتبة عامرة في الزاوية الشمالية الغربية. و هي مشيدة من طابقين و تحتوي على ثمانين غرفة. و فيها سراديب مشيدة على هندسة رائعة و تعتبر من أفخر السراديب المبنية طابقا فوق طابق في النجف الأشرف.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قال الشيخ علي المازندراني مؤرخا لبنائها: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35564" w:rsidRPr="00435564" w:rsidTr="00435564">
        <w:trPr>
          <w:tblCellSpacing w:w="0" w:type="dxa"/>
          <w:jc w:val="center"/>
        </w:trPr>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أسسها بحر العلوم و التقى‏</w:t>
            </w:r>
          </w:p>
        </w:tc>
        <w:tc>
          <w:tcPr>
            <w:tcW w:w="500" w:type="pct"/>
            <w:vAlign w:val="center"/>
            <w:hideMark/>
          </w:tcPr>
          <w:p w:rsidR="00435564" w:rsidRPr="00435564" w:rsidRDefault="00435564" w:rsidP="00435564">
            <w:pPr>
              <w:bidi/>
              <w:spacing w:line="400" w:lineRule="exact"/>
              <w:jc w:val="both"/>
              <w:rPr>
                <w:rFonts w:cs="B Badr"/>
                <w:sz w:val="26"/>
                <w:szCs w:val="26"/>
              </w:rPr>
            </w:pPr>
          </w:p>
        </w:tc>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محمد الكاظم من آل طبا</w:t>
            </w:r>
          </w:p>
        </w:tc>
      </w:tr>
      <w:tr w:rsidR="00435564" w:rsidRPr="00435564" w:rsidTr="00435564">
        <w:trPr>
          <w:tblCellSpacing w:w="0" w:type="dxa"/>
          <w:jc w:val="center"/>
        </w:trPr>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و (في بيوت أذن اللّه أتى</w:t>
            </w:r>
            <w:r w:rsidRPr="00435564">
              <w:rPr>
                <w:rFonts w:ascii="Traditional Arabic" w:hAnsi="Traditional Arabic" w:cs="B Badr"/>
                <w:color w:val="0000FF"/>
                <w:sz w:val="26"/>
                <w:szCs w:val="26"/>
              </w:rPr>
              <w:t>)</w:t>
            </w:r>
          </w:p>
        </w:tc>
        <w:tc>
          <w:tcPr>
            <w:tcW w:w="500" w:type="pct"/>
            <w:vAlign w:val="center"/>
            <w:hideMark/>
          </w:tcPr>
          <w:p w:rsidR="00435564" w:rsidRPr="00435564" w:rsidRDefault="00435564" w:rsidP="00435564">
            <w:pPr>
              <w:bidi/>
              <w:spacing w:line="400" w:lineRule="exact"/>
              <w:jc w:val="both"/>
              <w:rPr>
                <w:rFonts w:cs="B Badr"/>
                <w:sz w:val="26"/>
                <w:szCs w:val="26"/>
              </w:rPr>
            </w:pPr>
          </w:p>
        </w:tc>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تاريخها (لكن بحذف ما ابتدا</w:t>
            </w:r>
            <w:r w:rsidRPr="00435564">
              <w:rPr>
                <w:rFonts w:ascii="Traditional Arabic" w:hAnsi="Traditional Arabic" w:cs="B Badr"/>
                <w:color w:val="0000FF"/>
                <w:sz w:val="26"/>
                <w:szCs w:val="26"/>
              </w:rPr>
              <w:t>)</w:t>
            </w:r>
          </w:p>
        </w:tc>
      </w:tr>
      <w:tr w:rsidR="00435564" w:rsidRPr="00435564" w:rsidTr="00435564">
        <w:trPr>
          <w:tblCellSpacing w:w="0" w:type="dxa"/>
          <w:jc w:val="center"/>
        </w:trPr>
        <w:tc>
          <w:tcPr>
            <w:tcW w:w="2250" w:type="pct"/>
            <w:vAlign w:val="center"/>
            <w:hideMark/>
          </w:tcPr>
          <w:p w:rsidR="00435564" w:rsidRPr="00435564" w:rsidRDefault="00435564" w:rsidP="00435564">
            <w:pPr>
              <w:bidi/>
              <w:spacing w:line="400" w:lineRule="exact"/>
              <w:jc w:val="both"/>
              <w:rPr>
                <w:rFonts w:cs="B Badr"/>
                <w:sz w:val="26"/>
                <w:szCs w:val="26"/>
              </w:rPr>
            </w:pPr>
          </w:p>
        </w:tc>
        <w:tc>
          <w:tcPr>
            <w:tcW w:w="0" w:type="auto"/>
            <w:vAlign w:val="center"/>
            <w:hideMark/>
          </w:tcPr>
          <w:p w:rsidR="00435564" w:rsidRPr="00435564" w:rsidRDefault="00435564" w:rsidP="00435564">
            <w:pPr>
              <w:bidi/>
              <w:spacing w:line="400" w:lineRule="exact"/>
              <w:jc w:val="both"/>
              <w:rPr>
                <w:rFonts w:cs="B Badr"/>
                <w:sz w:val="26"/>
                <w:szCs w:val="26"/>
              </w:rPr>
            </w:pPr>
          </w:p>
        </w:tc>
        <w:tc>
          <w:tcPr>
            <w:tcW w:w="0" w:type="auto"/>
            <w:vAlign w:val="center"/>
            <w:hideMark/>
          </w:tcPr>
          <w:p w:rsidR="00435564" w:rsidRPr="00435564" w:rsidRDefault="00435564" w:rsidP="00435564">
            <w:pPr>
              <w:bidi/>
              <w:spacing w:line="400" w:lineRule="exact"/>
              <w:jc w:val="both"/>
              <w:rPr>
                <w:rFonts w:cs="B Badr"/>
                <w:sz w:val="26"/>
                <w:szCs w:val="26"/>
              </w:rPr>
            </w:pPr>
          </w:p>
        </w:tc>
      </w:tr>
    </w:tbl>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أي بحذف الواو التي ابتدأت بها الآية:</w:t>
      </w:r>
      <w:r w:rsidRPr="00435564">
        <w:rPr>
          <w:rFonts w:ascii="Traditional Arabic" w:hAnsi="Traditional Arabic" w:cs="B Badr" w:hint="cs"/>
          <w:color w:val="006400"/>
          <w:sz w:val="26"/>
          <w:szCs w:val="26"/>
          <w:rtl/>
          <w:lang w:bidi="fa-IR"/>
        </w:rPr>
        <w:t xml:space="preserve"> فِي بُيُوتٍ أَذِنَ اللَّهُ‏</w:t>
      </w:r>
      <w:r w:rsidRPr="00435564">
        <w:rPr>
          <w:rFonts w:ascii="Traditional Arabic" w:hAnsi="Traditional Arabic" w:cs="B Badr" w:hint="cs"/>
          <w:color w:val="000000"/>
          <w:sz w:val="26"/>
          <w:szCs w:val="26"/>
          <w:rtl/>
          <w:lang w:bidi="fa-IR"/>
        </w:rPr>
        <w:t xml:space="preserve"> و مجموع اعداد أحرف هذه الآية تساوي 1325.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19- مدرسة الأخوند الخراساني الوسطى:</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هذه هي المدرسة الثانية التي اشترى الشيخ الخراساني أرضا مساحتها أربعمائة و عشرون مترا مربعا من أوال استان قلي بك وزير السلطان البخاري عبد الأحد. و كان التشييد و البناء في طابقين من نفس المصدر و ذلك عام 1326 ه. و كتب على بابها بالكاشاني مما أنشده الشيخ إبراهيم أطيمش:</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35564" w:rsidRPr="00435564" w:rsidTr="00435564">
        <w:trPr>
          <w:tblCellSpacing w:w="0" w:type="dxa"/>
          <w:jc w:val="center"/>
        </w:trPr>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هذه مدينة علم‏</w:t>
            </w:r>
          </w:p>
        </w:tc>
        <w:tc>
          <w:tcPr>
            <w:tcW w:w="500" w:type="pct"/>
            <w:vAlign w:val="center"/>
            <w:hideMark/>
          </w:tcPr>
          <w:p w:rsidR="00435564" w:rsidRPr="00435564" w:rsidRDefault="00435564" w:rsidP="00435564">
            <w:pPr>
              <w:bidi/>
              <w:spacing w:line="400" w:lineRule="exact"/>
              <w:jc w:val="both"/>
              <w:rPr>
                <w:rFonts w:cs="B Badr"/>
                <w:sz w:val="26"/>
                <w:szCs w:val="26"/>
              </w:rPr>
            </w:pPr>
          </w:p>
        </w:tc>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و باب سر العوالم‏</w:t>
            </w:r>
          </w:p>
        </w:tc>
      </w:tr>
      <w:tr w:rsidR="00435564" w:rsidRPr="00435564" w:rsidTr="00435564">
        <w:trPr>
          <w:tblCellSpacing w:w="0" w:type="dxa"/>
          <w:jc w:val="center"/>
        </w:trPr>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للعلم شيدت فأرخ‏</w:t>
            </w:r>
          </w:p>
        </w:tc>
        <w:tc>
          <w:tcPr>
            <w:tcW w:w="500" w:type="pct"/>
            <w:vAlign w:val="center"/>
            <w:hideMark/>
          </w:tcPr>
          <w:p w:rsidR="00435564" w:rsidRPr="00435564" w:rsidRDefault="00435564" w:rsidP="00435564">
            <w:pPr>
              <w:bidi/>
              <w:spacing w:line="400" w:lineRule="exact"/>
              <w:jc w:val="both"/>
              <w:rPr>
                <w:rFonts w:cs="B Badr"/>
                <w:sz w:val="26"/>
                <w:szCs w:val="26"/>
              </w:rPr>
            </w:pPr>
          </w:p>
        </w:tc>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Pr>
              <w:t>(</w:t>
            </w:r>
            <w:r w:rsidRPr="00435564">
              <w:rPr>
                <w:rFonts w:ascii="Traditional Arabic" w:hAnsi="Traditional Arabic" w:cs="B Badr"/>
                <w:color w:val="0000FF"/>
                <w:sz w:val="26"/>
                <w:szCs w:val="26"/>
                <w:rtl/>
              </w:rPr>
              <w:t>لمعدن العلم كاظم</w:t>
            </w:r>
            <w:r w:rsidRPr="00435564">
              <w:rPr>
                <w:rFonts w:ascii="Traditional Arabic" w:hAnsi="Traditional Arabic" w:cs="B Badr"/>
                <w:color w:val="0000FF"/>
                <w:sz w:val="26"/>
                <w:szCs w:val="26"/>
              </w:rPr>
              <w:t>)</w:t>
            </w:r>
          </w:p>
        </w:tc>
      </w:tr>
      <w:tr w:rsidR="00435564" w:rsidRPr="00435564" w:rsidTr="00435564">
        <w:trPr>
          <w:tblCellSpacing w:w="0" w:type="dxa"/>
          <w:jc w:val="center"/>
        </w:trPr>
        <w:tc>
          <w:tcPr>
            <w:tcW w:w="2250" w:type="pct"/>
            <w:vAlign w:val="center"/>
            <w:hideMark/>
          </w:tcPr>
          <w:p w:rsidR="00435564" w:rsidRPr="00435564" w:rsidRDefault="00435564" w:rsidP="00435564">
            <w:pPr>
              <w:bidi/>
              <w:spacing w:line="400" w:lineRule="exact"/>
              <w:jc w:val="both"/>
              <w:rPr>
                <w:rFonts w:cs="B Badr"/>
                <w:sz w:val="26"/>
                <w:szCs w:val="26"/>
              </w:rPr>
            </w:pPr>
          </w:p>
        </w:tc>
        <w:tc>
          <w:tcPr>
            <w:tcW w:w="0" w:type="auto"/>
            <w:vAlign w:val="center"/>
            <w:hideMark/>
          </w:tcPr>
          <w:p w:rsidR="00435564" w:rsidRPr="00435564" w:rsidRDefault="00435564" w:rsidP="00435564">
            <w:pPr>
              <w:bidi/>
              <w:spacing w:line="400" w:lineRule="exact"/>
              <w:jc w:val="both"/>
              <w:rPr>
                <w:rFonts w:cs="B Badr"/>
                <w:sz w:val="26"/>
                <w:szCs w:val="26"/>
              </w:rPr>
            </w:pPr>
          </w:p>
        </w:tc>
        <w:tc>
          <w:tcPr>
            <w:tcW w:w="0" w:type="auto"/>
            <w:vAlign w:val="center"/>
            <w:hideMark/>
          </w:tcPr>
          <w:p w:rsidR="00435564" w:rsidRPr="00435564" w:rsidRDefault="00435564" w:rsidP="00435564">
            <w:pPr>
              <w:bidi/>
              <w:spacing w:line="400" w:lineRule="exact"/>
              <w:jc w:val="both"/>
              <w:rPr>
                <w:rFonts w:cs="B Badr"/>
                <w:sz w:val="26"/>
                <w:szCs w:val="26"/>
              </w:rPr>
            </w:pPr>
          </w:p>
        </w:tc>
      </w:tr>
    </w:tbl>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تقع هذه المدرسة في محلة البراق على امتداد شارع الإمام الصادق (عليه السلام) عند مدخل طريق يعرف بطريق آل الأعسم.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قبل عشرين عاما تجدد بناءه من الأساس فأصبحت ذات طوابق ثلاثة بعد أن كانت طابقين.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20- مدرسة الشربياني: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إنها مدرسة صغيرة واقعة في محلة البراق على امتداد الزقاق الواقع فيه‏</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مدرسة السيد كاظم اليزدي الكبرى من جهة سوق القبلة و بعد اجتياز شارع الرسول (صلى اللّه عليه و آله) القاطع للزقاق المذكور و هي ذات طابق واحد.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لقد بنى الشيخ محمد المعروف بالفاضل الشربياني و هو من مشاهير علماء النجف الأشرف، هذه المدرسة عام 1327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21- مدرسة الهندي: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قام بتشييد هذه المدرسة المشتملة على اثنين و عشرين غرفة المحسن ناصر علي خان أحد أهالي لاهور من الهند عام 1328 ه على ارض مساحتها ستمائة مترا مربعا في محلة المشراق خلف مدرسة القوام حيث يلتصق الضلع الجنوبي من المدرسة بالضلع الشمالي لمدرسة القوام.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يسكن في هذه المدرسة غالبا الطلاب القادمون من الهند.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22- مدرسة الآخوند الصغرى:</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انها مدرسة صغيرة جدا حيث تكون مساحتها مائتين و عشرة أمتارا مربعة و ذات طابق واحد و فيها اثنا عشر غرفة.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تقع هذه المدرسة في محلة البراق ايضا على امتداد زقاق (صد توماني) من جهة سوق القبلة و حتى الطرف الثاني من الزقاق بعد اجتياز شارع الرسول (صلى اللّه عليه و آله). القاطع للزقاق المذكور.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قام الحاج فيض اللّه البخاري خازندار الوزير جان ميرزا بشراء الأرض و بنائها عام 1328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23- مدرسة السيد عبد اللّه الشيرازي: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تقع هذه المدرسة في الشارع الخامس من محلة الجديدة على امتداد الشارع الموازي من جهة الغرب لشارع الرسول (صلى اللّه عليه و آله) و تحتوي على مساحة قدرها سبعمائة و عشرين مترا مربعا و بناء متواضع يحتوي على أربع و عشرين غرفة و هي ذات طابقين من الجنوب فقط.</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شيّد المرحوم السيد عبد اللّه الشيرازي عام 1372 ه هذه المدرسة على فترات مختلفة من مساعدات المحسنين.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24- مدرسة السيد البروجردي الكبرى:</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اسس المرجع الكبير السيد حسين البروجردي على مساحة قدرها سبعمائة مترا مربعا على مقربة من الجانب الشرقي من الصحن المبارك و هي ذات اثنتين و ستين غرفة، في طوابق ثلاثة. كما فيها مكتبة كبيرة قيمة.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ذلك عام 1373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قد ارخها السيد موسى بحر العلوم بقوله: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35564" w:rsidRPr="00435564" w:rsidTr="00435564">
        <w:trPr>
          <w:tblCellSpacing w:w="0" w:type="dxa"/>
          <w:jc w:val="center"/>
        </w:trPr>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هذه مدرسة شيدت لمن‏</w:t>
            </w:r>
          </w:p>
        </w:tc>
        <w:tc>
          <w:tcPr>
            <w:tcW w:w="500" w:type="pct"/>
            <w:vAlign w:val="center"/>
            <w:hideMark/>
          </w:tcPr>
          <w:p w:rsidR="00435564" w:rsidRPr="00435564" w:rsidRDefault="00435564" w:rsidP="00435564">
            <w:pPr>
              <w:bidi/>
              <w:spacing w:line="400" w:lineRule="exact"/>
              <w:jc w:val="both"/>
              <w:rPr>
                <w:rFonts w:cs="B Badr"/>
                <w:sz w:val="26"/>
                <w:szCs w:val="26"/>
              </w:rPr>
            </w:pPr>
          </w:p>
        </w:tc>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طلب العلم و من ادى فروضه‏</w:t>
            </w:r>
          </w:p>
        </w:tc>
      </w:tr>
      <w:tr w:rsidR="00435564" w:rsidRPr="00435564" w:rsidTr="00435564">
        <w:trPr>
          <w:tblCellSpacing w:w="0" w:type="dxa"/>
          <w:jc w:val="center"/>
        </w:trPr>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أسسته يد أعلى مرجع‏</w:t>
            </w:r>
          </w:p>
        </w:tc>
        <w:tc>
          <w:tcPr>
            <w:tcW w:w="500" w:type="pct"/>
            <w:vAlign w:val="center"/>
            <w:hideMark/>
          </w:tcPr>
          <w:p w:rsidR="00435564" w:rsidRPr="00435564" w:rsidRDefault="00435564" w:rsidP="00435564">
            <w:pPr>
              <w:bidi/>
              <w:spacing w:line="400" w:lineRule="exact"/>
              <w:jc w:val="both"/>
              <w:rPr>
                <w:rFonts w:cs="B Badr"/>
                <w:sz w:val="26"/>
                <w:szCs w:val="26"/>
              </w:rPr>
            </w:pPr>
          </w:p>
        </w:tc>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زاده اللّه من الجاه عريضه‏</w:t>
            </w:r>
          </w:p>
        </w:tc>
      </w:tr>
      <w:tr w:rsidR="00435564" w:rsidRPr="00435564" w:rsidTr="00435564">
        <w:trPr>
          <w:tblCellSpacing w:w="0" w:type="dxa"/>
          <w:jc w:val="center"/>
        </w:trPr>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للحسين بن على أجرها</w:t>
            </w:r>
          </w:p>
        </w:tc>
        <w:tc>
          <w:tcPr>
            <w:tcW w:w="500" w:type="pct"/>
            <w:vAlign w:val="center"/>
            <w:hideMark/>
          </w:tcPr>
          <w:p w:rsidR="00435564" w:rsidRPr="00435564" w:rsidRDefault="00435564" w:rsidP="00435564">
            <w:pPr>
              <w:bidi/>
              <w:spacing w:line="400" w:lineRule="exact"/>
              <w:jc w:val="both"/>
              <w:rPr>
                <w:rFonts w:cs="B Badr"/>
                <w:sz w:val="26"/>
                <w:szCs w:val="26"/>
              </w:rPr>
            </w:pPr>
          </w:p>
        </w:tc>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جبر اللّه به الحق مهيضه‏</w:t>
            </w:r>
          </w:p>
        </w:tc>
      </w:tr>
      <w:tr w:rsidR="00435564" w:rsidRPr="00435564" w:rsidTr="00435564">
        <w:trPr>
          <w:tblCellSpacing w:w="0" w:type="dxa"/>
          <w:jc w:val="center"/>
        </w:trPr>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و عن الصادق قد أرختها</w:t>
            </w:r>
          </w:p>
        </w:tc>
        <w:tc>
          <w:tcPr>
            <w:tcW w:w="500" w:type="pct"/>
            <w:vAlign w:val="center"/>
            <w:hideMark/>
          </w:tcPr>
          <w:p w:rsidR="00435564" w:rsidRPr="00435564" w:rsidRDefault="00435564" w:rsidP="00435564">
            <w:pPr>
              <w:bidi/>
              <w:spacing w:line="400" w:lineRule="exact"/>
              <w:jc w:val="both"/>
              <w:rPr>
                <w:rFonts w:cs="B Badr"/>
                <w:sz w:val="26"/>
                <w:szCs w:val="26"/>
              </w:rPr>
            </w:pPr>
          </w:p>
        </w:tc>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Pr>
              <w:t>(</w:t>
            </w:r>
            <w:r w:rsidRPr="00435564">
              <w:rPr>
                <w:rFonts w:ascii="Traditional Arabic" w:hAnsi="Traditional Arabic" w:cs="B Badr"/>
                <w:color w:val="0000FF"/>
                <w:sz w:val="26"/>
                <w:szCs w:val="26"/>
                <w:rtl/>
              </w:rPr>
              <w:t>طلب العلم كما جاء فريضة</w:t>
            </w:r>
            <w:r w:rsidRPr="00435564">
              <w:rPr>
                <w:rFonts w:ascii="Traditional Arabic" w:hAnsi="Traditional Arabic" w:cs="B Badr"/>
                <w:color w:val="0000FF"/>
                <w:sz w:val="26"/>
                <w:szCs w:val="26"/>
              </w:rPr>
              <w:t>)</w:t>
            </w:r>
          </w:p>
        </w:tc>
      </w:tr>
      <w:tr w:rsidR="00435564" w:rsidRPr="00435564" w:rsidTr="00435564">
        <w:trPr>
          <w:tblCellSpacing w:w="0" w:type="dxa"/>
          <w:jc w:val="center"/>
        </w:trPr>
        <w:tc>
          <w:tcPr>
            <w:tcW w:w="2250" w:type="pct"/>
            <w:vAlign w:val="center"/>
            <w:hideMark/>
          </w:tcPr>
          <w:p w:rsidR="00435564" w:rsidRPr="00435564" w:rsidRDefault="00435564" w:rsidP="00435564">
            <w:pPr>
              <w:bidi/>
              <w:spacing w:line="400" w:lineRule="exact"/>
              <w:jc w:val="both"/>
              <w:rPr>
                <w:rFonts w:cs="B Badr"/>
                <w:sz w:val="26"/>
                <w:szCs w:val="26"/>
              </w:rPr>
            </w:pPr>
          </w:p>
        </w:tc>
        <w:tc>
          <w:tcPr>
            <w:tcW w:w="0" w:type="auto"/>
            <w:vAlign w:val="center"/>
            <w:hideMark/>
          </w:tcPr>
          <w:p w:rsidR="00435564" w:rsidRPr="00435564" w:rsidRDefault="00435564" w:rsidP="00435564">
            <w:pPr>
              <w:bidi/>
              <w:spacing w:line="400" w:lineRule="exact"/>
              <w:jc w:val="both"/>
              <w:rPr>
                <w:rFonts w:cs="B Badr"/>
                <w:sz w:val="26"/>
                <w:szCs w:val="26"/>
              </w:rPr>
            </w:pPr>
          </w:p>
        </w:tc>
        <w:tc>
          <w:tcPr>
            <w:tcW w:w="0" w:type="auto"/>
            <w:vAlign w:val="center"/>
            <w:hideMark/>
          </w:tcPr>
          <w:p w:rsidR="00435564" w:rsidRPr="00435564" w:rsidRDefault="00435564" w:rsidP="00435564">
            <w:pPr>
              <w:bidi/>
              <w:spacing w:line="400" w:lineRule="exact"/>
              <w:jc w:val="both"/>
              <w:rPr>
                <w:rFonts w:cs="B Badr"/>
                <w:sz w:val="26"/>
                <w:szCs w:val="26"/>
              </w:rPr>
            </w:pPr>
          </w:p>
        </w:tc>
      </w:tr>
    </w:tbl>
    <w:p w:rsidR="00435564" w:rsidRPr="00435564" w:rsidRDefault="00435564" w:rsidP="00435564">
      <w:pPr>
        <w:pStyle w:val="NormalWeb"/>
        <w:bidi/>
        <w:spacing w:line="400" w:lineRule="exact"/>
        <w:jc w:val="both"/>
        <w:rPr>
          <w:rFonts w:cs="B Badr"/>
          <w:sz w:val="26"/>
          <w:szCs w:val="26"/>
          <w:rtl/>
          <w:lang w:bidi="fa-IR"/>
        </w:rPr>
      </w:pP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25- جامعة النجف الاشرف: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إنها مدرسة شيدت على ارض مساحتها خمسة الآف مترا مربعا في حي السعد في ضاحية النجف الأشرف على طريق الكوفة ذات طوابق ثلاثة عدا الطابق الأرضي و فيها مائتان و ثمان غرف و مكتبة كبيرة مع قاعات ثلاثة للتدريس.</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قد بذل التكاليف المحسن الحاج محمد تقي اتفاق الطهراني تحت اشراف الحجة السيد محمد الموسوي المشهور ب (كلانتر) و استمر البناء ستة أعوام حيث شرع في البناء عام 1376 ه و استمر العمل حتى سنة 1382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26- المدرسة العاملية: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تقع هذه المدرسة في محلة الجديدة على مقربة من خان المخضّر و قد تصدى العلماء اللبنانيين العامليين عام 1377 ه بناء هذه المدرسة للطلاب اللبنانيين الوافدين على النجف الأشرف فجمعوا التبرعات و اشتروا</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قطعة أرض مساحتها ألفا و خمسمائة مترا مربعا و بنوا عليها أربعين غرفة على فترات متقاربة يقطن فيها الطلاب اللبنانيون خاصة.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27- المدرسة الطاهرية: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هي مدرسة كبيرة ذات مساحة ثلاثة آلاف مترا مربعا و فيها أربعة عشر غرفة و ذلك في الشارع الثالث عشر على إمتداد الشارع الموازي من جهة الغرب لشارع الرسول (صلى اللّه عليه و آله). أسس السيد عبد اللّه الشيرازي هذه المدرسة عام 1376 ه بعد تأسيسه لمدرسته الاولى.</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28- مدرسة السيد البروجردي الصغرى:</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تقع هذه المدرسة على أرض مساحتها ثلاثمائة و خمسين مترا مربعا في منتصف سوق العمارة و فيها عشرون غرفة. و قد كانت هذه المدرسة دارا إشتراها المحسن الكبير السيد هاشم البهبهاني بأمر من السيد البروجردي عام 1378 ه و وقفها مدرسة لطلاب العلوم الدينية. فاشتهرت بمدرسة البروجردي الصغرى.</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29- مدرسة الرحباوي: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شيّد الحاج عباس محسن ناجي الرحباوي النجفي عام 1378 ه على رقعة ارض مساحتها مائتان مترا مربعا في طابق واحد حسينية صغيرة مع بناء اثنتي عشرة غرفة في الجانب الشرقي و الغربي منها لإسكان طلاب العلوم الدينية و سماها: (مدرسة الرحباوي).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30- مدرسة الجوهرجي: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أسس الحاج محمد صالح الجوهرجي في محلة المناخة في شارع المدينة في النجف الأشرف مسجدا واسعا و بنى على جنب المسجد حسينية كبيرة ثم بنى من جهة الشارع العام من الحسينية محلات و حماما عاما للرجال باسم حمام الكوثر ثم هدم الحمام و ادخل ساحة الحمام في المسجد</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الحسينية و بنى محلات جديدة ثم بنى على الطابق العلوي مدرسة لطلاب العلوم الدينية ذات إثنين و خمسين غرفة و ذلك عام 1382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31- مدرسة السيد كاظم اليزدي الثانية: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كانت هذه المدرسة في الأصل مأوى للقادمين من الزائرين لقبر الإمام علي بن ابي طالب (عليه السلام) حيث لم يكن آنذاك في النجف الأشرف بيوت للمسافرين و أماكن عامة لإستقبال الزائرين فبنى السيد اليزدي هذا المكان لإيواء الزائر و سماه باسم (خان الزائرين) و أذكر بأن هذا المكان في فترة من الأيام تحول الى سكن الفقراء و المعوزين ثم تحدث السيد ابراهيم الطباطبائي حفيد السيد كاظم اليزدي المشرف على هذا المكان مع المرجع الكبير السيد محسن الحكيم رحمه اللّه لتشييد مدرسة دينية على هذه الارض فبارك السيد الحكيم رضوان اللّه تعالى عليه و أنفق قدّس سرّه المال الكثير و بنى على تلك الأرض التي مساحتها ستمائة مترا مربعا مدرسة ذات واحد و خمسين غرفة في طابقين و تم بناء المدرسة عام 1384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يكون موقعها في محلّة العمارة قرب المدرسة الكبرى للحاج حسين الخليلي.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32- المدرسة الشبرية: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تقع هذه المدرسة في محلة البراق على مقربة من مكتبة آل حنّوش على مساحة تقدر حدود ستمائة مترا مربعا تقريبا حيث شيّده المرحوم الحجة السيد علي شبر عام 1385 ه و كان من كبار العلماء في الكويت. و تتكون المدرسة من طابقين و تحتوي على عدة غرف.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33- مدرسة الحاج عبد العزيز البغدادي: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أنشأ هذه المدرسة الحاج عبد العزيز البغدادي على مساحة قدرها ألف و تسعمائة مترا مربعا في طابقين يحتويان على اثنتين و خمسين غرفة في حي السعد على مثلث الطرق: النجف الأشرف- الكوفة- كربلاء.</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53</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قد انتهى البناء عام 1383 ه و افتتحها المرجع الكبير السيد محسن الحكيم قدس اللّه نفسه.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34- مدرسة الإمام الحكيم: (جامعة الحكمة):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شيد الإمام الحكيم قدس اللّه نفسه على قطعة أرض مساحتها سبعمائة و أربعة عشر مترا مربعا في ساحة المشراق مدرسة ذات طوابق ثلاثة على طراز هندسي فريد من نوعه في النجف الأشرف حيث يكون الممر من خلف الغرف على خلاف معظم المدارس المشيدة التي يكون الممر فيها من الجهة الأمامية لساحة المدرسة. و قد انتهى البناء أيام حياة المرجع السيد الحكيم رضوان اللّه تعالى عليه. و هي تحتوي على مائة و خمسين غرفة تقريبا.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35- مدرسة السيد الخوئي: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بنى المرجع الكبير السيد الخوئي رحمه اللّه مدرسة على الجهة الغربية من الشارع الدائري حول الصحن الشريف بين شارعي الإمام زين العابدين و الإمام الصادق (عليهما السلام) ذات طوابق ثلاثة و كان البناء مستمرا عام 1395 ه عند ما كنا في النجف الأشرف.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36- مدرسة الكلباسي: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اشترى المرحوم الحجة الشيخ محمد علي الكلباسي دارا مساحتها مائة و سبع و أربعين مترا على الجانب الغربي من مدرسة البروجردي الصغرى و قد أسست هذه المدرسة بعد مغادرتنا للنجف الأشرف عام 1395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37- مدرسة البغدادي: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شيّدت مدرسة البغدادي في بداية شارع أبو صخير مقابل محكمة النجف الأشرف من جهة الغرب من قبل محسن بغدادي على قطعة واسعة من الأرض ذات طابقين لا أذكر عدد غرفها.</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38- مدرسة الهنود: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اشترى السيد محسن الحكيم أرضا على شارع أبو صخير و بنى عليها مدرسة لطلاب العلوم الدينية القادمين من الهند و ذلك قبل عام 1970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39- مدرسة الافغانيين: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هي مدرسة متواضعة البناء، أقيمت على أرض مساحتها أربعمائة مترا مربعا في محلّة الجديدة خلف حديقة الغازي حيث أوقف الشيخ حسن الأفغاني الأرض و جمع المحسنون الأموال و شيّدوا فيها غرفا سبعة و كانوا يسعون لدى أهل الخير لإكمالها.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40- مدرسة البهبهاني: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لقد بنى أحد التجار الكويتيين من أصل بهبهان على إمتداد شارع الإمام زين العابدين (عليه السلام) من جهة الغرب و في محلة العمارة على الطرف الشمالي من الشارع مقبرة لنفسه و أولاده و شيّد في الطابق الثاني مدرسة صغيرة لإستقبال القادمين من طلبة العلوم الدينية إلى النجف الأشرف و كان ذلك حدود عام 1390 ه تقريبا.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41- المدرسة الأزرية: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تولّى المرحوم الحاج عبد الامير الازري شراء قطعة أرض في محلّة الجديدة من خان المخضر و على مقربة من المدرسة العاملية فجعل قسما منها مدرسة دينية و القسم الآخر مقبرة لنفسه و أولاده.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هدم بعض المدارس‏</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ثم أن مدرسة الحكمة للسيد الحكيم قد تهدمت عام 1412 ه على ايدي السلطة الغاشمة و ان المدارس التالية: مدرسة السيد الخوئي و مدرسة الحاج ميرزا الخليلي الكبرى و مدرسة الحاج ميرزا الخليلي الصغرى و مدرسة السيد كاظم اليزدي الثانية قد زالت من الخارطة عام 1989 م نتيجة جرف‏</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المدارس و المساجد و الحسينيات و المكتبات و المحلات و البيوت و ... الواقعة بين شارع الإمام الصادق و شارع الإمام زين العابدين (عليهما السلام) من المقام الشريف الى جهة الغرب من النجف الأشرف تحت ذريعة توسيع الشوارع.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كما أنا نقرأ في التاريخ (مدرسة القاسمية) و لكنها لا يكون لها ذكر و لا أثر في هذا اليوم.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صاحب ماضي النجف في ترجمة الشيخ قاسم بن محمد بن جواد الوندي: تمّ بحمد اللّه و الصلاة على أفضل رسله و آله القراءة لهذا الكتاب (كتاب الدواجن) على مؤلفه مدّ له في العمر السعيد ... في المدرسة (القاسمية) حرست من كل بليّة</w:t>
      </w:r>
      <w:r w:rsidRPr="00435564">
        <w:rPr>
          <w:rStyle w:val="FootnoteReference"/>
          <w:rFonts w:ascii="Traditional Arabic" w:hAnsi="Traditional Arabic" w:cs="B Badr"/>
          <w:color w:val="000000"/>
          <w:sz w:val="26"/>
          <w:szCs w:val="26"/>
          <w:rtl/>
          <w:lang w:bidi="fa-IR"/>
        </w:rPr>
        <w:footnoteReference w:id="8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طريقة التدريس‏</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لا توجد في الحوزة العلمية الدينية في النجف الأشرف و لا في غيرها من الحوزات الدينية للمراحل الثلاثة الدراسية: المقدمات، السطوح، الخارج، صفوف او حلقات يجبر الطالب على الحضور فيها، و إنما يترك الأمر إلى الطالب بنفسه، كي يختار أستاذه حسب ذوقه و وقته و مقدرته العلمية.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فالطالب إما أن يشارك غيره من التلاميذ في الحضور على الأستاذ، أو يطلب من أستاذ يتعرف عليه، أن يدرسه لوحده أو لمجموعة من التلاميذ.</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كما لا مانع للتلميذ من مغادرة الحلقة الدراسية أو ترك أستاذه، اذا لم يستفد من الدرس شيئا نتيجة انخفاض المستوى العلمي للأستاذ أو عدم جدوى أسلوب تفهيمه و تدريسه، لأن الوقت أغلى من كل هذه المجاملات و الصداقات ثم يبحث عن أستاذ آخر.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3/ 507</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في كثير من الأحيان يلتحق الطالب بحلقات درس الأساتذة المعروفين في العلم و الإفادة و التحقيق، و يشارك الأخرين في الدرس، حتى ينتهي من الكتاب ثم يعود و يقرأ ما فاته من الدروس الأولى على نفس الأستاذ او أستاذ آخر.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ثم إن طريقة التدريس في مرحلتي المقدمات و السطوح تكون في شرح الأستاذ لعبارة الكتاب الذي يدرّس فيه مع بيان توضيح و عرض بعض الأقوال الأخرى في المسألة أو المناقشات الواردة عليها ثم تطبيق ما شرحه و بيّنه على الكتاب، مع تعيين مرجع الضمائر و تذكير بعض الدقائق البلاغية و البيانية و العلمية.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أما أستاذ أبحاث الخارج فيحاضر في الفقه أو الأصول بأن يعرض الأدلة و يبين المناقشات الواردة عليها فيؤيدها أو يفندها ثم يستخلص الحكم الشرعي الأصوب المختار، و يفسح المجال أمام الطلاب الأفاضل لمناقشة الأستاذ أثناء الدرس و بعده.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من المفروض على الطالب أن يكتب الدرس و يستوعبه و يراجع بنفسه المصادر و يتأملها و يتمعن فيها و ينتهي إلى نتيجة مطمئنة لديه. كما أن الأستاذ في المراحل الثلاثة من الدراسة يوجه تلاميذه أثناء الدرس بعض الأحيان و في الأوقات المناسبة، بالأمور التالية: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 التدبر في الدرس و مراجعة الشروح و الكتب الأخرى التي تبحث المسألة التي درسها لكي تنضج الفكرة العلمية لدى الطالب و تستوعب المسألة بكل أبعادها.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 تربية التلاميذ على البحث عن البرهان و الدليل و الالتزام بالنتائج التي تنتهي إليها الأدلة القاطعة و رفض ما لا برهان عليه و لا دليل.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لقد شاع في وسط الحوزات العلمية الدينية الجملة التالية القائلة: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35564" w:rsidRPr="00435564" w:rsidTr="00435564">
        <w:trPr>
          <w:tblCellSpacing w:w="0" w:type="dxa"/>
          <w:jc w:val="center"/>
        </w:trPr>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نحن أبناء الدليل‏</w:t>
            </w:r>
          </w:p>
        </w:tc>
        <w:tc>
          <w:tcPr>
            <w:tcW w:w="500" w:type="pct"/>
            <w:vAlign w:val="center"/>
            <w:hideMark/>
          </w:tcPr>
          <w:p w:rsidR="00435564" w:rsidRPr="00435564" w:rsidRDefault="00435564" w:rsidP="00435564">
            <w:pPr>
              <w:bidi/>
              <w:spacing w:line="400" w:lineRule="exact"/>
              <w:jc w:val="both"/>
              <w:rPr>
                <w:rFonts w:cs="B Badr"/>
                <w:sz w:val="26"/>
                <w:szCs w:val="26"/>
              </w:rPr>
            </w:pPr>
          </w:p>
        </w:tc>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أينما مال نميل‏</w:t>
            </w:r>
          </w:p>
        </w:tc>
      </w:tr>
      <w:tr w:rsidR="00435564" w:rsidRPr="00435564" w:rsidTr="00435564">
        <w:trPr>
          <w:tblCellSpacing w:w="0" w:type="dxa"/>
          <w:jc w:val="center"/>
        </w:trPr>
        <w:tc>
          <w:tcPr>
            <w:tcW w:w="2250" w:type="pct"/>
            <w:vAlign w:val="center"/>
            <w:hideMark/>
          </w:tcPr>
          <w:p w:rsidR="00435564" w:rsidRPr="00435564" w:rsidRDefault="00435564" w:rsidP="00435564">
            <w:pPr>
              <w:bidi/>
              <w:spacing w:line="400" w:lineRule="exact"/>
              <w:jc w:val="both"/>
              <w:rPr>
                <w:rFonts w:cs="B Badr"/>
                <w:sz w:val="26"/>
                <w:szCs w:val="26"/>
              </w:rPr>
            </w:pPr>
          </w:p>
        </w:tc>
        <w:tc>
          <w:tcPr>
            <w:tcW w:w="0" w:type="auto"/>
            <w:vAlign w:val="center"/>
            <w:hideMark/>
          </w:tcPr>
          <w:p w:rsidR="00435564" w:rsidRPr="00435564" w:rsidRDefault="00435564" w:rsidP="00435564">
            <w:pPr>
              <w:bidi/>
              <w:spacing w:line="400" w:lineRule="exact"/>
              <w:jc w:val="both"/>
              <w:rPr>
                <w:rFonts w:cs="B Badr"/>
                <w:sz w:val="26"/>
                <w:szCs w:val="26"/>
              </w:rPr>
            </w:pPr>
          </w:p>
        </w:tc>
        <w:tc>
          <w:tcPr>
            <w:tcW w:w="0" w:type="auto"/>
            <w:vAlign w:val="center"/>
            <w:hideMark/>
          </w:tcPr>
          <w:p w:rsidR="00435564" w:rsidRPr="00435564" w:rsidRDefault="00435564" w:rsidP="00435564">
            <w:pPr>
              <w:bidi/>
              <w:spacing w:line="400" w:lineRule="exact"/>
              <w:jc w:val="both"/>
              <w:rPr>
                <w:rFonts w:cs="B Badr"/>
                <w:sz w:val="26"/>
                <w:szCs w:val="26"/>
              </w:rPr>
            </w:pPr>
          </w:p>
        </w:tc>
      </w:tr>
    </w:tbl>
    <w:p w:rsidR="00435564" w:rsidRPr="00435564" w:rsidRDefault="00435564" w:rsidP="00435564">
      <w:pPr>
        <w:pStyle w:val="NormalWeb"/>
        <w:bidi/>
        <w:spacing w:line="400" w:lineRule="exact"/>
        <w:jc w:val="both"/>
        <w:rPr>
          <w:rFonts w:cs="B Badr"/>
          <w:sz w:val="26"/>
          <w:szCs w:val="26"/>
          <w:rtl/>
          <w:lang w:bidi="fa-IR"/>
        </w:rPr>
      </w:pP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3- كتابة الدرس: بأن يكتب التلميذ الدرس حسب ما سمعه من الأستاذ و يسمى ب (تقرير البحث) كما يؤكد الأستاذ على المباحثة مع أنداده و زملائه بأن يعيد أحد الطلاب الدرس لزميله أو زملائه في اليوم الأول، و يعيد الزميل في اليوم التالي الدرس الآخر و هكذا يتولى في كل يوم، تلميذ شرح الدرس لزميله أو زملائه و هم يستمعون إلى شرح زميلهم فإن كان الشرح صحيحا أقرّوه عليه و إن كان خطئا ناقشوه و بينوا له موضع الخطأ حتى يستوعب الدرس بصورة صحيحة. و من هذا المنطلق تشيع في الحوزة هذه الجملة (الدرس مرة و التكرار ألف مرّة).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قد يختلف الزميلان في فهم المسألة و لا يستطيع كل منهم إقناع الآخر فيتحاكمان في اليوم التالي إلى الأستاذ لمعرفة الحقيقة و الصواب.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 التقوى و الورع و تهذيب الأخلاق لأن تربية النفس أهم من تعلّمها لأن السعادة و الفلاح في تزكية النفس لا في تعلمها</w:t>
      </w:r>
      <w:r w:rsidRPr="00435564">
        <w:rPr>
          <w:rFonts w:ascii="Traditional Arabic" w:hAnsi="Traditional Arabic" w:cs="B Badr" w:hint="cs"/>
          <w:color w:val="006400"/>
          <w:sz w:val="26"/>
          <w:szCs w:val="26"/>
          <w:rtl/>
          <w:lang w:bidi="fa-IR"/>
        </w:rPr>
        <w:t xml:space="preserve"> قَدْ أَفْلَحَ مَنْ زَكَّاها وَ قَدْ خابَ مَنْ دَسَّاها</w:t>
      </w:r>
      <w:r w:rsidRPr="00435564">
        <w:rPr>
          <w:rStyle w:val="FootnoteReference"/>
          <w:rFonts w:ascii="Traditional Arabic" w:hAnsi="Traditional Arabic" w:cs="B Badr"/>
          <w:color w:val="000000"/>
          <w:sz w:val="26"/>
          <w:szCs w:val="26"/>
          <w:rtl/>
          <w:lang w:bidi="fa-IR"/>
        </w:rPr>
        <w:footnoteReference w:id="8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الأساتذة يأمرون تلاميذهم بتقوى اللّه و الورع عن محارمه حتى تتصفى أرواحهم و تتطهر نفوسهم و يكون لمواعظهم و نصائحهم وقع في نفوس الآخرين.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مكان الدراسة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لا توجد أماكن خاصة للتدريس و المباحثة (مراجعة الزميلين أو الزملاء معا الدرس) و إنما يجتمعون غالبا في الأماكن التالية: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 المساجد حيث أن هناك جوامع صغيرة و كبيرة من حول مقام سيدنا و مولانا أمير المؤمنين علي بن أبي طالب (عليه السلام) فيلتقي الأستاذ مع تلاميذه حسب الموعد المقرر في المسجد المتفق عليه مثل مسجد الشيخ الطوسي و مسجد الهندي و مسجد الشيخ الأنصاري و مسجد الخضرا و يتم الدرس.</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ب- المدارس الدينية في غرفها أو مكتبتها أو على سطحها أو في الطوابق‏</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سورة الشمس، آية 7</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السفلى تحت الأرض (السراديب) حسب الطقس و الفصول الحارة و الباردة.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ج- مقابر العلماء الواقعة في غرف كبيرة و واسعة. مثل مقبرة آل راضي و مقبرة الجواهري و مقبرة كاشف الغطاء و مقبرة آل الخليلي و مقبرة الشيرازي و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من الواضح أنه كلما كانت الدراسة في المراحل الأولى، كانت حلقات الدرس ضيقة، و كانت الأماكن مشتركة لأكثر من درس، فتكون الأصوات مرتفعة و الضجيج هو الحاكم. و كلما كانت الدراسة متقدمة أكثر، و عدد التلاميذ المشاركين أكبر كان المكان أهدأ و حلقات الدرس أقلّ. و لهذا ترى حلقات كثيرة تواصل الدراسة في وقت واحد في جامع واحد كبير أو متوسط فيما إذا كانت الدراسة في مراحلها الأولى. و لكن درس الخارج يستدعي فراغ المكان من جميع حلقات الدرس إذا كان المحلّ رحبا و واسعا كي يسود الهدوء التام على مناخ الدرس و البحث.</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زمان الدراسة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لا يوجد وقت محدد و معيّن للدراسة في الحوزة و إنما يتحدد الوقت حسب الاتفاق الذي يتم بين الأستاذ و التلميذ. فقد يتفقان على الدرس في مكان معين بين الطلوعين بعد أداء فريضة الصبح أو بعد طلوع الشمس أو قبل غروب الشمس بساعة أو بعد صلاة العشاءين أو ... فإن أمر الوقت متروك إلى الأستاذ و التلميذ حسب فراغهما و اختيارهما.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لغة الدراسة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ترتبط لغة التدريس في مرحلة المقدمات بالقومية التي ينتمي إليها التلميذ فإن الطالب العربي يختار أستاذا عربيا و الطالب التركي يختار أستاذا تركيا و الطالب الهندي أستاذ هنديا و الطالب الإيراني أستاذا إيرانيا. و أما في مرحلة السطوح فغالبا تكون الدراسة بإحدى اللغتين العربية أو الفارسية لأن معظم الطلاب من هاتين القوميتين مع العلم بأن اللغتين في تدريس الفقه‏</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الأصول و الفلسفة متقاربتان جدا. و لهذا ترى بأن عددا كبيرا من طلاب العرب يحضرون على أساتذة إيرانيين فيستوضح الأستاذ أو يناقشه باللغة العربية و يجيب عليه الأستاذ باللغة الفارسية أو بالعكس فإن كلا منهما يفهم لغة الآخر.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أما في مرحلة الخارج فإن الدراسة تكون باللغة العربية، خاصة في الآونة الأخيرة. و لو قام أستاذ بإلقاء الدرس باللغة الفارسية فلغة تدريس العلوم الدينية باللغة الفارسية قريبة جدا من اللغة العربية و تكون مفهومة على من يفهم اللغة العربية من العرب و غيرهم كما أشرنا إليه.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أيام العطلة في السنة الدراسية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تتوقف الدراسة في الحوزات العلمية الدينية و خاصة في النجف الأشرف في المناسبات التالية: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 يومي الخميس و الجمعة من كل أسبوع و ذلك أن الطالب الأعزب يريد أن ينصرف إلى شؤونه الخاصة من غسل الثياب و تنظيف غرفته أو مراجعة الدروس التي تأخر عنها لبعض الموانع.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 شهر رمضان المبارك. إن قسما كبيرا من طلاب الحوزة العلمية يغادرون الحوزة و يتوجهون إلى المدن و القرى لإرشاد الناس و تبليغ الإسلام فمع الدراسة في الحوزة لا يستطيع الطالب أن ينصرف إلى شؤون التبليغ و التوجيه. و لهذا تتوقف الحوزة عن الدراسة طيلة هذا الشهر. و لكن الطلّاب الذين يبقون في الحوزة قد يبدأون ببحث قصير يختلف موضوعا عن الدراسات المتعارفة أيام السنة مثل دراسة بعض القواعد الفقهية مثل قاعدة لا ضرر أو قاعدة اليد أو بحث رجالي و ما شابه ذلك حتى لا يفوتهم الشهر من دون دراسة و فائدة علمية.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 أسبوعين من أول شهر محرم و أسبوعين من آخر شهر صفر و ذلك للمشاركة في إقامة مجالس العزاء في العشرة الأولى من المحرم أيام إستشهاد</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60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أبي عبد اللّه الحسين عليه السلام، كما أن العادة جارية على إقامة مجالس العزاء في العشر الأخير من شهر صفر بمناسبة مرور أربعين يوما على استشهاد أبي عبد اللّه (عليه السلام) و وفاة رسول اللّه (صلى اللّه عليه و آله) في أواخر شهر صفر. فإن عددا كبيرا من طلاب العلوم الدينية يتوجهون إلى البلاد الإسلامية للإرشاد و قراءة مقتل أبي عبد اللّه الحسين (عليه السلام).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 أيام وفاة الأئمة (عليهم السلام) مثل وفاة الإمام الصادق و الإمام زين العابدين (عليهما السلام).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 يوم وفاة مرجع كبير من الفقهاء في النجف الأشرف أو بلد آخر حيث يقام الحداد عليه و تقام مجالس الفاتحة و العزاء في ذكرى وفاته.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 الأعياد الإسلامية مثل يوم مولد الرسول (صلى اللّه عليه و آله) و مولد الإمام علي (عليه السلام) و يوم المبعث و يوم منتصف شهر شعبان و يوم عرفة و يوم الغدير و ذلك للمشاركة مع الناس في أداء بعض المستحبات من الأدعية و الزيارة في هذه المناسبات المجيدة.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كانت النجف الأشرف مستمرة في الدراسة أيام الصيف قبل عشرين عاما و لكن المرجع الكبير السيد الخوئي قد أقرّ العطلة الصيفية بعد تخفيف أيام العطل الأخرى و أعطى عطلة صيفية لمدة شهرين تقريبا.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الإمتحان و الشهادة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إعتادت الجامعات العلمية في العالم على إجراء إمتحان و إختبار على الطلاب ثم إعطاء شهادات تبرز المستوى العلمي لحاملها و تخوّل صاحبها العمل في المجالات التي تخصص فيها.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لكن الحوزة العلمية في النجف الأشرف لا تقوم بإجراء إمتحان و لا تقديم شهادة علمية إلّا إذا بلغ الطالب مستوى الإجتهاد و طلب من أستاذه تزويده بشهادة يثبت للناس وصوله إلى هذه المرحلة العالية من العلم و المعرفة في علم الفقه و علم الأصول. و أما قبل الوصول إلى هذه المرتبة</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61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الشامخة فلا نجد إمتحانا و لا شهادة من الحوزة للطالب.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ليس معنى ذلك أن الحوزة تعيش عالم الفوضى و الإهمال و اللامبالاة تجاه من يدرس و يجتهد و من لا يأبه بالدرس و البحث بل أن هناك طرقا أخرى لمعرفة المستوى العلمي للطلاب.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ذلك أن الحوزة العلمية بعد تمتعها بالحرية التامة و الإنفتاح الكامل على الأساتذة و الطلاب، تعيش حالة الإستنفار العلمي دائما حيث يطلب كل واحد من الطلاب ممن هو في مستوى علمي أعلى، الدرس إذ من المفروض أن الطالب في المستوى الأعلى يدرّس الطلاب الذين في المستوى الأقل منه و يجيب على أسئلة كل من وجّه نحوه السؤال العلمي. فإذا نجح الطالب في الحوزة في التدريس و الإجابة على الأسئلة العلمية أو ناقش أستاذه أثناء التدريس برز الطالب في الحوزة شيئا فشيئا و إنشدّت الأنظار إليه و لمع اسمه و تألق أكثر في كل يوم و شهر و سنة. فمن خلال النشاط العلمي في الحوزة من المناقشة و التدريس و التحقيق و التأليف يتحدد للعلماء المستوى العلمي الذي يبلغه الطالب في الدراسات الدينية.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في كثير من الأحيان يبلغ الطالب مرحلة الإجتهاد و تعترف بإجتهاده الحوزة من دون أن يحمل شهادة الإجتهاد من المراجع الكبار.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بهذه الطريقة تتعين الحدود و توضع المستويات العلمية لكل طالب.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نعم قد يريد الطالب مغادرة الحوزة العلمية عائدا إلى بلده أو مدينة أخرى لتولي المسؤوليات الدينية فيها فيطلب من المراجع الكبار تزويده بشهادة علمية و حسن السلوك و الوكالة عنهم لإستلام الحقوق الشرعية و التصدي لإمامة صلاة الجماعة و تنظيم أوضاع الناس الدينية و مراجعة المؤمنين إليه و ما شابه ذلك، فتقدم المرجعية شهادة فيها تنويه إلى مستواه العلمي الثابت لديها من خلال الحوزة و إشارة إلى عدالته و وثاقته و وكالته من قبل المرجع لتصدي أمور المسلمين في الشؤون الدينية. و من المعلوم أن مثل هذه الشهادات تختلف من ناحية التعريف حسب اختلاف إيمان الطالب و درجة علمه و انضباطه و أخلاقه و سلوكه طيلة حياته في النجف الأشرف.</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62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الألقاب العلمية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تقدم الحوزة العلمية في النجف الأشرف لطالب الدراسات الدينية ألقابا تعبّر عن المرحلة العلمية التي بلغها الطالب. و هذه الألقاب المعروفة هي: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الفاضل: من كان على وشك الإنتهاء من مرحلة المقدمات بجدارة و إتقان.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العلّامة: كل من أنهى مرحلة السطوح بإستيعاب كامل و جدية تامة و يقوم بتدريس بعض الكتب من مرحلة المقدمات على المبتدئين.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الحجّة: إذا أنهى دورة في بحث الأصول و شيئا كثيرا من الفقه على مستوى الخارج بتفهم و دقة و كان لامعا بين زملائه في التحقيق و الدقة و إستيعاب الدروس من مرحلة الخارج.</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آية اللّه: المجتهد المطلق.</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آية اللّه العظمى: المجتهد المطلق الذي تولى الإعلان عن فتاويه و أرائه الفقهية للناس بطبع الرسالة العلمية للمقلدين.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المرجع: المجتهد المطلق الذي يقلده بعض الناس.</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المرجع الكبير: هو المرجع و المقلّد لدى كثير من الناس في العالم.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من الواضح أن هذه الألقاب لا تعطى لأصحابها المستحقين لها من قبل جهة خاصة في الحوزة، بل تقدم من قبل الأساتذة المعروفين حيث يتعرفون على الطالب و يختبرونه في المجالس العلمية المختلفة عبر مرور الزمان كما ذكرنا ثم يقرّون الألقاب له في أحاديثهم و مخاطباتهم و مراسلاتهم.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العمامة في الحوزة العلمية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لا تشترط الدراسة الدينية في الحوزة العلمية في النجف الأشرف أن يرتدي زيّا خاصا و معينا، بل يستطيع كل إنسان مهما كان زيّه الحضور في حلقات الدراسات الإسلامية من دون رادع و زاجر مهما كان مستوى البحث من المقدمات أو السطوح أو الخارج.</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63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لكن المتعارف عليه في النجف الأشرف أن الطالب المبتدى‏ء عند ما يلتحق بالحوزة يحافظ على زيّه السابق و يبتدأ بدراسة المقدمات فيتعمم البعض بعد أن يقطع شوطا من دراساته التمهيدية يتعمم البعض الآخر عند ما ينهي مرحلة المقدمات و ينتقل إلى مرحلة السطوح. و قلما تجد طالبا في مرحلة السطوح لم يكن معمما و نادرا ما تجد طالبا في مرحلة الخارج من دون عمامة.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العمامة مظهر إسلامي و من جملة آداب اللباس في الإسلام.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عن أبي الحسن (عليه السلام) في قول اللّه تعالى عز و جل (مسوّمين) قال: العمائم. إعتم رسول اللّه (صلى اللّه عليه و آله) فسدله من بين يديه و من خلفه و إعتم جبرائيل فسدلها من بين يديه و من خلفه‏</w:t>
      </w:r>
      <w:r w:rsidRPr="00435564">
        <w:rPr>
          <w:rStyle w:val="FootnoteReference"/>
          <w:rFonts w:ascii="Traditional Arabic" w:hAnsi="Traditional Arabic" w:cs="B Badr"/>
          <w:color w:val="000000"/>
          <w:sz w:val="26"/>
          <w:szCs w:val="26"/>
          <w:rtl/>
          <w:lang w:bidi="fa-IR"/>
        </w:rPr>
        <w:footnoteReference w:id="8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عن أبي عبد اللّه (عليه السلام) عن آبائه (عليهم السلام) قال: قال رسول اللّه (صلى اللّه عليه و آله) العمائم تيجان العرب إذا وضعوا العمائم وضع اللّه عزّهم‏</w:t>
      </w:r>
      <w:r w:rsidRPr="00435564">
        <w:rPr>
          <w:rStyle w:val="FootnoteReference"/>
          <w:rFonts w:ascii="Traditional Arabic" w:hAnsi="Traditional Arabic" w:cs="B Badr"/>
          <w:color w:val="000000"/>
          <w:sz w:val="26"/>
          <w:szCs w:val="26"/>
          <w:rtl/>
          <w:lang w:bidi="fa-IR"/>
        </w:rPr>
        <w:footnoteReference w:id="89"/>
      </w:r>
      <w:r w:rsidRPr="00435564">
        <w:rPr>
          <w:rFonts w:ascii="Traditional Arabic" w:hAnsi="Traditional Arabic" w:cs="B Badr" w:hint="cs"/>
          <w:color w:val="000000"/>
          <w:sz w:val="26"/>
          <w:szCs w:val="26"/>
          <w:rtl/>
          <w:lang w:bidi="fa-IR"/>
        </w:rPr>
        <w:t>. و عن رسول اللّه (صلى اللّه عليه و آله) إعتمّوا تزدادوا حلما</w:t>
      </w:r>
      <w:r w:rsidRPr="00435564">
        <w:rPr>
          <w:rStyle w:val="FootnoteReference"/>
          <w:rFonts w:ascii="Traditional Arabic" w:hAnsi="Traditional Arabic" w:cs="B Badr"/>
          <w:color w:val="000000"/>
          <w:sz w:val="26"/>
          <w:szCs w:val="26"/>
          <w:rtl/>
          <w:lang w:bidi="fa-IR"/>
        </w:rPr>
        <w:footnoteReference w:id="9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عن عبد اللّه بن سليمان عن أبيه علي بن الحسين (عليه السلام) دخل المسجد و عليه عمامة سوداء قد أرسل طرفيها بين كتفيها.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العمامة تكون مع ثياب واسعة مثل الجبة و هي أيضا من جملة آداب الملابس في الإسلام.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قد إعتادت الطائفة الشيعية في أنحاء العالم على جعل العمامة السوداء رمزا لكل من ينتمي من ناحية النسب عن طريق أبيه إلى رسول اللّه (صلى اللّه عليه و آله) من بني هاشم و من ذرية فاطمة الزهراء (سلام اللّه عليها)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وسائل الشيعة 3/ 377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وسائل الشيعة 3/ 378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وسائل الشيعة 3/ 378</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64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أن العمامة البيضاء رمز لمن لم يكن منتميا من ناحية الأب إلى رسول اللّه (صلى اللّه عليه و آله) رغم أن كلا منهما يدرسان الدراسات الدينية و العلوم الإسلامية نفسها من دون تفاوت و إختلاف. كما أنهما يتساويان أمام اللّه سبحانه حيث أن الأتقى هو الأفضل‏</w:t>
      </w:r>
      <w:r w:rsidRPr="00435564">
        <w:rPr>
          <w:rFonts w:ascii="Traditional Arabic" w:hAnsi="Traditional Arabic" w:cs="B Badr" w:hint="cs"/>
          <w:color w:val="006400"/>
          <w:sz w:val="26"/>
          <w:szCs w:val="26"/>
          <w:rtl/>
          <w:lang w:bidi="fa-IR"/>
        </w:rPr>
        <w:t xml:space="preserve"> إِنَّ أَكْرَمَكُمْ عِنْدَ اللَّهِ أَتْقاكُمْ‏</w:t>
      </w:r>
      <w:r w:rsidRPr="00435564">
        <w:rPr>
          <w:rStyle w:val="FootnoteReference"/>
          <w:rFonts w:ascii="Traditional Arabic" w:hAnsi="Traditional Arabic" w:cs="B Badr"/>
          <w:color w:val="000000"/>
          <w:sz w:val="26"/>
          <w:szCs w:val="26"/>
          <w:rtl/>
          <w:lang w:bidi="fa-IR"/>
        </w:rPr>
        <w:footnoteReference w:id="91"/>
      </w:r>
      <w:r w:rsidRPr="00435564">
        <w:rPr>
          <w:rFonts w:ascii="Traditional Arabic" w:hAnsi="Traditional Arabic" w:cs="B Badr" w:hint="cs"/>
          <w:color w:val="000000"/>
          <w:sz w:val="26"/>
          <w:szCs w:val="26"/>
          <w:rtl/>
          <w:lang w:bidi="fa-IR"/>
        </w:rPr>
        <w:t xml:space="preserve"> و في الحديث الشريف (يدخل الجنة و إن كان عبدا حبشيا و يدخل النار و إن كان قرشيا هاشميا).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نفقات الحوزة العلمية في النجف الأشرف‏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إن تكاليف الحوزة العلمية في النجف الأشرف و كل الحوزات العلمية الدينية الشيعية في أنحاء العالم من تشييد المدارس الدينية و ترميمها أو إعادة بنائها و إنارتها و كذلك نفقات طلاب الدراسات الدينية في هذه الحوزات من الرواتب الشهرية مهما كانت ضئيلة و يسيرة و مساعدتهم في المناسبات المختلفة و الحالات الطارئة من الزواج و السفر و المعالجة و ... كل ذلك يؤمن و يهيّأ من السبل الشرعية الواجبة أو المستحبة، و لا ترتبط بالجهات السياسية الحاكمة حتى في ظل قيام دولة الإسلام في الجمهورية الإسلامية في إيران فان الحوزات العلمية مستقلة و غير خاضعة للحكومات عبر التاريخ.</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لقد فرض اللّه سبحانه و تعالى على المسلمين ضرائب مالية تسمى بالخمس و الزكاة و الكفارات: من كفارة الإفطار العمدي في شهر رمضان و كفارة نقض العهد و اليمين و النذر و كفارة القتل و كفارة مرتكب بعض تروك الإحرام في العمرة أو الحج. و هذه الأموال بشكل عام على قسمين: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 الأموال المطلقة المحررة التي يجب صرفها في سبيل كل ما فيه رضى اللّه سبحانه و تعالى مثل أموال سهم الإمام عليه السلام و الزكاة حيث يجوز صرفها في تشييد الأبنية و إطعام الفقراء و مساعدة المحتاجين.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 الأموال المخصصة لإطعام الفقراء و المساكين و المحتاجين كما هو مصرف‏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سورة الحجرات، الآية 13</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65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كل أنواع الكفارات و لا يجوز صرفها في البناء أو مساعدة أحد للدواء أو الزواج. و إليك شرح كل واحد من هذه الضرائب الشرعية المفروضة على أموال المسلمين: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1- الخمس:</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إن الحقوق الشرعية في مصطلح الفقه الشيعي هي الخمس لقول اللّه سبحانه:</w:t>
      </w:r>
      <w:r w:rsidRPr="00435564">
        <w:rPr>
          <w:rFonts w:ascii="Traditional Arabic" w:hAnsi="Traditional Arabic" w:cs="B Badr" w:hint="cs"/>
          <w:color w:val="006400"/>
          <w:sz w:val="26"/>
          <w:szCs w:val="26"/>
          <w:rtl/>
          <w:lang w:bidi="fa-IR"/>
        </w:rPr>
        <w:t xml:space="preserve"> وَ اعْلَمُوا أَنَّما غَنِمْتُمْ مِنْ شَيْ‏ءٍ فَأَنَّ لِلَّهِ خُمُسَهُ وَ لِلرَّسُولِ وَ لِذِي الْقُرْبى‏ وَ الْيَتامى‏ وَ الْمَساكِينِ وَ ابْنِ السَّبِيلِ‏</w:t>
      </w:r>
      <w:r w:rsidRPr="00435564">
        <w:rPr>
          <w:rStyle w:val="FootnoteReference"/>
          <w:rFonts w:ascii="Traditional Arabic" w:hAnsi="Traditional Arabic" w:cs="B Badr"/>
          <w:color w:val="000000"/>
          <w:sz w:val="26"/>
          <w:szCs w:val="26"/>
          <w:rtl/>
          <w:lang w:bidi="fa-IR"/>
        </w:rPr>
        <w:footnoteReference w:id="9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يجب الخمس على ضوء مذهب أهل البيت (عليهم السلام) في أمور سبعة: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 الغنائم. 2- المعادن. 3- الكنز. 4- الغوص. 5- الأرض التي إشتراها الذمي من المسلم. 6- الحلال المختلط بالحرام. 7- الأموال الزائدة الفاضلة على مؤونة السنة.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في بعض الأحاديث فسّرت الغنيمة بكل الأمور السبعة المذكورة ففي فقه الرضا (عليه السلام) «قال جلّ و علا</w:t>
      </w:r>
      <w:r w:rsidRPr="00435564">
        <w:rPr>
          <w:rFonts w:ascii="Traditional Arabic" w:hAnsi="Traditional Arabic" w:cs="B Badr" w:hint="cs"/>
          <w:color w:val="006400"/>
          <w:sz w:val="26"/>
          <w:szCs w:val="26"/>
          <w:rtl/>
          <w:lang w:bidi="fa-IR"/>
        </w:rPr>
        <w:t xml:space="preserve"> وَ اعْلَمُوا أَنَّما غَنِمْتُمْ مِنْ شَيْ‏ءٍ فَأَنَّ لِلَّهِ خُمُسَهُ وَ لِلرَّسُولِ وَ لِذِي الْقُرْبى‏</w:t>
      </w:r>
      <w:r w:rsidRPr="00435564">
        <w:rPr>
          <w:rFonts w:ascii="Traditional Arabic" w:hAnsi="Traditional Arabic" w:cs="B Badr" w:hint="cs"/>
          <w:color w:val="000000"/>
          <w:sz w:val="26"/>
          <w:szCs w:val="26"/>
          <w:rtl/>
          <w:lang w:bidi="fa-IR"/>
        </w:rPr>
        <w:t xml:space="preserve"> إلى آخر الآية فتطوّل علينا بذلك امتنانا منه و رحمة إذا كان المالك للنفوس و الأموال و سائر الأشياء الملك الحقيقي و كان ما في أيدي الناس عوارى و أنهم مالكون مجازا لا حقيقة له و كل ما أفاده الناس فهو غنيمة، لا فرق بين الكنوز و المعادن و الغوص و مال الفي‏ء الذي لم يختلف فيه و هو ما ادعى فيه الرخصة و هو ربح التجارة و غلّة الصنيعة و سائر الفوائد من المكاسب و الصناعات و المواريث و غيرها لأن الجميع غنيمة و فائدة و رزق اللّه عز و جل فإنه روي أن الخمس على الخيّاط من إبرته و الصانع من صناعته فعلى كل من غنم من هذه الوجوه مالا فعليه الخمس فإن أخرجه فقد أدّى حق اللّه عليه‏</w:t>
      </w:r>
      <w:r w:rsidRPr="00435564">
        <w:rPr>
          <w:rStyle w:val="FootnoteReference"/>
          <w:rFonts w:ascii="Traditional Arabic" w:hAnsi="Traditional Arabic" w:cs="B Badr"/>
          <w:color w:val="000000"/>
          <w:sz w:val="26"/>
          <w:szCs w:val="26"/>
          <w:rtl/>
          <w:lang w:bidi="fa-IR"/>
        </w:rPr>
        <w:footnoteReference w:id="93"/>
      </w:r>
      <w:r w:rsidRPr="00435564">
        <w:rPr>
          <w:rFonts w:ascii="Traditional Arabic" w:hAnsi="Traditional Arabic" w:cs="B Badr" w:hint="cs"/>
          <w:color w:val="000000"/>
          <w:sz w:val="26"/>
          <w:szCs w:val="26"/>
          <w:rtl/>
          <w:lang w:bidi="fa-IR"/>
        </w:rPr>
        <w:t>. و ما هو الواجب‏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سورة الأنفال، الآية 41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المستدرك 7/ 284</w:t>
      </w:r>
    </w:p>
    <w:p w:rsidR="00435564" w:rsidRPr="00435564" w:rsidRDefault="00BA63E1" w:rsidP="00146542">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66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المعمول به فعلا لدى المؤمنين الباعث على نهوض الحوزات العلمية و الشؤون الدينية و المؤسسات الخيرية في كل مكان لدى الشيعة المتبعين لمذهب أهل البيت (عليهم السلام) هو خمس ما يفضل عن مؤونة السنة له و لعياله مما يكتسبه من أرباح التجارة و الصناعة و الزراعة أو أي عمل من الأعمال.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صاحب الجواهر: (و هو- وجوب الخمس فيما يفضل عن مؤونة السنة له و لعياله- الذي استقر عليه المذهب و العمل في زماننا هذا بل و غيره من الأزمنة السابقة التي يمكن دعوى اتصالها بزمان أهل العصمة (عليهم السلام)</w:t>
      </w:r>
      <w:r w:rsidRPr="00435564">
        <w:rPr>
          <w:rStyle w:val="FootnoteReference"/>
          <w:rFonts w:ascii="Traditional Arabic" w:hAnsi="Traditional Arabic" w:cs="B Badr"/>
          <w:color w:val="000000"/>
          <w:sz w:val="26"/>
          <w:szCs w:val="26"/>
          <w:rtl/>
          <w:lang w:bidi="fa-IR"/>
        </w:rPr>
        <w:footnoteReference w:id="9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الروايات في ذلك كثيرة: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عن محمد بن الحسن الأشعري قال: كتب بعض أصحابنا إلى أبي جعفر الثاني (عليه السلام) أخبرني عن الخمس أعلى جميع ما يستفيد الرجل من قليل و كثير من جميع الضروب و على الصنّاع؟ كيف ذلك؟</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فكتب بخطه: الخمس بعد المؤونة</w:t>
      </w:r>
      <w:r w:rsidRPr="00435564">
        <w:rPr>
          <w:rStyle w:val="FootnoteReference"/>
          <w:rFonts w:ascii="Traditional Arabic" w:hAnsi="Traditional Arabic" w:cs="B Badr"/>
          <w:color w:val="000000"/>
          <w:sz w:val="26"/>
          <w:szCs w:val="26"/>
          <w:rtl/>
          <w:lang w:bidi="fa-IR"/>
        </w:rPr>
        <w:footnoteReference w:id="9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عن علي بن مهزيار قال: قال لي أبو علي بن راشد قلت له أمرتني بالقيام بأمرك و أخذ حقك فأعلمت مواليك بذلك فقال لي بعضهم و أي شي‏ء حقه فلم أدر ما أجيبه؟ فقال: يجب عليهم الخمس فقلت ففي أي فقال: في أمتعتهم و صنائعهم (ضياعهم). قلت؛ و التاجر عليه و الصانع بيده فقال: إذا أمكنهم بعد مؤونتهم‏</w:t>
      </w:r>
      <w:r w:rsidRPr="00435564">
        <w:rPr>
          <w:rStyle w:val="FootnoteReference"/>
          <w:rFonts w:ascii="Traditional Arabic" w:hAnsi="Traditional Arabic" w:cs="B Badr"/>
          <w:color w:val="000000"/>
          <w:sz w:val="26"/>
          <w:szCs w:val="26"/>
          <w:rtl/>
          <w:lang w:bidi="fa-IR"/>
        </w:rPr>
        <w:footnoteReference w:id="9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هذا الخمس يقسم إلى سهمين سهم السادة الفقراء و سهم الإمام (عليه الصلاة و السلام).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الجواهر 16/ 45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وسائل الشيعة 6/ 348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وسائل الشيعة 6/ 348</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67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قال المرحوم الشيخ محمد جواد مغنية: (قالوا إن الخمس يقسم على ستة أسهم و هي التي نطقت بها الآية سهم اللّه و سهم الرسول و سهم الإمام لأنه هو المراد من ذي القربى بالإجماع و سهم اليتامى و سهم المساكين و سهم ابن السبيل من أقارب الرسول (صلى اللّه عليه و آله) و خاصة الذي حرّم اللّه عليهم الصدقة دون غيرهم و ما كان للّه فهو لرسوله و ما كان للرسول فهو للإمام و إذن يكون للإمام من الخمس ثلاثة أسهم و هي نصف الخمس أما الأسهم الثلاثة الباقية فإنها تقسم على يتامى آل الرسول و مساكينهم و أبناء سبيلهم لا يشاركهم فيها غيرهم‏</w:t>
      </w:r>
      <w:r w:rsidRPr="00435564">
        <w:rPr>
          <w:rStyle w:val="FootnoteReference"/>
          <w:rFonts w:ascii="Traditional Arabic" w:hAnsi="Traditional Arabic" w:cs="B Badr"/>
          <w:color w:val="000000"/>
          <w:sz w:val="26"/>
          <w:szCs w:val="26"/>
          <w:rtl/>
          <w:lang w:bidi="fa-IR"/>
        </w:rPr>
        <w:footnoteReference w:id="9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أما سهم السادة الفقراء فلا يحتاج إلى مراجعة الفقيه بل يوزع على المحتاجين من السادة المنتسبين بالأب إلى الرسول (صلى اللّه عليه و آله). و أما سهم الإمام فالمشهور المعروف أنه يحتاج إلى مراجعة الفقيه و الاستئذان منه في الصرف و الإنفاق. قال المرجع الكبير السيد الحكيم رضوان اللّه تعالى عليه: (النصف الراجع للإمام (عليه و على آبائه أفضل الصلاة و السلام) يرجع فيه في زمان الغيبة إلى نائبه و هو الفقيه المأمون العارف بمصارفه إما بالدفع إليه أو الإستئذان منه)</w:t>
      </w:r>
      <w:r w:rsidRPr="00435564">
        <w:rPr>
          <w:rStyle w:val="FootnoteReference"/>
          <w:rFonts w:ascii="Traditional Arabic" w:hAnsi="Traditional Arabic" w:cs="B Badr"/>
          <w:color w:val="000000"/>
          <w:sz w:val="26"/>
          <w:szCs w:val="26"/>
          <w:rtl/>
          <w:lang w:bidi="fa-IR"/>
        </w:rPr>
        <w:footnoteReference w:id="9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عليه تتجمع أموال الخمس و خاصة سهم الإمام (عليه السلام) لدى الفقيه و نائبه فإن المؤمنين الملتزمين لأحكام اللّه منشدّون إلى مراجعهم و دافعون حقوقهم الشرعية مهما كان عملهم و حجم أموالهم إلى الفقهاء العظام، فينفق الفقيه هذه الأموال على شؤون الحوزات الدينية العلمية التي تتصدى للردّ على أعداء اللّه، كما ينفق على الأيتام و الفقراء و المؤسسات الخيرية من المستوصفات و المستشفيات و المدارس التي تعلم الأولاد و تخرّج علماء دين و الحسينيات و المحاضرات و ... كل ما فيه رضى اللّه تعالى.</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يقول الإمام الحكيم رحمه اللّه: (و من أهم مصارفه- سهم الإمام (عليه السلام)- في هذا الزمان الذي قلّ فيه المرشدون و المسترشدون إقامة دعائم‏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فقه الإمام جعفر الصادق (عليه السلام) 2/ 122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منهاج الصالحين 1/ 484</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68</w:t>
      </w:r>
      <w:r w:rsidR="00146542">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الدين و رفع أعلامه و ترويج الشرع المقدس و نشر قواعده و أحكامه و مؤونة أهل العلم الذين يصرفون أوقاتهم في تحصيل العلوم الدينية الباذلين أنفسهم في تعليم الجاهلين و إرشاد الضالين و نصح المؤمنين و وعظهم و إصلاح ذات بينهم و نحو ذلك مما يرجع إلى إصلاح دينهم و تكميل نفوسهم و علو درجاتهم عند اللّه تعالى جل شأنه)</w:t>
      </w:r>
      <w:r w:rsidRPr="00435564">
        <w:rPr>
          <w:rStyle w:val="FootnoteReference"/>
          <w:rFonts w:ascii="Traditional Arabic" w:hAnsi="Traditional Arabic" w:cs="B Badr"/>
          <w:color w:val="000000"/>
          <w:sz w:val="26"/>
          <w:szCs w:val="26"/>
          <w:rtl/>
          <w:lang w:bidi="fa-IR"/>
        </w:rPr>
        <w:footnoteReference w:id="9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هذه نعمة كبيرة على الشيعة حيث منّ اللّه على علمائهم و مؤسساتهم الدينية بالإستقلالية التامة عن الحكومات عبر التاريخ حيث لا يحتاجون إلى مساعدة الدولة ابدا بل قد تمدّ السلطة القائمة يد العوز و الحاجة إلى فقهاء الشيعة لنجدتهم في الحالات الطارئة التي قد تحلّ بالبلاد و العباد.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نعم قد يكون هناك القدر القليل من الأموال التي تنفق في بناء المدارس و على شؤون الحوزات العلمية الدينية من غير الحقوق الشرعية مثل الصدقات العامة و الأعمال الخيرية و لكنها يسيرة بالنسبة الى حجم سهم الإمام عليه السلام المبذول من قبل المؤمنين.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2- الزكاة: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اللّه سبحانه:</w:t>
      </w:r>
      <w:r w:rsidRPr="00435564">
        <w:rPr>
          <w:rFonts w:ascii="Traditional Arabic" w:hAnsi="Traditional Arabic" w:cs="B Badr" w:hint="cs"/>
          <w:color w:val="006400"/>
          <w:sz w:val="26"/>
          <w:szCs w:val="26"/>
          <w:rtl/>
          <w:lang w:bidi="fa-IR"/>
        </w:rPr>
        <w:t xml:space="preserve"> وَ ما أُمِرُوا إِلَّا لِيَعْبُدُوا اللَّهَ مُخْلِصِينَ لَهُ الدِّينَ حُنَفاءَ وَ يُقِيمُوا الصَّلاةَ وَ يُؤْتُوا الزَّكاةَ</w:t>
      </w:r>
      <w:r w:rsidRPr="00435564">
        <w:rPr>
          <w:rStyle w:val="FootnoteReference"/>
          <w:rFonts w:ascii="Traditional Arabic" w:hAnsi="Traditional Arabic" w:cs="B Badr"/>
          <w:color w:val="000000"/>
          <w:sz w:val="26"/>
          <w:szCs w:val="26"/>
          <w:rtl/>
          <w:lang w:bidi="fa-IR"/>
        </w:rPr>
        <w:footnoteReference w:id="100"/>
      </w:r>
      <w:r w:rsidRPr="00435564">
        <w:rPr>
          <w:rFonts w:ascii="Traditional Arabic" w:hAnsi="Traditional Arabic" w:cs="B Badr" w:hint="cs"/>
          <w:color w:val="000000"/>
          <w:sz w:val="26"/>
          <w:szCs w:val="26"/>
          <w:rtl/>
          <w:lang w:bidi="fa-IR"/>
        </w:rPr>
        <w:t xml:space="preserve"> و قال تعالى‏</w:t>
      </w:r>
      <w:r w:rsidRPr="00435564">
        <w:rPr>
          <w:rFonts w:ascii="Traditional Arabic" w:hAnsi="Traditional Arabic" w:cs="B Badr" w:hint="cs"/>
          <w:color w:val="006400"/>
          <w:sz w:val="26"/>
          <w:szCs w:val="26"/>
          <w:rtl/>
          <w:lang w:bidi="fa-IR"/>
        </w:rPr>
        <w:t xml:space="preserve"> فَإِنْ تابُوا وَ أَقامُوا الصَّلاةَ وَ آتَوُا الزَّكاةَ فَإِخْوانُكُمْ فِي الدِّينِ‏</w:t>
      </w:r>
      <w:r w:rsidRPr="00435564">
        <w:rPr>
          <w:rStyle w:val="FootnoteReference"/>
          <w:rFonts w:ascii="Traditional Arabic" w:hAnsi="Traditional Arabic" w:cs="B Badr"/>
          <w:color w:val="000000"/>
          <w:sz w:val="26"/>
          <w:szCs w:val="26"/>
          <w:rtl/>
          <w:lang w:bidi="fa-IR"/>
        </w:rPr>
        <w:footnoteReference w:id="10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قال الإمام الصادق: (إن اللّه عز و جل فرض للفقراء في مال الأغنياء ما يسعهم و لو علم أن ذلك لا يسعهم لزادهم انهم لم يؤتوا من قبل فريضة اللّه عز و جل و لكن أوتوا من منع من منعهم حقهم لا مما فرض اللّه لهم و لو أن الناس أدوا حقوقهم لكانوا عائشين بخير</w:t>
      </w:r>
      <w:r w:rsidRPr="00435564">
        <w:rPr>
          <w:rStyle w:val="FootnoteReference"/>
          <w:rFonts w:ascii="Traditional Arabic" w:hAnsi="Traditional Arabic" w:cs="B Badr"/>
          <w:color w:val="000000"/>
          <w:sz w:val="26"/>
          <w:szCs w:val="26"/>
          <w:rtl/>
          <w:lang w:bidi="fa-IR"/>
        </w:rPr>
        <w:footnoteReference w:id="10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منهاج الصالحين 1/ 484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سورة البيّنة، آية 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سورة التوبة، آية 11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وسائل الشيعة 6/ 1 ح 2</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69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عن معتب مولى الصادق (عليه السلام) قال: قال الصادق (عليه السلام) إنما وضعت الزكاة اختبارا للأغنياء و معونة للفقراء و لو أن الناس أدوا زكاة أموالهم ما بقي مسلم فقيرا محتاجا و لإستغنى بأمر اللّه له و ان الناس ما افتقروا و لا احتاجوا و لا جاعوا و لا عروا إلّا بذنوب الأغنياء و حقيق على اللّه تعالى أن يمنع رحمته ممن منع حق اللّه في ماله. و أقسم بالذي خلق الخلق و بسط الرزق انه ما ضاع مال في بر أو بحر إلا بترك الزكاة و ما صيد صيد في بر و لا بحر إلا بترك التسبيح في ذلك اليوم و أن أحب الناس للّه تعالى أسخاهم كفا و أسخى الناس من أدى زكاة ماله و لم يبخل على المؤمنين بما افترض اللّه لهم في ماله‏</w:t>
      </w:r>
      <w:r w:rsidRPr="00435564">
        <w:rPr>
          <w:rStyle w:val="FootnoteReference"/>
          <w:rFonts w:ascii="Traditional Arabic" w:hAnsi="Traditional Arabic" w:cs="B Badr"/>
          <w:color w:val="000000"/>
          <w:sz w:val="26"/>
          <w:szCs w:val="26"/>
          <w:rtl/>
          <w:lang w:bidi="fa-IR"/>
        </w:rPr>
        <w:footnoteReference w:id="103"/>
      </w:r>
      <w:r w:rsidRPr="00435564">
        <w:rPr>
          <w:rFonts w:ascii="Traditional Arabic" w:hAnsi="Traditional Arabic" w:cs="B Badr" w:hint="cs"/>
          <w:color w:val="000000"/>
          <w:sz w:val="26"/>
          <w:szCs w:val="26"/>
          <w:rtl/>
          <w:lang w:bidi="fa-IR"/>
        </w:rPr>
        <w:t>. و الزكاة واجبة بضرورة من الدين لدى جميع المذاهب الإسلامية كالصلاة و الصيام و الحج و منكرها يعدّ خارجا من ربقة الإسلام و لذا قرنها اللّه سبحانه بالصلاة في أكثر من آية في كتابه الكريم. و تجب الزكاة 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 النقدين: هما: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 الذهب. ب- الفضة.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يكون لكل منهما نصاب مذكور في الفقه بالتبسيط و التفصيل فراجع.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 الأنعام الثلاثة: الإبل، البقر، الغنم: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لكل واحد من هذه الأنعام الثلاثة نصب عديدة مذكورة في الكتب الفقهية.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 الغلات الأربع: الحنطة، الشعير، التمر، الزبيب حيث يجب في كل ثمانمائة و ثمانية و أربعين كيلو غراما تقريبا العشر إذا سقيت بالمطر أو بمص عروقه من ماء الأرض. و نصف العشر إذا سقي عبر مضخات الماء.</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المستحقون للزكاة حسب ما ورد في القرآن الكريم:</w:t>
      </w:r>
      <w:r w:rsidRPr="00435564">
        <w:rPr>
          <w:rFonts w:ascii="Traditional Arabic" w:hAnsi="Traditional Arabic" w:cs="B Badr" w:hint="cs"/>
          <w:color w:val="006400"/>
          <w:sz w:val="26"/>
          <w:szCs w:val="26"/>
          <w:rtl/>
          <w:lang w:bidi="fa-IR"/>
        </w:rPr>
        <w:t xml:space="preserve"> إِنَّمَا الصَّدَقاتُ لِلْفُقَراءِ وَ الْمَساكِينِ وَ الْعامِلِينَ عَلَيْها وَ الْمُؤَلَّفَةِ قُلُوبُهُمْ وَ فِي الرِّقابِ وَ الْغارِمِينَ وَ فِي سَبِيلِ اللَّهِ وَ ابْنِ السَّبِيلِ فَرِيضَةً مِنَ اللَّهِ وَ اللَّهُ عَلِيمٌ حَكِيمٌ‏</w:t>
      </w:r>
      <w:r w:rsidRPr="00435564">
        <w:rPr>
          <w:rStyle w:val="FootnoteReference"/>
          <w:rFonts w:ascii="Traditional Arabic" w:hAnsi="Traditional Arabic" w:cs="B Badr"/>
          <w:color w:val="000000"/>
          <w:sz w:val="26"/>
          <w:szCs w:val="26"/>
          <w:rtl/>
          <w:lang w:bidi="fa-IR"/>
        </w:rPr>
        <w:footnoteReference w:id="104"/>
      </w:r>
      <w:r w:rsidRPr="00435564">
        <w:rPr>
          <w:rFonts w:ascii="Traditional Arabic" w:hAnsi="Traditional Arabic" w:cs="B Badr" w:hint="cs"/>
          <w:color w:val="000000"/>
          <w:sz w:val="26"/>
          <w:szCs w:val="26"/>
          <w:rtl/>
          <w:lang w:bidi="fa-IR"/>
        </w:rPr>
        <w:t xml:space="preserve"> أصناف‏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وسائل الشيعة 6/ 1 ح 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سورة التوبة، الآية 60</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70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ثمانية: 1- الفقراء. 2- المساكين. 3- العاملون عليها. 4- المؤلفة قلوبهم. 5- في الرقاب. 6- الغارمون. 7- في سبيل اللّه. 8- ابن السبيل. و شؤون الحوزة العلمية من موارد سبيل اللّه. قال صاحب الجواهر: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(ضرورة شموله- سبيل اللّه- لجميع القرب من بناء خانات- محل نزول المسافرين في الأيام السالفة- و تعمير روضة</w:t>
      </w:r>
      <w:r w:rsidRPr="00435564">
        <w:rPr>
          <w:rStyle w:val="FootnoteReference"/>
          <w:rFonts w:ascii="Traditional Arabic" w:hAnsi="Traditional Arabic" w:cs="B Badr"/>
          <w:color w:val="000000"/>
          <w:sz w:val="26"/>
          <w:szCs w:val="26"/>
          <w:rtl/>
          <w:lang w:bidi="fa-IR"/>
        </w:rPr>
        <w:footnoteReference w:id="105"/>
      </w:r>
      <w:r w:rsidRPr="00435564">
        <w:rPr>
          <w:rFonts w:ascii="Traditional Arabic" w:hAnsi="Traditional Arabic" w:cs="B Badr" w:hint="cs"/>
          <w:color w:val="000000"/>
          <w:sz w:val="26"/>
          <w:szCs w:val="26"/>
          <w:rtl/>
          <w:lang w:bidi="fa-IR"/>
        </w:rPr>
        <w:t xml:space="preserve"> أو مدرسة أو مسجد أو إحداث بنائها أو وقف أرض أو تعميرها أو وقف كتب علم أو دعاء و نحوها أو تزويج عزاب أو غيرهم أو تسبيل نخل أو شجر أو ماء أو مأكول أو شي‏ء من آلات العبادة أو إحجاج أحد أو إعانة على زيارة أو في قراءة أو تعزية أو تكرمة علماء أو صلحاء أو نجباء أو إعطاء أهل الظلم و الشر لتخليص الناس من شرّهم و ظلمهم أو إعطاء من يدفع ظلمهم و يخلص الناس من شرهم أو بناء ما يتحصن به المؤمنون عنهم أو شراء الأسلحة لدفاعهم)</w:t>
      </w:r>
      <w:r w:rsidRPr="00435564">
        <w:rPr>
          <w:rStyle w:val="FootnoteReference"/>
          <w:rFonts w:ascii="Traditional Arabic" w:hAnsi="Traditional Arabic" w:cs="B Badr"/>
          <w:color w:val="000000"/>
          <w:sz w:val="26"/>
          <w:szCs w:val="26"/>
          <w:rtl/>
          <w:lang w:bidi="fa-IR"/>
        </w:rPr>
        <w:footnoteReference w:id="106"/>
      </w:r>
      <w:r w:rsidRPr="00435564">
        <w:rPr>
          <w:rFonts w:ascii="Traditional Arabic" w:hAnsi="Traditional Arabic" w:cs="B Badr" w:hint="cs"/>
          <w:color w:val="000000"/>
          <w:sz w:val="26"/>
          <w:szCs w:val="26"/>
          <w:rtl/>
          <w:lang w:bidi="fa-IR"/>
        </w:rPr>
        <w:t>. و هذا المورد أيضا من الموارد المالية الضخمة التي تنفق على الحوزات العلمية.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3- زكوة الفطرة: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هي واجبة على كل من توفرت فيه شرائط زكوة الفطرة، بأن يدفع عن نفسه و عن كل من يعيله عن كل شخص مقدار ثلاث كيلوات مما يعتبر قوتا شائعا لذلك البلد أو قيمته وقت الأداء. و تصرف زكوة الفطرة في الموارد التي تصرف فيها الأموال الزكوية التي منها شؤون المؤسسات الدينية و الجهات الخيرية التي تعم الجميع عنوان واحد و هو عنوان سبيل اللّه.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4- الكفارات:</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هي: 1- كفارة صيد المحرم. 2- كفارة الظهار. 3- كفارة القتل‏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المقام الشريف المقدس مثل المشاهد المباركة للأئمة الآثني عشر من آل الرسول (عليهم السلام).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جواهر الكلام 15/ 370</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71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خطأ. 4- كفارة القتل عمدا. 5- كفارة تأخير قضاء رمضان. 6- كفارة الإفطار العمدي في رمضان. 7- كفارة النذر. 8- كفارة اليمين. 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كفارة العهد. 10- كفارة يمين البراءة. 11- كفارة جز المرأة شعرها في المصاب. 12- كفارة نتف شعر المرأة في المصاب. 13- كفارة شق الرجل ثوبه. 14- كفارة إفطار صوم من اليوم الثالث الاعتكاف.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إن بعض هذه الكفارات محل قبول لدى جميع الفقهاء و بعضها مورد أخذ و مناقشة.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هذه الكفارات تكون في أطعام الفقراء أو إكسائهم و يجوز صرفها على بعض طلاب العلوم الدينية لأنهم قد يندرجون تحت عنوان المحتاجين.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بالفعل فإن قسما من الأموال التي تنفق على الحوزة مثل توزيع الرغيف على الطلبة بواسطة الحوالات اليومية يكون من الكفارات التي لا بد من إطعام ستين مسكينا أو عشرة مساكين و ما شابه ذلك.</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كما أن قدرا من الأوقاف و النذورات و الصدقات العامة و التبرعات تصل إلى النجف الأشرف لإنفاقها في سبيل الخير، فتصرف على الحوزة و شؤونها المختلفة.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إلى هنا ينتهي الحديث في المقدمة من كتاب مع علماء النجف الأشرف بعد أن عرضنا بصورة مختصرة تاريخ الحوزة و ما يرتبط بها من الشؤون العلمية و الإقتصادية و الإجتماعية و التربوية.</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73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505AFF"/>
          <w:sz w:val="26"/>
          <w:szCs w:val="26"/>
          <w:rtl/>
          <w:lang w:bidi="fa-IR"/>
        </w:rPr>
        <w:t>مع علماء النجف الأشرف في القرون التالية الهجرية النصف الثاني من القرن الخامس+ القرن السادس+ القرن السابع+ القرن الثامن+ القرن التاسع+ القرن العاشر+ القرن الحادي عشر+ القرن الثاني عشر+ القرن الثالث عشر</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75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كلمة لا بد منها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لا بد و أن نقول بأننا نستعرض في: هذا الكتاب العلماء الذين تلقوا العلوم الدينية في النجف الأشرف أو تأثروا بمدرستها الفكرية أو كانت حياتهم العلمية و التربوية نجفية المنشأ و المسكن و التربية و في جوار مقام الإمام علي بن أبي طالب عليه السلام في النجف الأشرف.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حاولنا ان نستقصي هؤلاء الأعلام و نستخرجهم من بطون كتب التراجم بعد أن عفا عليهم الزمن فبذلنا الجهد الوفير في مراجعة أمهات المصادر في هذا الفن مثل طبقات أعلام الشيعة. و كتاب الذريعة و رياض العلماء و روضات الجنات و إجازات البحار و ... فعثرنا على أعلام قد صرح التاريخ بأنهم عاشوا في النجف الأشرف و نشأوا و ترعرعوا في أجوائها العلمية و أصبحوا من أعلامها البارزين لكن مثل هذه الصراحة التاريخية قليلة، خاصة في الفترة الواقعة بعد وفاة الشيخ الطوسي قدس سره عام 460 ه و حتى نهاية القرن العاشر و إستعرضنا كل العلماء النجفيين منذ أيام الشيخ الطوسي الى نهاية القرن الثالث عشر و اخترت خصوصا العلماء الكبار من القرن الرابع عشر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إننا اعتبرنا في ترجمة علماء النجف الأشرف كلّ عالم ينتمي إلى أسرة نجفية مثل آل الطريحي أو تلمذ على أستاذ معروف كان في النجف أو لقب بالغروي أو النجفي أو المشهدي من الألقاب التي توحي إلى هذه الحوزة أو ألف كتابا في النجف أو إستنسخ كتابا علميا لنفسه فيها أو أجاز</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76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أو استجاز في هذا البلد، إعتبرنا هؤلاء جميعا من علماء النجف إلا إذا صرح فيه انه ولد و عاش و مات خارج النجف رغم لقبه النجفي أو الغروي أو المشهدي.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كما إعتمدنا في تصنيف علماء النجف من ناحية القرون على تصريح التاريخ بذلك أو المؤشرات الدالة على عصره مثل الأستاذ أو التلميذ أو تاريخ التأليف أو الأقران أو رأي الشيخ المحقق الطهراني في طبقات الأعلام أو ... مما هو قرينة تشير إلى موقعه التاريخي من القرون.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لا بد من الإشارة إلى إننا اقتصرنا في الترجمة على الإختزال و الإختصار دون التفصيل و الإسهاب لأن الهدف من عرض أسماء العلماء النجفيين هو جمع أسماء علماء النجف و حفظها لإبراز شي‏ء من ملامح النجف العلمي. و من يريد التفصيل فعليه مراجعة المصادر المذكورة لدى ترجمة الشخصيات العلمية. و قد استفدنا ذلك من الكتب المؤلفة في هذا الموضوع مثل معجم رجال الفكر في النجف.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من المعلوم أن الشخصيات العلمية النجفية التي لم تدوّن أسماؤهم نتيجة غفلة التاريخ أو ضياع الكتب التي إحتفلت بترجمتهم أو ... فغابوا عن تاريخنا و تراثنا و مجدنا و شرفنا، اكثر و اكثر من الذين أتينا على ذكرهم و حياتهم و عثرنا على أسمائهم و ترجمتهم.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نحن نذكر في كل قرن علماء ذلك القرن خاصّة و نأتي على أسمائهم حسب ترتيب الأحرف الأبجدية و نرسم في بداية ترجمة علماء كل قرن صورة إجمالية عن الأوضاع العامة و الحياة السياسية التي لها مضاعفات و انعكاسات على الحوزة العلمية في النجف الأشرف و إذا حصلنا على حوادث تخص الحوزة العلمية في النجف الأشرف في ذلك القرن فسنذكرها حسب موقعها الزمني. و سنسعى في إعطاء فكرة عن الموضوعات العلمية التي كتبت فيها على أيدي علماء ذلك القرن و الكتب الدراسية التي كانت تدرس في الحوزة و منهجها الفني الفقهي و الأصولي في البحث و التحقيق بصورة مختصرة بعونه سبحانه و تعالى.</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77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هذا الكتاب‏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لا أريد أن ادعي لنفسي بأني أحصيت كل العلماء في القرون المتلاحقة المدونة أسماؤهم في الكتب و ترجمتهم في هذا الكتاب. كما لا أدعي بانني أتيت على ذكر كبار مراجعنا و أساتذتنا و عظمائنا الفقهاء من القرن الرابع عشر في النجف الأشرف، لأن هذه الدعوى شرف عظيم و توفيق كبير لم أنله و من الصعب جدا أن يناله أحد، لأن السهو و الغفلة و النسيان حليف الإنسان مهما كان منتبها و ملما بجوانب البحث و أطراف التتبع و أذيال التحقيق. بل إنني- و الحمد للّه- قمت بهذا الجهد اليسير المتواضع و إستخرجت خصوص علماء النجف الأشرف من كتاب طبقات أعلام الشيعة و أعيان الشيعة و رياض العلماء و روضات الجنات و معارف الرجال و غير ذلك من كتب التراجم، الفقهاء و العلماء الذين درسوا في الحوزة العلمية النجفية و إستفادوا من علومها ثم انطلقوا منها للتوجيه و الإرشاد و التبليغ إلى أنحاء العالم الإسلامي أو إستمروا في التعليم و التحقيق و البحث إلى أن وافتهم منيتهم في النجف الأشرف.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لا بد من الإعتراف بأن هناك نجوما لامعة في الحوزة العلمية عبر التاريخ لم يصل إليها بصري فتجاوزت عنها سهوا و نسيانا. فعذرا من هذه الحوزة المباركة المعطاة العتيدة على هذا القصور.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ثم ان هذه الترجمة لعلمائنا الأجلاء خطوة على طريق طويل قد رسمها علماء الكبار منذ قديم الزمان حيث كتبوا في الرجال و التراجم فجاء دورنا و تشرفنا بهذا العمل اليسير المتواضع حسب الظروف و الامكانات المتوفرة و سيقيض اللّه رجالا في العلم و الجهد و النشاط لمواصلة البحث و الدراسة.</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79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مع علماء النجف الأشرف في النصف الثاني من القرن الخامس الهجري 448 ه- 500 ه 1056 م- 1106 م‏</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81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جولة سريعة في: الري، قم المقدسة، بغداد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إذا ألقينا نظرة فاحصة و شاملة على البلاد العربية و الإسلامية في القرنين الرابع و الخامس الهجريين لوجدنا مركزين علميين رئيسيين هما: الري و قم المقدسة من جهة و على بعد تسعمائة كيلو متر منهما تقريبا بغداد عاصمة بعض الخلفاء العباسيين من جانب آخر.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 ففي المركز الأول صفوة من العلماء الكبار المعتمدين و في طليعتهم: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 محمد بن يعقوب الكليني (كلين قرية من جهة الري) المتوفي عام 329 ه مؤلف كتاب (الكافي) في الأصول و الفروع الذي هو (كتاب كاف يجمع من جميع فنون علم الدين ما يكتفي به المتعلم و يرجع إليه المسترشد و يأخذ منه من يريد علم الدين و العمل به بالآثار الصحيحة عن الصادقين عليهم السلام)</w:t>
      </w:r>
      <w:r w:rsidRPr="00435564">
        <w:rPr>
          <w:rStyle w:val="FootnoteReference"/>
          <w:rFonts w:ascii="Traditional Arabic" w:hAnsi="Traditional Arabic" w:cs="B Badr"/>
          <w:color w:val="000000"/>
          <w:sz w:val="26"/>
          <w:szCs w:val="26"/>
          <w:rtl/>
          <w:lang w:bidi="fa-IR"/>
        </w:rPr>
        <w:footnoteReference w:id="10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إن كتاب الكافي من الكتب الأربعة التي تعدّ من المصادر الرئيسية في الحديث و الشريعة الجامعة لعدد كبير من الأصول الأربعمائة و الأحاديث المأثورة عن أهل البيت عليهم السلام الموثوقة المعتبرة.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 علي بن الحسين بن بابويه المتوفي عام 329 ه (شيخ القميين في عصره و فقيههم و ثقتهم) قد ألف مائتي كتاب. نقل ابن النديم في الفهرست: إن الصدوق محمد بن علي بن الحسين بن بابويه ذكر مائتي كتاب لوالده علي بن الحسين بن بابويه‏</w:t>
      </w:r>
      <w:r w:rsidRPr="00435564">
        <w:rPr>
          <w:rStyle w:val="FootnoteReference"/>
          <w:rFonts w:ascii="Traditional Arabic" w:hAnsi="Traditional Arabic" w:cs="B Badr"/>
          <w:color w:val="000000"/>
          <w:sz w:val="26"/>
          <w:szCs w:val="26"/>
          <w:rtl/>
          <w:lang w:bidi="fa-IR"/>
        </w:rPr>
        <w:footnoteReference w:id="10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 أبو جعفر محمد بن علي بن الحسين بن بابويه المعروف بالصدوق‏</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أصول الكافي- جزء 1/ ص 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فهرست ابن النديم- ص 291</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82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المتوفى عام 381 ه جليل حافظ للأحاديث بصير بالرجال ناقد للأخبار لم ير في القميين مثله في حفظه و كثرة علمه و له نحو من ثلاثمائة مصنف‏</w:t>
      </w:r>
      <w:r w:rsidRPr="00435564">
        <w:rPr>
          <w:rStyle w:val="FootnoteReference"/>
          <w:rFonts w:ascii="Traditional Arabic" w:hAnsi="Traditional Arabic" w:cs="B Badr"/>
          <w:color w:val="000000"/>
          <w:sz w:val="26"/>
          <w:szCs w:val="26"/>
          <w:rtl/>
          <w:lang w:bidi="fa-IR"/>
        </w:rPr>
        <w:footnoteReference w:id="109"/>
      </w:r>
      <w:r w:rsidRPr="00435564">
        <w:rPr>
          <w:rFonts w:ascii="Traditional Arabic" w:hAnsi="Traditional Arabic" w:cs="B Badr" w:hint="cs"/>
          <w:color w:val="000000"/>
          <w:sz w:val="26"/>
          <w:szCs w:val="26"/>
          <w:rtl/>
          <w:lang w:bidi="fa-IR"/>
        </w:rPr>
        <w:t xml:space="preserve"> و من أبرزها كتاب من لا يحضره الفقيه الحاوي لخمسة آلاف و تسعمائة و ثلاث و ستين حديثا</w:t>
      </w:r>
      <w:r w:rsidRPr="00435564">
        <w:rPr>
          <w:rStyle w:val="FootnoteReference"/>
          <w:rFonts w:ascii="Traditional Arabic" w:hAnsi="Traditional Arabic" w:cs="B Badr"/>
          <w:color w:val="000000"/>
          <w:sz w:val="26"/>
          <w:szCs w:val="26"/>
          <w:rtl/>
          <w:lang w:bidi="fa-IR"/>
        </w:rPr>
        <w:footnoteReference w:id="110"/>
      </w:r>
      <w:r w:rsidRPr="00435564">
        <w:rPr>
          <w:rFonts w:ascii="Traditional Arabic" w:hAnsi="Traditional Arabic" w:cs="B Badr" w:hint="cs"/>
          <w:color w:val="000000"/>
          <w:sz w:val="26"/>
          <w:szCs w:val="26"/>
          <w:rtl/>
          <w:lang w:bidi="fa-IR"/>
        </w:rPr>
        <w:t xml:space="preserve"> و هو الكتاب الثاني من الكتب الأربعة المعتبرة الأساسية لدى علماء مذهب آل البيت عليهم السلام.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 أبو القاسم جعفر بن محمد بن جعفر بن موسى بن قولويه المتوفي عام 368 ه (كان من ثقات أصحابنا و أجلائهم في الدين و الفقه و كل ما يوصف به الناس من جميل و فقه فهو فوقه له كتب حسان)</w:t>
      </w:r>
      <w:r w:rsidRPr="00435564">
        <w:rPr>
          <w:rStyle w:val="FootnoteReference"/>
          <w:rFonts w:ascii="Traditional Arabic" w:hAnsi="Traditional Arabic" w:cs="B Badr"/>
          <w:color w:val="000000"/>
          <w:sz w:val="26"/>
          <w:szCs w:val="26"/>
          <w:rtl/>
          <w:lang w:bidi="fa-IR"/>
        </w:rPr>
        <w:footnoteReference w:id="111"/>
      </w:r>
      <w:r w:rsidRPr="00435564">
        <w:rPr>
          <w:rFonts w:ascii="Traditional Arabic" w:hAnsi="Traditional Arabic" w:cs="B Badr" w:hint="cs"/>
          <w:color w:val="000000"/>
          <w:sz w:val="26"/>
          <w:szCs w:val="26"/>
          <w:rtl/>
          <w:lang w:bidi="fa-IR"/>
        </w:rPr>
        <w:t>. و غيرهم من العلماء العظام المتواجدين في قم و الري.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 و في المركز الثاني: بغداد، معقل العلم و الفقه على المذاهب الإسلامية و خاصة مذهب آل البيت عليهم السلام فيها صفوة أخرى من الفقهاء و العظماء من أبرزهم: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 الشيخ أبو عبد اللّه احمد بن محمد بن النعمان المفيد البغدادي المتوفي عام 413 ه (من أجلّ مشائخ الشيعة و رئيسهم و أستاذهم و كل من تأخر عنه استفاد منه و فضله اشهر من أن يوصف في الفقه و الكلام و الرواية)</w:t>
      </w:r>
      <w:r w:rsidRPr="00435564">
        <w:rPr>
          <w:rStyle w:val="FootnoteReference"/>
          <w:rFonts w:ascii="Traditional Arabic" w:hAnsi="Traditional Arabic" w:cs="B Badr"/>
          <w:color w:val="000000"/>
          <w:sz w:val="26"/>
          <w:szCs w:val="26"/>
          <w:rtl/>
          <w:lang w:bidi="fa-IR"/>
        </w:rPr>
        <w:footnoteReference w:id="112"/>
      </w:r>
      <w:r w:rsidRPr="00435564">
        <w:rPr>
          <w:rFonts w:ascii="Traditional Arabic" w:hAnsi="Traditional Arabic" w:cs="B Badr" w:hint="cs"/>
          <w:color w:val="000000"/>
          <w:sz w:val="26"/>
          <w:szCs w:val="26"/>
          <w:rtl/>
          <w:lang w:bidi="fa-IR"/>
        </w:rPr>
        <w:t xml:space="preserve"> و قال الخطيب في تاريخ بغداد (احمد بن محمد بن النعمان أبو عبد اللّه المعروف بابن العلم شيخ الرافضة و التعلّم على مذاهبهم صنف كتبا كثيرة في ضلالاتهم و الذبّ عن اعتقاداتهم و مقالاتهم و الطعن على السلف الماضين من الصحابة و التابعين و عامة الفقهاء و المجتهدين)</w:t>
      </w:r>
      <w:r w:rsidRPr="00435564">
        <w:rPr>
          <w:rStyle w:val="FootnoteReference"/>
          <w:rFonts w:ascii="Traditional Arabic" w:hAnsi="Traditional Arabic" w:cs="B Badr"/>
          <w:color w:val="000000"/>
          <w:sz w:val="26"/>
          <w:szCs w:val="26"/>
          <w:rtl/>
          <w:lang w:bidi="fa-IR"/>
        </w:rPr>
        <w:footnoteReference w:id="11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 و 3- السيد المرتضى المتوفى عام 436 ه و أخوه السيد الرضي المتوفي‏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آمل الآمل- 2/ 283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اللمعة- 1/ 48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الرجال للنجاشي- ص 95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أعيان الشيعة- 9/ 420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تاريخ بغداد- 3/ 231</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83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عام 403 ه و هما من اقرب تلامذة الشيخ المفيد إلى عقله و قلبه و نهجه في العلم و الفقه حتى أن الأستاذ خلّف السيد المرتضى على التدريس و زعامة الطائفة فتابع التلميذ خطوات أستاذه في التأليف و التصنيف و تطوير مناهج الفقه و أصوله و قد عدّ السيد الأمين في الأعيان ما يقرب من تسعين مجلدا من مؤلفاته‏</w:t>
      </w:r>
      <w:r w:rsidRPr="00435564">
        <w:rPr>
          <w:rStyle w:val="FootnoteReference"/>
          <w:rFonts w:ascii="Traditional Arabic" w:hAnsi="Traditional Arabic" w:cs="B Badr"/>
          <w:color w:val="000000"/>
          <w:sz w:val="26"/>
          <w:szCs w:val="26"/>
          <w:rtl/>
          <w:lang w:bidi="fa-IR"/>
        </w:rPr>
        <w:footnoteReference w:id="11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 الشيخ أبو جعفر بن محمد الطوسي المعروف بشيخ الطائفة. ولد في طوس من ارض خراسان عام 385 ه و انتقل إلى بغداد عام 408 ه أيام زعامة الشيخ المفيد قدس سره و لازم أبحاثه حتى يوم وفاته عام 413 ه ثم انتقل إلى التلمذة على يد السيد المرتضى و درس عليه و بالغ في الحضور تحت منبره و انتبه الأستاذ إلى ذكاء الشيخ الطوسي المتوقد و اجتهاده المتواصل في البحث و الدراسة فاهتم به اكثر من سائر تلاميذه و عيّن له كل شهر اثني عشر دينارا و بقي ملازما له طيلة ثلاث و عشرين عاما حتى توفي السيد العظيم سنة 436 ه و انتقلت زعامة الطائفة و كرسي البحث و الدراسة إلى الشيخ الطوسي و اصبح علما للإسلام و ملجا للامة و منارا للعلوم الإسلامية في العالم حتى يومنا هذا.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لا تزال آراء الشيخ الطوسي في الفقه تشكل المحطات الرئيسية لدى المجتهدين الباحثين للأحكام الشرعية حيث يقف كل مجتهد في كل استنباط أمام فتوى الشيخ الطوسي و يدرسه من كل جانب ثم يأخذه أو يعدّله أو يخالفه بكل حذر و احتياط. كما أن كتاب عدة الأصول و النهاية في مجرد الفقه و الفتاوى أصبح من الكتب الدراسية الأساسية في الحوزات العلمية طيلة القرن الخامس و السادس و السابع حتى برز المحقق الحلي و كتب الشرائع فدخل في المنهاج الدراسي و قلّ الإهتمام بالنهاية. و قد جاء العلّامة الحلي في القرن الثامن و وضع مؤلفاته القيمة في علم الأصول و الفقه فأصبحت كتب المبادى‏ء و النهاية و القواعد و الإرشاد و غيرها كتبا دراسية في الحوزات‏</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مقدمة اللمعة الدمشقية ص 57</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84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العلمية. ثم ظهر الشيخ حسن (صاحب المعالم) ابن الشهيد الثاني في النصف الثاني من القرن العاشر و وضع كتاب المعالم في أصول الفقه و غدا من الكتب الدراسية في الحوزات العلمية. يقول الطهراني: (على أيّ حال فقد كان الشيخ الطوسي قدوة فقهاء الشيعة و أسس طريقة الإجتهاد المطلق في الفقه و أصوله و اشتهر بالشيخ و هو المراد به إذا أطلق. و كان كتابه النهاية المرجع للتدريس حتى ألّف المحقق الحلي كتابه (شرائع الإسلام) فاختص بالتدريس قبل كتب الشيخ و صنّف في جميع العلوم و بقيت كتبه مرجعا وحيدا للمتأخرين)</w:t>
      </w:r>
      <w:r w:rsidRPr="00435564">
        <w:rPr>
          <w:rStyle w:val="FootnoteReference"/>
          <w:rFonts w:ascii="Traditional Arabic" w:hAnsi="Traditional Arabic" w:cs="B Badr"/>
          <w:color w:val="000000"/>
          <w:sz w:val="26"/>
          <w:szCs w:val="26"/>
          <w:rtl/>
          <w:lang w:bidi="fa-IR"/>
        </w:rPr>
        <w:footnoteReference w:id="11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النابس- ص 162</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85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عرض خاطف للوضع السياسي في العراق في القرن الخامس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إن آل بويه (البويهيون) قد حكموا رقعة من العالم الإسلامي و خصوصا العراق ابتداءا من عام 321 ه حتى عام 447 ه عند سيطرة السلاجقة على ممتلكاتهم و دخولهم بغداد.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كان البويهيون من الشيعة و من المحبين لعلماء الشيعة و مؤيدين لخطواتهم و امتاز عهدهم بالخصب العلمي و الأدبي بتأثيرهم الخاص أو بتأثير وزرائهم، ذلك أنهم استوزروا أبرع الكتاب و أبرزهم و اعتمدوا عليهم في تدبير شؤون الحرب و أمور السياسة و الإدارة و المال جميعا فلمعت أسماؤهم و عظمت هيبتهم و طار صيتهم في الآفاق فقصدهم أهل العلم و الأدب فأفادوا منهم كثيرا و انتجوا كثيرا في ميدان الأدب و الفلسفة و العلم فكان أثرهم في الحياة الفكرية قويا جدا</w:t>
      </w:r>
      <w:r w:rsidRPr="00435564">
        <w:rPr>
          <w:rStyle w:val="FootnoteReference"/>
          <w:rFonts w:ascii="Traditional Arabic" w:hAnsi="Traditional Arabic" w:cs="B Badr"/>
          <w:color w:val="000000"/>
          <w:sz w:val="26"/>
          <w:szCs w:val="26"/>
          <w:rtl/>
          <w:lang w:bidi="fa-IR"/>
        </w:rPr>
        <w:footnoteReference w:id="11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في ظل هذا الحكم كثر نشاط علماء الشيعة في بغداد و برزت أسماؤهم و سطعت نجومهم و التف من حولهم للإستفادة العلمية السنة و الشيعة. و ضعف دور الخلفاء العباسيين حيث شاركوهم في شارات الخلافة بل أنهم كانوا أحيانا يتعرضون شخصيا للخلفاء. و لكنهم بعد ما شعروا بالضعف في سلطتهم الزمنية تجاه البويهيين، أخذوا يتمسكون برئاستهم و يأكدون عليها و جعلوا من رئاستهم الدينية وسيلة لإسترجاع نفوذهم الزمني‏</w:t>
      </w:r>
      <w:r w:rsidRPr="00435564">
        <w:rPr>
          <w:rStyle w:val="FootnoteReference"/>
          <w:rFonts w:ascii="Traditional Arabic" w:hAnsi="Traditional Arabic" w:cs="B Badr"/>
          <w:color w:val="000000"/>
          <w:sz w:val="26"/>
          <w:szCs w:val="26"/>
          <w:rtl/>
          <w:lang w:bidi="fa-IR"/>
        </w:rPr>
        <w:footnoteReference w:id="117"/>
      </w:r>
      <w:r w:rsidRPr="00435564">
        <w:rPr>
          <w:rFonts w:ascii="Traditional Arabic" w:hAnsi="Traditional Arabic" w:cs="B Badr" w:hint="cs"/>
          <w:color w:val="000000"/>
          <w:sz w:val="26"/>
          <w:szCs w:val="26"/>
          <w:rtl/>
          <w:lang w:bidi="fa-IR"/>
        </w:rPr>
        <w:t xml:space="preserve"> فاستعانوا بالأمراء من السنة للحدّ من نشاط البويهيين و استرداد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دائرة المعارف الإسلامية 2/ 496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دائرة المعارف الإسلامية 2/ 510</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86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السلطة</w:t>
      </w:r>
      <w:r w:rsidRPr="00435564">
        <w:rPr>
          <w:rStyle w:val="FootnoteReference"/>
          <w:rFonts w:ascii="Traditional Arabic" w:hAnsi="Traditional Arabic" w:cs="B Badr"/>
          <w:color w:val="000000"/>
          <w:sz w:val="26"/>
          <w:szCs w:val="26"/>
          <w:rtl/>
          <w:lang w:bidi="fa-IR"/>
        </w:rPr>
        <w:footnoteReference w:id="118"/>
      </w:r>
      <w:r w:rsidRPr="00435564">
        <w:rPr>
          <w:rFonts w:ascii="Traditional Arabic" w:hAnsi="Traditional Arabic" w:cs="B Badr" w:hint="cs"/>
          <w:color w:val="000000"/>
          <w:sz w:val="26"/>
          <w:szCs w:val="26"/>
          <w:rtl/>
          <w:lang w:bidi="fa-IR"/>
        </w:rPr>
        <w:t xml:space="preserve"> و من خلال القادر باللّه العباسي استرضى الزهاد و الفقهاء السنة، ضدّ البويهيين و شيئا فشيئا تعالى أمر الخليفة و ضعف دور الأمراء البويهيين حتى تمكنوا من ابعاد علماء الشيعة عن الواجهة الإجتماعية في النصف الأول من القرن الخامس بعد ما احرزوا مكانة سامية في المجتمع في عصر البويهيين من أيام الشيخ المفيد إلى أيام السيدين المرتضى و الرضي و الشيخ الطوسي فحصلت عام 443 ه فتنة عظيمة ببغداد و إحراق مشهد الكاظمين عليهما السلام يقول ابن الأثير: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في هذه السنة- 443 ه- في صفر تجددت الفتنة ببغداد بين الشيعة و السنة و عظمت أضعاف ما كانت عليه قديما ... و كان سبب هذه الفتنة أن أهل الكرخ شرعوا في عمل باب السماكين، و أهل الفلائين في عمل ما بقي من باب مسعود ففرغ أهل الكرخ و عملوا أبراجا كتبوا عليها بالذهب محمد و علي خير البشر فأنكر السنة ذلك و ادعوا أن المكتوب محمد و علي خير البشر فمن رضي فقد شكر و من أبى فقد كفر و أنكر أهل الكرخ الزيادة و قالوا ما تجاوزنا ما جرت به عادتنا فيما نكتبه على مساجدنا فأرسل الخليفة القائم بأمر اللّه أبا تمام نقيب العباسيين و نقيب العلويين و هو عدنان ابن الرضي لكشف الحال و إنهائه فكتبا بتصديق قول الكرخيين فأمر حينئذ الخليفة و نواب الرحيم بكفّ القتال فلم يقبلوا و انتدب ابن المذهب القاضي و الزهيري و غيرهما من الحنابلة أصحاب عبد الصمد بحمل العامة على الإغراق في الفتنة فأغروا بهم السنية و تشدد رئيس الرؤوساء على الشيعة فمحوا خير البشر و كتبوا عليهما السلام فقالت السنية لا نرضى إلّا أن يقلع الآجر الذي عليه محمد و علي و أن لا يؤذن حي على خير العمل و إمتنع الشيعة من ذلك و دام القتال ... فقصدوا المشهد و أحرقوا جميع الترب و الأراج و إحترق ضريح موسى و ضريح ابن ابنه محمد بن علي و الجواز و القبتان الساج اللتان عليهما و إحترق ما يقابلهما ...)</w:t>
      </w:r>
      <w:r w:rsidRPr="00435564">
        <w:rPr>
          <w:rStyle w:val="FootnoteReference"/>
          <w:rFonts w:ascii="Traditional Arabic" w:hAnsi="Traditional Arabic" w:cs="B Badr"/>
          <w:color w:val="000000"/>
          <w:sz w:val="26"/>
          <w:szCs w:val="26"/>
          <w:rtl/>
          <w:lang w:bidi="fa-IR"/>
        </w:rPr>
        <w:footnoteReference w:id="11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دائرة المعارف الإسلامية 2/ 511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تاريخ ابن الأثير 8/ 59</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87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في العام 445 ه (زادت الفتنة بين أهل الكرخ و غيرهم من السنة و كان إبتداؤها أواخر سنة أربع و أربعين .. و جرى بينهم- أهل الكرخ- و بين القواد و من معهم من العامة قتال شديد و طرح الأتراك النار في أسواق الكرخ فاحترق كثير منها و ألحقتها بالأرض و انتقل كثير من الكرخ إلى غيرها من المحال و ندم القواد على ما فعلوا ...)</w:t>
      </w:r>
      <w:r w:rsidRPr="00435564">
        <w:rPr>
          <w:rStyle w:val="FootnoteReference"/>
          <w:rFonts w:ascii="Traditional Arabic" w:hAnsi="Traditional Arabic" w:cs="B Badr"/>
          <w:color w:val="000000"/>
          <w:sz w:val="26"/>
          <w:szCs w:val="26"/>
          <w:rtl/>
          <w:lang w:bidi="fa-IR"/>
        </w:rPr>
        <w:footnoteReference w:id="12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ثم جاءت أيام السلاجقة بقيادة طغرلبك و دخل بغداد و انتهى الأمر من جراء سلطته و حكومته إلى القضاء على التشيع حيث أحرق المكتبة التي أنشأها أبو نصر سابور و الأمير بهاء الدولة البويهي و التي قال عنها ياقوت الحميري لم يكن في الدنيا أحسن كتبا منها كما نهبوا و أحرقوا كتب أبي جعفر الطوسي. قال ابن الجوزي في حوادث 448 ه و هرب أبو جعفر الطوسي و نهبت داره ثم قال في أحداث 449 ه و في صفر من هذه السنة كبست دار أبي جعفر الطوسي متكلم الشيعة بالكرخ و أخذ ما وجد من دفاتره و كرسي كان يجلس عليه للكلام فأحرق الجميع‏</w:t>
      </w:r>
      <w:r w:rsidRPr="00435564">
        <w:rPr>
          <w:rStyle w:val="FootnoteReference"/>
          <w:rFonts w:ascii="Traditional Arabic" w:hAnsi="Traditional Arabic" w:cs="B Badr"/>
          <w:color w:val="000000"/>
          <w:sz w:val="26"/>
          <w:szCs w:val="26"/>
          <w:rtl/>
          <w:lang w:bidi="fa-IR"/>
        </w:rPr>
        <w:footnoteReference w:id="12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هكذا استمرت الفتن و الإضطراب و عدم الإستقرار السياسي حتى عام وفاة الخليفة العباسي القائم بأمر اللّه سنة 467 ه و تصدى المقتدر بأمر اللّه للخلافة العباسية.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في عام 481 ه حدثت الفتنة الكبرى في بغداد و من جرائها خرج الأتراك من حريم الخلافة العباسية و بقي القلق السياسي يخف حينا و تستشري أوار الحرب الطائفية و القبلية و العنصرية حينا آخر، فالفتن مستمرة أيام خلافة أبو العباس أحمد المستظهر باللّه و ابنه المستعلي باللّه الذي تولى سدة الحكم حين وفاة أبيه عام 487 ه و استمر في الخلافة حتى يوم وفاته عام 495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ففي هذه الفترة المضطربة سياسيا تشتت علماء الشيعة في البلاد و هيمن الخوف و الذعر على شيعة أهل الكرخ في بغداد.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تاريخ ابن الأثير 8/ 65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الفرق بين الماضي و الحاضر و المستقبل ص 788</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88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مشهد الإمام علي بن أبي طالب عليه السلام بلدة صغيرة لا تصلح للتجارة و لا للزراعة و لا للحياة الكريمة الميسرة لعدم توافر العناصر الأولية من الماء العذب و الهواء الرقيق و لا الأمن القوي في ظل أمير مدبر و حكيم.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نعم إن سيف الدولة صدقة بن دبيس المزيدي المشهور بصاحب الحلة أسس الحلة و تولى الإمارة فيها و هو الذي كان يستجير به كل خائف و سلطان و غيرهما</w:t>
      </w:r>
      <w:r w:rsidRPr="00435564">
        <w:rPr>
          <w:rStyle w:val="FootnoteReference"/>
          <w:rFonts w:ascii="Traditional Arabic" w:hAnsi="Traditional Arabic" w:cs="B Badr"/>
          <w:color w:val="000000"/>
          <w:sz w:val="26"/>
          <w:szCs w:val="26"/>
          <w:rtl/>
          <w:lang w:bidi="fa-IR"/>
        </w:rPr>
        <w:footnoteReference w:id="122"/>
      </w:r>
      <w:r w:rsidRPr="00435564">
        <w:rPr>
          <w:rFonts w:ascii="Traditional Arabic" w:hAnsi="Traditional Arabic" w:cs="B Badr" w:hint="cs"/>
          <w:color w:val="000000"/>
          <w:sz w:val="26"/>
          <w:szCs w:val="26"/>
          <w:rtl/>
          <w:lang w:bidi="fa-IR"/>
        </w:rPr>
        <w:t xml:space="preserve"> و كان مذهبه التشيع لا غير</w:t>
      </w:r>
      <w:r w:rsidRPr="00435564">
        <w:rPr>
          <w:rStyle w:val="FootnoteReference"/>
          <w:rFonts w:ascii="Traditional Arabic" w:hAnsi="Traditional Arabic" w:cs="B Badr"/>
          <w:color w:val="000000"/>
          <w:sz w:val="26"/>
          <w:szCs w:val="26"/>
          <w:rtl/>
          <w:lang w:bidi="fa-IR"/>
        </w:rPr>
        <w:footnoteReference w:id="123"/>
      </w:r>
      <w:r w:rsidRPr="00435564">
        <w:rPr>
          <w:rFonts w:ascii="Traditional Arabic" w:hAnsi="Traditional Arabic" w:cs="B Badr" w:hint="cs"/>
          <w:color w:val="000000"/>
          <w:sz w:val="26"/>
          <w:szCs w:val="26"/>
          <w:rtl/>
          <w:lang w:bidi="fa-IR"/>
        </w:rPr>
        <w:t xml:space="preserve"> و أصبحت حلّة نواة حوزة للعلوم الإسلامية تخرج منها العلماء الكبار كما سنتحدث عنهم لاحقا إن شاء اللّه تعالى.</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تاريخ الكامل 8/ 246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تاريخ الكامل 8/ 245</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89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مع علماء النجف الأشرف في القرن الخامس الهجري 448 ه 500 ه 1056 م 1106 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نستعرض أسماء العلماء الذين درسوا في النجف على الشيخ الطوسي أو ابنه الشيخ أبي علي الطوسي أو تواجدوا في النجف للتعليم و التعلم، و ذلك من خلال تصريح علماء الرجال بذلك أو إقرارهم بأنفسهم أنهم قرأوا فيها أو ألفوا كتبهم أو استجازوا أو .... يدل على حضورهم في مشهد الإمام علي عليه السلام. ثم إننا نجد عدد علماء النجف في النصف الثاني من القرن الخامس الهجري يبلغ خمسة عشر عالما و نرى خمسة منهم مؤلفين فتكون نسبة المصنفين تجاه غيرهم نسبة الثلث 3/ 1. و هؤلاء الكتّاب قد ألفوا في العقائد و الأدعية و المواعظ و لم يصنف أحدهم و لا غيرهم من العلماء الآخرين في هذه الفترة كتابا في الفقه أو الأصول لأن آراء شيخ الطائفة الطوسي في الفقه و الأصول و كتبه و مؤلفاته و خاصة النهاية هي المرجع و الأساس و محور الإفادة و الاستفادة.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إليك ترجمة مختصرة لعلماء النجف الأشرف في النصف الثاني من القرن الخامس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أبو الحسن اللؤلؤي: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العلامة الطهراني: انه من تلاميذ الطوسي و قد باشر غسل جنازة أستاذه الطوسي كما ذكر في ترجمة الطوسي في الخلاصة</w:t>
      </w:r>
      <w:r w:rsidRPr="00435564">
        <w:rPr>
          <w:rStyle w:val="FootnoteReference"/>
          <w:rFonts w:ascii="Traditional Arabic" w:hAnsi="Traditional Arabic" w:cs="B Badr"/>
          <w:color w:val="000000"/>
          <w:sz w:val="26"/>
          <w:szCs w:val="26"/>
          <w:rtl/>
          <w:lang w:bidi="fa-IR"/>
        </w:rPr>
        <w:footnoteReference w:id="12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قال صاحب الرياض: كان من أجلّة العلماء، و هو الذي تولى الغسل للشيخ الطوسي مع السليقي و الشيخ أبي محمد بن الحسن بن عبد الواحد زربي‏</w:t>
      </w:r>
      <w:r w:rsidRPr="00435564">
        <w:rPr>
          <w:rStyle w:val="FootnoteReference"/>
          <w:rFonts w:ascii="Traditional Arabic" w:hAnsi="Traditional Arabic" w:cs="B Badr"/>
          <w:color w:val="000000"/>
          <w:sz w:val="26"/>
          <w:szCs w:val="26"/>
          <w:rtl/>
          <w:lang w:bidi="fa-IR"/>
        </w:rPr>
        <w:footnoteReference w:id="12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النابس في القرن الخامس- ص 145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رياض العلماء 5/ 451</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90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أبو نصر بن احمد بن شهريار الخازن: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ذكر المحقق الطهراني: أحمد بن شهريار الخازن أبو النصر، والد أبي عبد اللّه محمد بن أحمد بن شهريار الخازن للحضرة الغروية، و الراوي عن الطوسي، و عن والده أعني صاحب الترجمة. و ذكر الشريف النسابة فخّار بن معد في كتابه (حجة الذاهب) قال الخازن: حدثني والدي أبو نصر احمد بن شهريار عن أبي الحسن محمد بن شاذان عن أبي جعفر محمد بن علي بن الحسين بن موسى بن بابويه القمي. و يأتي في القرن السادس حفيد صاحب الترجمة و سميّه أبو عبد اللّه احمد بن شهريار بن أبي عبد اللّه محمد بن احمد بن شهريار الراوي عن عمه حمزة بن محمد بن احمد بن شهريار و هو عن خاله أبي علي بن الطوسي عن أبيه‏</w:t>
      </w:r>
      <w:r w:rsidRPr="00435564">
        <w:rPr>
          <w:rStyle w:val="FootnoteReference"/>
          <w:rFonts w:ascii="Traditional Arabic" w:hAnsi="Traditional Arabic" w:cs="B Badr"/>
          <w:color w:val="000000"/>
          <w:sz w:val="26"/>
          <w:szCs w:val="26"/>
          <w:rtl/>
          <w:lang w:bidi="fa-IR"/>
        </w:rPr>
        <w:footnoteReference w:id="12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أحمد بن علي بن احمد بن العباس النجاشي: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مصنف كتاب الرجال المعروف ب (رجال النجاشي) في كتابه المذكور في ترجمة الحسين بن احمد بن المغيرة: أن له كتاب عن السلطان أجاز لنا روايته أبو عبد اللّه بن الخمري الشيخ الصالح في مشهد مولانا أمير المؤمنين عليه السلام سنة أربعمائة عنه‏</w:t>
      </w:r>
      <w:r w:rsidRPr="00435564">
        <w:rPr>
          <w:rStyle w:val="FootnoteReference"/>
          <w:rFonts w:ascii="Traditional Arabic" w:hAnsi="Traditional Arabic" w:cs="B Badr"/>
          <w:color w:val="000000"/>
          <w:sz w:val="26"/>
          <w:szCs w:val="26"/>
          <w:rtl/>
          <w:lang w:bidi="fa-IR"/>
        </w:rPr>
        <w:footnoteReference w:id="127"/>
      </w:r>
      <w:r w:rsidRPr="00435564">
        <w:rPr>
          <w:rFonts w:ascii="Traditional Arabic" w:hAnsi="Traditional Arabic" w:cs="B Badr" w:hint="cs"/>
          <w:color w:val="000000"/>
          <w:sz w:val="26"/>
          <w:szCs w:val="26"/>
          <w:rtl/>
          <w:lang w:bidi="fa-IR"/>
        </w:rPr>
        <w:t>. و قد توفي بمطرآباد عام 450 ه</w:t>
      </w:r>
      <w:r w:rsidRPr="00435564">
        <w:rPr>
          <w:rStyle w:val="FootnoteReference"/>
          <w:rFonts w:ascii="Traditional Arabic" w:hAnsi="Traditional Arabic" w:cs="B Badr"/>
          <w:color w:val="000000"/>
          <w:sz w:val="26"/>
          <w:szCs w:val="26"/>
          <w:rtl/>
          <w:lang w:bidi="fa-IR"/>
        </w:rPr>
        <w:footnoteReference w:id="12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الظاهر أنه كان في هذا الوقت زائرا لضريح سيد الأولياء و الأوصياء علي بن أبي طالب عليه السلام فالتقى بالشيخ الصالح بن الخمري الذي كان بدوره زائرا أو عالما مقيما و مجاورا لمقام سيد الأوصياء عليه السلام.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قد ذكرناه لكونه من علماء النجف قبل تأسيس الحوزه ما هو المشهور.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أسامة بن أحمد العلوي: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نجم الدين أسامة بن أحمد شمس الدين بن أبي الحسن العلوي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النابس في القرن الخامس ص 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رياض العلماء- المجلد الثاني- ص 41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هامش أمل الآمل 2/ 15</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91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عالم فاضل متبحر في الأنساب. و كان له درب في النجف الأشرف يعرف باسمه و يقع فيه بيته و بيوت أولاده، و قد هاجر جده الكبير الحسين النسابة من الحجاز و ورد العراق عام 351 ه. و سكن المترجم له النجف. كما كان بيته جليلا مقدما من أعاظم بيوت العلويين و كانت له بقية بالحلة إلى سنة ستين و سبعمائة ثم انقرضوا. مات أسامة عام 472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كتابات و مذكرات في الأنساب.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3/ 251. الثقاة العيون/ 18. عمدة الطالب/ 276. معجم رجال الفكر و الأدب 1/ 312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إسماعيل بن عقيل: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المحقق الطهراني: إسماعيل بن عقيل العالم الأجل العفيف أبو المحاسن الحسيني السلفي، هكذا ترجمه الكاتب لنسخة المجلد الرابع من تفسير التبيان للشيخ الطوسي. و قد فرغ الكاتب منها في العشر الأخير من رجب 476 ه و صرّح بأنه كتبه بأمر المترجم له‏</w:t>
      </w:r>
      <w:r w:rsidRPr="00435564">
        <w:rPr>
          <w:rStyle w:val="FootnoteReference"/>
          <w:rFonts w:ascii="Traditional Arabic" w:hAnsi="Traditional Arabic" w:cs="B Badr"/>
          <w:color w:val="000000"/>
          <w:sz w:val="26"/>
          <w:szCs w:val="26"/>
          <w:rtl/>
          <w:lang w:bidi="fa-IR"/>
        </w:rPr>
        <w:footnoteReference w:id="129"/>
      </w:r>
      <w:r w:rsidRPr="00435564">
        <w:rPr>
          <w:rFonts w:ascii="Traditional Arabic" w:hAnsi="Traditional Arabic" w:cs="B Badr" w:hint="cs"/>
          <w:color w:val="000000"/>
          <w:sz w:val="26"/>
          <w:szCs w:val="26"/>
          <w:rtl/>
          <w:lang w:bidi="fa-IR"/>
        </w:rPr>
        <w:t>. و فرغ من كتابة النسخة في مشهد الغري. و اسم الكاتب هبة اللّه بن علي بن محمد الموصوف بالمالكي، و ظني أنه لبيان نسبه المنتهي إلى مالك الأشتر لا لبيان مذهبه.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فيظهر أن المترجم له كان من العلماء المعاصرين للشيخ الطوسي و لعله كان تلميذه و أراد أن يقتني كتاب أستاذه فأمر هبة اللّه الكاتب باستنساخه، و كان الكاتب أيضا من المجاورين للنجف.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حسن بن عبد الواحد العين زربي: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طبقات أعلام الشيعة أنه: من تلاميذ الشيخ الطوسي و قد تولّى غسله و دفنه‏</w:t>
      </w:r>
      <w:r w:rsidRPr="00435564">
        <w:rPr>
          <w:rStyle w:val="FootnoteReference"/>
          <w:rFonts w:ascii="Traditional Arabic" w:hAnsi="Traditional Arabic" w:cs="B Badr"/>
          <w:color w:val="000000"/>
          <w:sz w:val="26"/>
          <w:szCs w:val="26"/>
          <w:rtl/>
          <w:lang w:bidi="fa-IR"/>
        </w:rPr>
        <w:footnoteReference w:id="130"/>
      </w:r>
      <w:r w:rsidRPr="00435564">
        <w:rPr>
          <w:rFonts w:ascii="Traditional Arabic" w:hAnsi="Traditional Arabic" w:cs="B Badr" w:hint="cs"/>
          <w:color w:val="000000"/>
          <w:sz w:val="26"/>
          <w:szCs w:val="26"/>
          <w:rtl/>
          <w:lang w:bidi="fa-IR"/>
        </w:rPr>
        <w:t xml:space="preserve"> مع آخرين مذكورين في كتاب (الخلاصة) للعلامة.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النابس في القرن الخامس- ص 31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النابس في القرن الخامس- ص 162</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92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حسن بن مهدي السليقي: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الرياض: الفاضل العالم الفقيه المعروف بالسليقي‏</w:t>
      </w:r>
      <w:r w:rsidRPr="00435564">
        <w:rPr>
          <w:rStyle w:val="FootnoteReference"/>
          <w:rFonts w:ascii="Traditional Arabic" w:hAnsi="Traditional Arabic" w:cs="B Badr"/>
          <w:color w:val="000000"/>
          <w:sz w:val="26"/>
          <w:szCs w:val="26"/>
          <w:rtl/>
          <w:lang w:bidi="fa-IR"/>
        </w:rPr>
        <w:footnoteReference w:id="131"/>
      </w:r>
      <w:r w:rsidRPr="00435564">
        <w:rPr>
          <w:rFonts w:ascii="Traditional Arabic" w:hAnsi="Traditional Arabic" w:cs="B Badr" w:hint="cs"/>
          <w:color w:val="000000"/>
          <w:sz w:val="26"/>
          <w:szCs w:val="26"/>
          <w:rtl/>
          <w:lang w:bidi="fa-IR"/>
        </w:rPr>
        <w:t xml:space="preserve"> و قال الطهراني السليقي أو (السليقي أو السلفي أو السقيفي) من تلامذة الطوسي الذي باشر غسل الطوسي مع آخرين مذكورين في «الخلاصة» في ترجمة الطوسي، و حكي بعض تصانيف الطوسي مما لم يذكر في (الفهرست) كما عن خط الشهيد</w:t>
      </w:r>
      <w:r w:rsidRPr="00435564">
        <w:rPr>
          <w:rStyle w:val="FootnoteReference"/>
          <w:rFonts w:ascii="Traditional Arabic" w:hAnsi="Traditional Arabic" w:cs="B Badr"/>
          <w:color w:val="000000"/>
          <w:sz w:val="26"/>
          <w:szCs w:val="26"/>
          <w:rtl/>
          <w:lang w:bidi="fa-IR"/>
        </w:rPr>
        <w:footnoteReference w:id="132"/>
      </w:r>
      <w:r w:rsidRPr="00435564">
        <w:rPr>
          <w:rFonts w:ascii="Traditional Arabic" w:hAnsi="Traditional Arabic" w:cs="B Badr" w:hint="cs"/>
          <w:color w:val="000000"/>
          <w:sz w:val="26"/>
          <w:szCs w:val="26"/>
          <w:rtl/>
          <w:lang w:bidi="fa-IR"/>
        </w:rPr>
        <w:t xml:space="preserve"> ففي الذريعة: أملى (الشيخ الطوسي) علينا منه (كتاب شرح الشرح في الأصول) شيئا صالحا و مات و لم يتمه و لم يصنف مثله‏</w:t>
      </w:r>
      <w:r w:rsidRPr="00435564">
        <w:rPr>
          <w:rStyle w:val="FootnoteReference"/>
          <w:rFonts w:ascii="Traditional Arabic" w:hAnsi="Traditional Arabic" w:cs="B Badr"/>
          <w:color w:val="000000"/>
          <w:sz w:val="26"/>
          <w:szCs w:val="26"/>
          <w:rtl/>
          <w:lang w:bidi="fa-IR"/>
        </w:rPr>
        <w:footnoteReference w:id="13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المفتاح في الأخبار.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5/ 318. تنقيح المقال 1/ 312. الذريعة 21/ 313. معالم العلماء/ 32. ريحانة الأدب 3/ 66. خلاصة العلامة الحلي/ 148. الفوائد الرجالية 3/ 233، 236. معجم رجال الحديث 5/ 146.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معجم رجال الفكر و الأدب 2/ 681.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الحسين بن جعفر بن محمد المخزومي: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النابس: أن الحسين بن جعفر بن محمد المخزومي الخزاز أبو عبد اللّه المعروف بأبي عبد اللّه الخمري، شيخ إجازة النجاشي في 400 ه. و قال النجاشي في ترجمة عبد اللّه بن إبراهيم بن الحسين اخبرنا أبو عبد اللّه الحسين بن جعفر بن محمد المخزومي الخزاز المعروف بابن الخمري قال حدثنا محمد بن هارون الكندي. و يروي- المترجم له- أيضا عن الحسين بن أحمد بن المغيرة البوشنجي. قال النجاشي في ترجمة ابن المغيرة أجازنا روايته أبو عبد اللّه الخمري الشيخ الصالح في مشهد مولانا أمير المؤمنين سنة أربعمائة.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كذا نقل عنه- المخزومي المترجم له- ترجمة محمد بن الحسن بن شمّون‏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رياض العلماء- 1/ 332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النابس في القرن الخامس- ص 56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الذريعة 13/ 332</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93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الذي عمّر مائة و أربع عشرة سنة قال و اخبرنا بسنّه أبو عبد اللّه بن الخمري‏</w:t>
      </w:r>
      <w:r w:rsidRPr="00435564">
        <w:rPr>
          <w:rStyle w:val="FootnoteReference"/>
          <w:rFonts w:ascii="Traditional Arabic" w:hAnsi="Traditional Arabic" w:cs="B Badr"/>
          <w:color w:val="000000"/>
          <w:sz w:val="26"/>
          <w:szCs w:val="26"/>
          <w:rtl/>
          <w:lang w:bidi="fa-IR"/>
        </w:rPr>
        <w:footnoteReference w:id="134"/>
      </w:r>
      <w:r w:rsidRPr="00435564">
        <w:rPr>
          <w:rFonts w:ascii="Traditional Arabic" w:hAnsi="Traditional Arabic" w:cs="B Badr" w:hint="cs"/>
          <w:color w:val="000000"/>
          <w:sz w:val="26"/>
          <w:szCs w:val="26"/>
          <w:rtl/>
          <w:lang w:bidi="fa-IR"/>
        </w:rPr>
        <w:t xml:space="preserve"> و عليه تكون وفاة بن الخمري بعد سنة أربعمائة.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إن الشيخ أبو عبد اللّه المخزومي الخمري عدّ من علماء النجف الأشرف في القرن الخامس قبل وفود الشيخ الطوسي إليها باعتباره عالما للبلد يقيم صلاة الجماعة مثلا و يبين أحكام اللّه للناس و يفضّ الخصومات كما هو شأن العلماء في الأمصار في كل زمان. كما يحتمل أن يكون المجيز و المجاز كلاهما زائرين لمقام الإمام أمير المؤمنين عليه السلام و تم بينهما في هذه الزيارة لقاء و إجازة رواية. و عليه لا يكون وجوده في النجف مناهضا لما ذهبنا إليه من أن الشيخ الطوسي رضوان اللّه تعالى عليه هو المؤسس للحوزة العلمية في النجف الأشرف عام 448 ه يوم قدومه و تشرفه إلى هذه البلدة العلوية المباركة.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كتاب عمل السلطان‏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7/ 9. تهذيب المقال 1/ 32. رجال النجاشي/ 54، 166، 117، 258. رياض العلماء 2/ 40. ريحانة الأدب 7/ 509.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مستدرك الوسائل 3/ 503. منهج المقال/ 390. النابس/ 59. نقد الرجال/ 392. نوابغ الرواة/ 108. منتهى المقال/ 110. تنقيح المال 1/ 323.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معجم رجال الحديث 5/ 209. الفوائد الرجالية 2/ 74. مجمع الرجال 2/ 170. معجم رجال الفكر و الأدب 1/ 80.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الحسين بن المظفر بن علي الحمداني: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الشيخ منتجب الدين في الفهرست: الشيخ الإمام محي الدين أبو عبد اللّه الحسين بن المظفر بن علي الحمداني نزيل قزوين ثقة وجه كبير قرأ على شيخنا الموفق أبي جعفر الطوسي جميع تصانيفه مدّة ثلاثين سنة</w:t>
      </w:r>
      <w:r w:rsidRPr="00435564">
        <w:rPr>
          <w:rStyle w:val="FootnoteReference"/>
          <w:rFonts w:ascii="Traditional Arabic" w:hAnsi="Traditional Arabic" w:cs="B Badr"/>
          <w:color w:val="000000"/>
          <w:sz w:val="26"/>
          <w:szCs w:val="26"/>
          <w:rtl/>
          <w:lang w:bidi="fa-IR"/>
        </w:rPr>
        <w:footnoteReference w:id="135"/>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النابس في القرن الخامس- ص 59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لعله يريد القراءة على الأب و الابن مدة ثلاثين عاما</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94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بالغري على ساكنه السلام و له تصانيف منها هتك أستار الباطنية، و كتاب نصرة الحق، و كتاب لؤلؤة التفكر في المواعظ و الزواجر أخبرنا بها السيد أبو البركات المشهدي عنه رحمهما اللّه‏</w:t>
      </w:r>
      <w:r w:rsidRPr="00435564">
        <w:rPr>
          <w:rStyle w:val="FootnoteReference"/>
          <w:rFonts w:ascii="Traditional Arabic" w:hAnsi="Traditional Arabic" w:cs="B Badr"/>
          <w:color w:val="000000"/>
          <w:sz w:val="26"/>
          <w:szCs w:val="26"/>
          <w:rtl/>
          <w:lang w:bidi="fa-IR"/>
        </w:rPr>
        <w:footnoteReference w:id="13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قال صاحب الرياض: من أكابر علماء الطائفة الإمامية و فقهائهم‏</w:t>
      </w:r>
      <w:r w:rsidRPr="00435564">
        <w:rPr>
          <w:rStyle w:val="FootnoteReference"/>
          <w:rFonts w:ascii="Traditional Arabic" w:hAnsi="Traditional Arabic" w:cs="B Badr"/>
          <w:color w:val="000000"/>
          <w:sz w:val="26"/>
          <w:szCs w:val="26"/>
          <w:rtl/>
          <w:lang w:bidi="fa-IR"/>
        </w:rPr>
        <w:footnoteReference w:id="13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ابتداء الدعوة. كشف عورات الباطنية. لؤلؤة التفكر في المواعظ و الزواجر.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نصرة الحق. هتك أسرار الباطنية.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6/ 173. أمل الآمل 2/ 103، 159، 245.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تأسيس الشيعة/ 417. التدوين/ 287. تنقيح المقال 1/ 345. جامع الرواة 1/ 255. الذريعة 18/ 381 و 24/ 175 و 25/ 159. ضيافة الإخوان/ 39. فوائد الرضوية/ 160. فهرست منتجب الدين/ 43، 102، 163.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مستدرك الوسائل 3/ 490. معجم رجال الحديث 6/ 93. المقابس/ 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النابس 68، 193. معجم رجال الفكر 2/ 997.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زيد بن جعفر العلوي: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النابس: زيد بن جعفر العلوي الشريف أبو الحسين المحمدي يروي عنه أبو عبد اللّه محمد بن احمد بن شهريار الخازن. كما في كتاب (نور الهدى) الذي روى عنه إبن طاووس في كتاب (التحصين) و هو غير زيد بن ناصر العلوي الذي يليه. و لصاحب الترجمة كتاب (الدعاء) الذي نقل عنه بن طاووس في (الإقبال) دعاء أول ليلة الغدير</w:t>
      </w:r>
      <w:r w:rsidRPr="00435564">
        <w:rPr>
          <w:rStyle w:val="FootnoteReference"/>
          <w:rFonts w:ascii="Traditional Arabic" w:hAnsi="Traditional Arabic" w:cs="B Badr"/>
          <w:color w:val="000000"/>
          <w:sz w:val="26"/>
          <w:szCs w:val="26"/>
          <w:rtl/>
          <w:lang w:bidi="fa-IR"/>
        </w:rPr>
        <w:footnoteReference w:id="138"/>
      </w:r>
      <w:r w:rsidRPr="00435564">
        <w:rPr>
          <w:rFonts w:ascii="Traditional Arabic" w:hAnsi="Traditional Arabic" w:cs="B Badr" w:hint="cs"/>
          <w:color w:val="000000"/>
          <w:sz w:val="26"/>
          <w:szCs w:val="26"/>
          <w:rtl/>
          <w:lang w:bidi="fa-IR"/>
        </w:rPr>
        <w:t>. و حيث أن التلميذ- أبو عبد اللّه محمد بن احمد بن شهريار الخازن- من المجاورين لقبر وصي النبي صلى اللّه عليه و آله، و أنه- زيد بن جعفر- يلقب بالعلوي، نستظهر بأن المترجم له حسب إحتمال قوي من علماء الغري.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بحار الأنوار- 105/ 219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رياض العلماء- 2/ 177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النابس في القرن الخامس- ص 82</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95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زيد بن ناصر العلوي: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المدقق الطهراني: زيد بن ناصر العلوي الشريف النقيب أبو الحسن (أبو الحسين خ. ل) الحسني من مشايخ أبي عبد اللّه محمد بن احمد بن شهريار الخازن، تلميذ الطوسي و صهره على ابنته و يروي صاحب الترجمة عن الشريف أبي عبد اللّه محمد بن علي بن عبد الرحمان العلوي صاحب كتاب (التعازي) كما يظهر من أسانيد (بشارة المصطفى) لعماد الدين محمد بن علي الطبري و في صدر نسخة من (التعازي) أنه يرويه إبن شهريار الخازن عن صاحب الترجمة قراءة عليه بمشهد أمير المؤمنين و انه يروى صاحب الترجمة كتاب (التعازي) عن مؤلفه الشريف أبي عبد اللّه العلوي في شوال 443 يعني قبل وفاة مؤلفه بسنين فان مؤلف (التعازي) توفي في 445 كما في (شذرات الذهب- ج 3 ص 274) و يظهر من بعض المواضع أن الخازن يروى كتاب (التعازي) عن مؤلفه بغير واسطة أيضا</w:t>
      </w:r>
      <w:r w:rsidRPr="00435564">
        <w:rPr>
          <w:rStyle w:val="FootnoteReference"/>
          <w:rFonts w:ascii="Traditional Arabic" w:hAnsi="Traditional Arabic" w:cs="B Badr"/>
          <w:color w:val="000000"/>
          <w:sz w:val="26"/>
          <w:szCs w:val="26"/>
          <w:rtl/>
          <w:lang w:bidi="fa-IR"/>
        </w:rPr>
        <w:footnoteReference w:id="13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غازي بن احمد بن منصور الساماني: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زاهد ورع فقيه له تصانيف منها كتاب المفاتيح و كتاب البيان و قد قرأ على شيخنا أبي جعفر و مات بالكوفة</w:t>
      </w:r>
      <w:r w:rsidRPr="00435564">
        <w:rPr>
          <w:rStyle w:val="FootnoteReference"/>
          <w:rFonts w:ascii="Traditional Arabic" w:hAnsi="Traditional Arabic" w:cs="B Badr"/>
          <w:color w:val="000000"/>
          <w:sz w:val="26"/>
          <w:szCs w:val="26"/>
          <w:rtl/>
          <w:lang w:bidi="fa-IR"/>
        </w:rPr>
        <w:footnoteReference w:id="140"/>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في الرياض: الأمير الفاضل غازي بن احمد بن أبي منصور الساماني زاهد .. و أضاف على كتابيه المذكورين كتاب النور</w:t>
      </w:r>
      <w:r w:rsidRPr="00435564">
        <w:rPr>
          <w:rStyle w:val="FootnoteReference"/>
          <w:rFonts w:ascii="Traditional Arabic" w:hAnsi="Traditional Arabic" w:cs="B Badr"/>
          <w:color w:val="000000"/>
          <w:sz w:val="26"/>
          <w:szCs w:val="26"/>
          <w:rtl/>
          <w:lang w:bidi="fa-IR"/>
        </w:rPr>
        <w:footnoteReference w:id="141"/>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إن قراءته على شيخ الطائفة و موته بالكوفة يبعثان على الظن القويّ بان التلمذة قد كانت في النجف الأشرف.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أمل الآمل 2/ 213. تنقيح المقال 2/ 365. جامع الرواة 1/ 657. الذريعة 3/ 171 و ج 12/ 298 و ج 24/ 255. ريحانة الأدب 2/ 415. الفوائد الرضوية/ 342. فهرست منتجب الدين/ 142. معجم المؤلفين 13/ 409. النابس/ 134. معجم رجال الفكر و الأدب 2/ 661.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النابس في القرن الخامس- ص 84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البحار، المجلد 105، فهرست المنتجب الدين ص 257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رياض العلماء- 4/ 311</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96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أبو جعفر محمد بن الحسن الطوسي: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في رمضان عام 385 ه في مدينة طوس و قدم العراق سنة 408 ه و استقر في بغداد و درس على الشيخ المفيد و ابن الغضائري و ابن الحاشر و ابن أبي جيد و بعض مشائخ النجاشي و انفرد بكرسي علم الكلام بتعيين من الخليفة العباسي القائم بأمر اللّه عبد اللّه بن القادر باللّه احمد فاجتمع حوله العلماء و قصده الطلاب فبلغ تلامذته ثلاثمائة من العلماء و كان على ذلك من الزعامة حتى سقطت بغداد بيد أتراك السلاجقة فدخل طغرل بغداد و قضى على الحركة العلمية و أوقع الفتنة بين الشيعة و السنة في سنة 448 ه. قال ابن الجوزي في حوادث هذه السنة: و هرب أبو جعفر الطوسي و نهبت داره و أخذ ما وجد من دفاتره و الكرسي الذي كان يجلس عليه للكلام و أخرج إلى الكرخ و أضيف إليه ثلاثة سناجيق بيض فأحرق الجميع و هاجر الشيخ إلى النجف.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لقد كان رحمه اللّه قدوة فقهاء الشيعة، و مؤسس طريقة الإجتهاد المطلق في الفقه و أصوله. و اشتهر بالشيخ فهو المراد به إذا أطلق. و ألف كتابي (الإستبصار) و (التهذيب) في الحديث و هما أصلان من الأصول الأربعة مع كتب أخرى في الفقه و الأصول و التفسير و الكلام و الرجال. و قد أحصيت مؤلفاته فبلغت سبع و أربعين كتابا. و كانت كتبه المرجع الوحيد للمتأخرين و كان كتابه (النهاية) المرجع للتدريس حتى يوم تأليف المحقق الحلي كتاب شرائع الإسلام. و لم يكن يجرؤ أحد على مخالفة آرائه بعده حتى فتح باب الإعتراض عليه سبطه بن إدريس.</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بقي الشيخ في مشهد الغري (النجف) مدة اثنتي عشرة سنة و توفي في ليلة الاثنين 22 محرم 460 ه و تولى غسله و دفنه تلاميذه حسن بن مهدي السليقي و الحسن بن عبد الواحد العين زربي و أبو الحسن اللؤلؤي و دفن في داره فتحولت الدار مسجدا و هو اليوم من اشهر مساجد النجف‏</w:t>
      </w:r>
      <w:r w:rsidRPr="00435564">
        <w:rPr>
          <w:rStyle w:val="FootnoteReference"/>
          <w:rFonts w:ascii="Traditional Arabic" w:hAnsi="Traditional Arabic" w:cs="B Badr"/>
          <w:color w:val="000000"/>
          <w:sz w:val="26"/>
          <w:szCs w:val="26"/>
          <w:rtl/>
          <w:lang w:bidi="fa-IR"/>
        </w:rPr>
        <w:footnoteReference w:id="142"/>
      </w:r>
      <w:r w:rsidRPr="00435564">
        <w:rPr>
          <w:rFonts w:ascii="Traditional Arabic" w:hAnsi="Traditional Arabic" w:cs="B Badr" w:hint="cs"/>
          <w:color w:val="000000"/>
          <w:sz w:val="26"/>
          <w:szCs w:val="26"/>
          <w:rtl/>
          <w:lang w:bidi="fa-IR"/>
        </w:rPr>
        <w:t>، المعروف بمسجد الشيخ الطوسي في الشارع الواقع على شمال مقام الإمام‏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النابس في القرن الخامس- ص 161 و ص 162</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97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علي بن أبي طالب عليه السلام الممتدّ من المقام إلى وادي السلام المعروف بشارع الطوسي.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الأبواب المعروف بكتاب الرجال. اختيار رجال الكشي. الإستبصار 1- 4.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التهذيب 1- 10، و هما من الكتب الأربعة المعتمدة في الحديث. الاقتصاد. الإيجاز في الفرائض. الأمالي. التبيان في تفسير القرآن 1- 12. تحريم الفقاع. تلخيص الشافي 1- 4. تمهيد الأصول. الجمل و العقود. الخلاف. العدة. الغيبة. الفهرست.</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المبسوط. مصباح المتهجد. النهاية. ثلاثون مسألة. جوابات المسائل القمية. فهرست ما لا يسع المكلف الإخلال به. المفصح في الإمامة. مقدمة الكلام. اليوم و الليلة.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9/ 159. ماضي النجف و حاضرها 2/ 477.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لؤلؤة البحرين 392. روضات الجنات 6/ 216. مقدمة المحقق آقا بزرك الطهراني على تفسير البيان. معجم رجال الفكر و الأدب 2/ 853.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هبة اللّه بن علي بن محمد المالكي: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ذكر صاحب الذريعة أن المترجم له كتب المجلد الرابع من تفسير التبيان للشيخ الطوسي و قد فرغ من الكتابة في العشر الأخير من رجب عام 476 ه بعد وفاة الشيخ الطوسي بست عشرة سنة. و فرغ من كتابة النسخة في مشهد الغري. و يضيف المحقق الطهراني قائلا: و ظني أن المالكي نسبة إلى مالك الأشتر و ليس لبيان مذهبه‏</w:t>
      </w:r>
      <w:r w:rsidRPr="00435564">
        <w:rPr>
          <w:rStyle w:val="FootnoteReference"/>
          <w:rFonts w:ascii="Traditional Arabic" w:hAnsi="Traditional Arabic" w:cs="B Badr"/>
          <w:color w:val="000000"/>
          <w:sz w:val="26"/>
          <w:szCs w:val="26"/>
          <w:rtl/>
          <w:lang w:bidi="fa-IR"/>
        </w:rPr>
        <w:footnoteReference w:id="14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هبة اللّه بن ناصر: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نقل صاحب الرياض ما صورته: السيد أبو البقاء هبة اللّه بن ناصر بن الحسين بن نصر من علماء الأصحاب و في درجة الشيخ الطوسي و قبيله ثم يقول و يروى عنه الحسين بن محمد بن طحال بمشهد علي عليه السلام في شهر ربيع الأول سنة ثمان و ثمانين و أربعمائة على ما يظهر من كتاب المزار الكبير لمحمد بن جعفر المشهدي‏</w:t>
      </w:r>
      <w:r w:rsidRPr="00435564">
        <w:rPr>
          <w:rStyle w:val="FootnoteReference"/>
          <w:rFonts w:ascii="Traditional Arabic" w:hAnsi="Traditional Arabic" w:cs="B Badr"/>
          <w:color w:val="000000"/>
          <w:sz w:val="26"/>
          <w:szCs w:val="26"/>
          <w:rtl/>
          <w:lang w:bidi="fa-IR"/>
        </w:rPr>
        <w:footnoteReference w:id="14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النابس في القرن الخامس- ص 31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رياض العلماء- 5/ 314</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99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مع علماء النجف الأشرف في القرن السادس الهجري 500 ه- 600 ه 1106 م- 1203 م‏</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101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عرض عام‏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تبنى الشيخ أبو علي الحسن بن محمد بن الحسن الطوسي بعد وفاة أبيه الشيخ أبي جعفر الطوسي عام 460 ه الحوزة العلمية في النجف الأشرف و تولى التدريس و الإفادة فيها حيث كان المرجع اللامع في الوسط العلمي كما يظهر من التلامذة الذين أتينا على أسمائهم.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في عام 515 ه أفل هذا النجم اللامع و انتقل الى رحمة ربه و سطع وجه حفيد شيخ الطائفة الشيخ أبو نصر محمد بن الحسن أبي علي بن أبي جعفر الذي يكنى أيضا بأبي الحسن محمد.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يقول المحقق الطهراني: «كان الشيخ أبو نصر محمد من أعاظم العلماء و أكابر الفقهاء و أفاضل الحجج و اثبات الرواة و ثقاتهم فقد قام مقام والده في النجف و انتقلت اليه الرياسة و المرجعية و تقاطر عليه العلماء من شتى النواحي»</w:t>
      </w:r>
      <w:r w:rsidRPr="00435564">
        <w:rPr>
          <w:rStyle w:val="FootnoteReference"/>
          <w:rFonts w:ascii="Traditional Arabic" w:hAnsi="Traditional Arabic" w:cs="B Badr"/>
          <w:color w:val="000000"/>
          <w:sz w:val="26"/>
          <w:szCs w:val="26"/>
          <w:rtl/>
          <w:lang w:bidi="fa-IR"/>
        </w:rPr>
        <w:footnoteReference w:id="14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قال بن عماد الحنبلي في حوادث سنة 540 ه: «و فيها أبو الحسن محمد بن الحسن بن علي بن أبي جعفر الطوسي شيخ الشيعة و عالمهم و ابن شيخهم و عالمهم رحلت اليه طوائف الشيعة من كل جانب الى العراق و حملوا اليه و كان ورعا عالما كثير الزهد»</w:t>
      </w:r>
      <w:r w:rsidRPr="00435564">
        <w:rPr>
          <w:rStyle w:val="FootnoteReference"/>
          <w:rFonts w:ascii="Traditional Arabic" w:hAnsi="Traditional Arabic" w:cs="B Badr"/>
          <w:color w:val="000000"/>
          <w:sz w:val="26"/>
          <w:szCs w:val="26"/>
          <w:rtl/>
          <w:lang w:bidi="fa-IR"/>
        </w:rPr>
        <w:footnoteReference w:id="14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لكننا نرى بان الحركة العلمية التي نشطت عند وفود شيخ الطائفة أبي جعفر الطوسي رحمه اللّه على النجف الأشرف، قد أصيب بالوهن و الفتور و أن العلماء في القرن السادس و خاصة تلاميذ مدرسته كانوا معجبين بفتاوى‏</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مقدمة تفسير التبيان ص أ خ‏</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مقدمة تفسير التبيان ص م خ‏</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102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شيخ الطائفة و متصاغرين امام عظمته و علو مقامه و شانه، فلم يسمحوا لأنفسهم إعادة النظر في فتاوى شيخ الطائفة فكيف بمناقشتها و الاعتراض عليها و تفنيد آرائه. لقد عزا السيد الشهيد الصدر هذا الخمول و الجمود العلمي في الوسط العلمي النجفي في هذه الفترة الى عدة أسباب هي: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 إنفصال الشيخ الطوسي قدس سره بهجرته الى النجف الأشرف عن محيطه العلمي و الفكري في بغداد، و انقطاع العلماء و التلاميذ عن مرجعهم و أستاذهم بالتشتت في البلاد و الجلوس في الدار و عدم القيام بأي نشاط علمي و ذلك إثر الفتن المذهبية التي دارت رحاها بين السنة و الشيعة في بغداد يوم غزو هولاكو لهذه المدينة.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لدى وصوله قدس سره الى النجف الأشرف عام 448 ه أسس الحوزة العلمية لاستقبال الراغبين في الدراسات الإسلامية. و من الطبيعي جدا ان هذه الحوزة كانت في المراحل الأولى من المستويات العلمية الفقهية و لم تكن في مستوى استيعاب ما انتهى اليه الشيخ الطوسي رحمه اللّه من الآراء و الأفكار. فمني الفكر العلمي الشيعي بالخمول و الوقوف حتى تجمعت قواها من جديد و تعمقت و بلغت مرحلة النضج و الإنتاج.</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 ان الشيخ الطوسي كان زعيما للطائفة و مرجعا للتقليد و محققا في العلم و البحث و عظيما لدى الجميع. و عند ما غاب وجهه المشرق عام 460 ه بقيت عظمته و قدسيته و هيبته في نفوس العلماء الذين عاشوا من بعده و لم يتجرأوا على الاعتراض عليه و مناقشة آرائه و إصدار فتوى على خلاف توجهاته.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يقول الشيخ حسن بن زين الدين الشهيد الثاني في كتابه المعالم ناقلا عن أبيه: (أن أكثر الفقهاء الذين نشأوا بعد الشيخ الطوسي كانوا يتبعونه في الفتوى تقليدا له لكثرة اعتقادهم فيه و حسن ظنهم به) و روي عن الحمصي و هو ممن عاصر تلك الفترة انه قال: (لم يبق للإمامية مفت على‏</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103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التحقيق بل كلهم حاك)</w:t>
      </w:r>
      <w:r w:rsidRPr="00435564">
        <w:rPr>
          <w:rStyle w:val="FootnoteReference"/>
          <w:rFonts w:ascii="Traditional Arabic" w:hAnsi="Traditional Arabic" w:cs="B Badr"/>
          <w:color w:val="000000"/>
          <w:sz w:val="26"/>
          <w:szCs w:val="26"/>
          <w:rtl/>
          <w:lang w:bidi="fa-IR"/>
        </w:rPr>
        <w:footnoteReference w:id="14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نقل أن بعض المؤمنين قد رأى أمير المؤمنين عليه السلام في المنام و شهد له الإمام عليه السلام بصحة كل ما ذكره الشيخ الطوسي في كتابه الفقهي «النهاية». و هذه الرؤيا تدل على مدى تقديس الحوزة العلمية و المجتمع الشيعي، شيخ الطائفة و فتاواه.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 ان نمو الفكر العلمي في مجالي الفقه و الأصول لدى الشيعة كان بحافز من نمو الفكر العلمي في المجالين لدى السنة، حيث كان علماء السنة يثيرون أبحاثا و مسائل جديدة في الفقه و أصوله و علماء الشيعة كانوا يتناولونها بالبحث و الدرس.</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يقول إبن زهرة في كتابه الغنية و هو بصدد شرح الأهداف المنشودة من وراء الأبحاث الأصولية: (على ان لنا في الكلام في أصول الفقه غرضا آخر سوى ما ذكرناه و هو بيان فساد كثير من مخالفينا فيها و كثير من طرقهم إلى تصحيح ما هو صحيح منها و انه لا يمكنهم و إخراجهم بذلك عن العلم بشي‏ء من فروع الفقه لأن العلم بالفروع من دون العلم بأصله محال و هو غرض كبير يدعو الى العناية بأصول الفقه و يبعث على الإشتغال بها)</w:t>
      </w:r>
      <w:r w:rsidRPr="00435564">
        <w:rPr>
          <w:rStyle w:val="FootnoteReference"/>
          <w:rFonts w:ascii="Traditional Arabic" w:hAnsi="Traditional Arabic" w:cs="B Badr"/>
          <w:color w:val="000000"/>
          <w:sz w:val="26"/>
          <w:szCs w:val="26"/>
          <w:rtl/>
          <w:lang w:bidi="fa-IR"/>
        </w:rPr>
        <w:footnoteReference w:id="14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من الواضح لمن ألقى نظرة إنصاف على التاريخ إن التفكير الأصولي السني قد بدأ ينضب في القرن الخامس و السادس و يستنفد قدرته على التجديد و يتجه إلى التقليد و الاجترار حتى أدى ذلك الى سدّ باب الاجتهاد رسميا</w:t>
      </w:r>
      <w:r w:rsidRPr="00435564">
        <w:rPr>
          <w:rStyle w:val="FootnoteReference"/>
          <w:rFonts w:ascii="Traditional Arabic" w:hAnsi="Traditional Arabic" w:cs="B Badr"/>
          <w:color w:val="000000"/>
          <w:sz w:val="26"/>
          <w:szCs w:val="26"/>
          <w:rtl/>
          <w:lang w:bidi="fa-IR"/>
        </w:rPr>
        <w:footnoteReference w:id="14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المعالم الجديدة للشهيد الصدر ص 67- 68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المعالم الجديدة للشهيد الصدر ص 67- 68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المعالم الجديدة للشهيد الصدر ص 67- 68</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104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يقول الغزالي المتوفي عام 505 ه و هو من كبار علماء السنة في أواخر القرن الخامس و بداية القرن السادس عند حديثه لشروط المناظر في البحث: (ان يكون المناظر مجتهدا يفتي برأيه لا بمذهب الشافعي و أبي حنيفة و غيرهما حتى إذا ظهر له الحق من مذهب ابي حنيفة ترك ما يوافق رأي الشافعي و أفتى بما ظهر له. فأما من لم يبلغ رتبة الاجتهاد فأي فائدة له في المناظرة)</w:t>
      </w:r>
      <w:r w:rsidRPr="00435564">
        <w:rPr>
          <w:rStyle w:val="FootnoteReference"/>
          <w:rFonts w:ascii="Traditional Arabic" w:hAnsi="Traditional Arabic" w:cs="B Badr"/>
          <w:color w:val="000000"/>
          <w:sz w:val="26"/>
          <w:szCs w:val="26"/>
          <w:rtl/>
          <w:lang w:bidi="fa-IR"/>
        </w:rPr>
        <w:footnoteReference w:id="150"/>
      </w:r>
      <w:r w:rsidRPr="00435564">
        <w:rPr>
          <w:rFonts w:ascii="Traditional Arabic" w:hAnsi="Traditional Arabic" w:cs="B Badr" w:hint="cs"/>
          <w:color w:val="000000"/>
          <w:sz w:val="26"/>
          <w:szCs w:val="26"/>
          <w:rtl/>
          <w:lang w:bidi="fa-IR"/>
        </w:rPr>
        <w:t xml:space="preserve"> حيث يصرح الغزالي بان كل أهل عصره يتمتعون بمستوى علمي لم يبلغ درجة الاجتهاد.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على أي حال توقفت الحركة الفكرية العلمية الدينية لدى الشيعة لبعض الوقت المحدد بقرن كامل أو أكثر بقليل الى ان قيّض اللّه تعالى الفقيه الجري‏ء النقاد الشيخ محمد بن إدريس و بدأ بتحريك الحياة العلمية الفقهية و الأصولية لدى الشيعة من جديد.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من المناسب جدا ن نبرز صورة مختصرة عن ملامح الحلة و نتحدث قليلا عن نشاطها السياسي و العلمي عند كل قرن من القرون السادسة و السابعة و الثامنة و التاسعة حتى نطلع على عوامل قوة الحركة العلمية في الحلة طيلة أربعة قرون تقريبا و التي ألقت بظلالها على النجف فبعثت على فتور النشاط العلمي فيها في هذه الفترة.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بعد الجولة الخاطفة السياسية و العلمية التي نقوم بها في الحلة نعود الى النجف للمضي قدما في عرضنا للنشاط العلمي في حوزتها المباركة.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المعالم الجديدة للشهيد الصدر ص 68</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105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الوضع السياسي للحلة في القرن السادس الهجري‏</w:t>
      </w:r>
      <w:r w:rsidRPr="00435564">
        <w:rPr>
          <w:rStyle w:val="FootnoteReference"/>
          <w:rFonts w:ascii="Traditional Arabic" w:hAnsi="Traditional Arabic" w:cs="B Badr"/>
          <w:color w:val="8080FF"/>
          <w:sz w:val="26"/>
          <w:szCs w:val="26"/>
          <w:rtl/>
          <w:lang w:bidi="fa-IR"/>
        </w:rPr>
        <w:footnoteReference w:id="151"/>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قامت في القرن الخامس الهجري دولة بني مزيد و كان أول أمرائها أبو الحسن علي بن مزيد المتوفي عام 408 ه و جاء بعده ولده دبيس الذي كان عمره عند وفاة والده أربعة عشر عاما فأقرّه بهاء الدولة البويهي على ملك أبيه و استمر في الحكم سبعا و ستين سنة و توفي سنة 474 ه فقام بعده ولده منصور و دام حكمه خمس سنين و توفي سنة 479 ه فتولى بعده سيف الدولة صدقة و كانت مدة ولايته اثنتين و عشرين سنة. و قد خضعت له القبائل الفراتية و إمتدت إمارته الى البصرة و واسط و البطيحة و الكوفة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كانت الحلة قد شيدت في أواخر القرن الخامس للهجرة شيّدها سيف الدولة صدقة نفسه و كانت منازل آبائه في بعض أصقاع نهر النيل في إقليم بابل أيضا فلما قوي أمره و إشتد أزره و كثرت أمواله و رجاله انتقل الى الجامعين و هو موضع في غربي عمود الفرات ليبعد عن الطالب إذا هرب و كان ذلك في المحرم من سنة 495 ه و كان ذلك على عهد السلطان بركيارق بن ملكشاه السلجوقي و في خلافة المستظهر باللّه العباسي و كانت- الحلّة- أجمة تأوي إليها السباع فنزل بها بأهله و عسكره و حلفائه و بنى بها مساكن جليلة و دورا فاخرة و تأنق أصحابه في ذلك و قصدها التجار فصارت أفخر بلاد العراق‏</w:t>
      </w:r>
      <w:r w:rsidRPr="00435564">
        <w:rPr>
          <w:rStyle w:val="FootnoteReference"/>
          <w:rFonts w:ascii="Traditional Arabic" w:hAnsi="Traditional Arabic" w:cs="B Badr"/>
          <w:color w:val="000000"/>
          <w:sz w:val="26"/>
          <w:szCs w:val="26"/>
          <w:rtl/>
          <w:lang w:bidi="fa-IR"/>
        </w:rPr>
        <w:footnoteReference w:id="15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تقع مدينة الحلة على بعد أربعة و ستين ميلا (حوالي مائة كيلومتر) الى الجنوب الغربي من بغداد و بضعة أميال من أطلال بابل و أربعين ميلا (حوالي أربعة و ستين كيلومتر) الى الشمال الشرقي من النجف و الكوفة (دائرة المعارف الشيعية 3/ 128)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دائرة المعارف الشيعية 3/ 383 عن الكامل لابن الأثير</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106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انتهت حياة صدقة سنة 501 ه قتلا في حربه من السلاجقة و بعد وفاة السلطان محمد السلجوقي أطلق ولده محمود دبيس بن صدقة الذي كان في أسر أبيه و أعاده الى الحلة سنة 512 ه فأنشأ الدولة من جديد</w:t>
      </w:r>
      <w:r w:rsidRPr="00435564">
        <w:rPr>
          <w:rStyle w:val="FootnoteReference"/>
          <w:rFonts w:ascii="Traditional Arabic" w:hAnsi="Traditional Arabic" w:cs="B Badr"/>
          <w:color w:val="000000"/>
          <w:sz w:val="26"/>
          <w:szCs w:val="26"/>
          <w:rtl/>
          <w:lang w:bidi="fa-IR"/>
        </w:rPr>
        <w:footnoteReference w:id="15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قال في صدقة بن دبيس، ابن الطقطقي في الآداب السلطانية: (كان صاحب الدار و الجار و الحمى و الذمار و كانت أيامه أعيادا و كانت الحلة في زمانه محط الرحال و ملجأ بني الآمال و مأوى الطريد و معتصم الخائف الشريد)</w:t>
      </w:r>
      <w:r w:rsidRPr="00435564">
        <w:rPr>
          <w:rStyle w:val="FootnoteReference"/>
          <w:rFonts w:ascii="Traditional Arabic" w:hAnsi="Traditional Arabic" w:cs="B Badr"/>
          <w:color w:val="000000"/>
          <w:sz w:val="26"/>
          <w:szCs w:val="26"/>
          <w:rtl/>
          <w:lang w:bidi="fa-IR"/>
        </w:rPr>
        <w:footnoteReference w:id="15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قام صراع بين دبيس و بين السلاجقة الى ان دعاه اليه السلطان مسعود السلجوقي و بعد ان أكرمه عاد فغدر به و قتله سنة 529 ه. و إستمرت الإمارة المزيدية بعده حتى سنة 545 ه إذ انتهت بموت علي بن دبيس‏</w:t>
      </w:r>
      <w:r w:rsidRPr="00435564">
        <w:rPr>
          <w:rStyle w:val="FootnoteReference"/>
          <w:rFonts w:ascii="Traditional Arabic" w:hAnsi="Traditional Arabic" w:cs="B Badr"/>
          <w:color w:val="000000"/>
          <w:sz w:val="26"/>
          <w:szCs w:val="26"/>
          <w:rtl/>
          <w:lang w:bidi="fa-IR"/>
        </w:rPr>
        <w:footnoteReference w:id="15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الحماد الأصفهاني عن المزيديين في كتابه الجريدة: (ملوك العرب و أمراؤها بنو مزيد الأسديون النازلون بالحلة السيفية على الفرات كانوا ملجأ اللاجئين و كمال الراجين و مؤمل المعتقلين و كنف المستضعفين تشدّ إليهم رحال الآمال و تنفق عندهم فضائل الرجال و أثرهم في الخيرات أثير و الحديث عن كرمهم كثير)</w:t>
      </w:r>
      <w:r w:rsidRPr="00435564">
        <w:rPr>
          <w:rStyle w:val="FootnoteReference"/>
          <w:rFonts w:ascii="Traditional Arabic" w:hAnsi="Traditional Arabic" w:cs="B Badr"/>
          <w:color w:val="000000"/>
          <w:sz w:val="26"/>
          <w:szCs w:val="26"/>
          <w:rtl/>
          <w:lang w:bidi="fa-IR"/>
        </w:rPr>
        <w:footnoteReference w:id="15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في هذه الفترة تعيش بغداد في آلام الفتن الطائفية تارة و العرقية أخرى.</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فكان من الطبيعي تجمع العلماء في الحلة في ظلّ الظروف الآمنة المستقرة الموالية لأهل البيت عليهم السلام‏</w:t>
      </w:r>
      <w:r w:rsidRPr="00435564">
        <w:rPr>
          <w:rStyle w:val="FootnoteReference"/>
          <w:rFonts w:ascii="Traditional Arabic" w:hAnsi="Traditional Arabic" w:cs="B Badr"/>
          <w:color w:val="000000"/>
          <w:sz w:val="26"/>
          <w:szCs w:val="26"/>
          <w:rtl/>
          <w:lang w:bidi="fa-IR"/>
        </w:rPr>
        <w:footnoteReference w:id="157"/>
      </w:r>
      <w:r w:rsidRPr="00435564">
        <w:rPr>
          <w:rFonts w:ascii="Traditional Arabic" w:hAnsi="Traditional Arabic" w:cs="B Badr" w:hint="cs"/>
          <w:color w:val="000000"/>
          <w:sz w:val="26"/>
          <w:szCs w:val="26"/>
          <w:rtl/>
          <w:lang w:bidi="fa-IR"/>
        </w:rPr>
        <w:t xml:space="preserve"> و خاصة- كما تقدم- ان محمد بن إدريس هذا العلم اللامع المدقق المفكر قد وضع فتاوى و أبحاث جدّه لأمه‏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دائرة المعارف الشيعية 3/ 382 عن الكامل لابن الأثير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دائرة المعارف الشيعية 3/ 382 عن الكامل لابن الأثير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دائرة المعارف الشيعية 3/ 382 عن الكامل لابن الأثير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دائرة المعارف الشيعية 3/ 382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يذكر هامش ص 82 هنا (تصوير لهامش ص 82)</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107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على طاولة البحث و النقد غير مكترث لقداسة و عظمة جده الشيخ أبي جعفر الطوسي لدى الأمة أكثر من مائة و خمسين عاما تقريبا.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فخر الدين أبو عبد اللّه بن أحمد بن إدريس الحلي العجلي حدود عام 543 ه و توفي سنة 598 ه. قال عنه ولده الصالح: (توفي والدي محمد بن إدريس رحمه اللّه يوم الجمعة وقت الظهر في الثامن عشر من شهر شوال سنة ثمان و تسعين و خمسمائة فيكون عمره خمسة و خمسين سنة)</w:t>
      </w:r>
      <w:r w:rsidRPr="00435564">
        <w:rPr>
          <w:rStyle w:val="FootnoteReference"/>
          <w:rFonts w:ascii="Traditional Arabic" w:hAnsi="Traditional Arabic" w:cs="B Badr"/>
          <w:color w:val="000000"/>
          <w:sz w:val="26"/>
          <w:szCs w:val="26"/>
          <w:rtl/>
          <w:lang w:bidi="fa-IR"/>
        </w:rPr>
        <w:footnoteReference w:id="158"/>
      </w:r>
      <w:r w:rsidRPr="00435564">
        <w:rPr>
          <w:rFonts w:ascii="Traditional Arabic" w:hAnsi="Traditional Arabic" w:cs="B Badr" w:hint="cs"/>
          <w:color w:val="000000"/>
          <w:sz w:val="26"/>
          <w:szCs w:val="26"/>
          <w:rtl/>
          <w:lang w:bidi="fa-IR"/>
        </w:rPr>
        <w:t xml:space="preserve"> و كانت ولادته و نشأته و دراساته في الحلة. و عند ما استوعب آراء جده لأمه الشيخ الطوسي بدأ بالطعن في العلماء الذين تلقوا فتاوى شيخ الطائفة دون أي نقد و مناقشة ثم آلى على نفسه بالدراسة و التمحيص لآراء الشيخ الطوسي محطما الهالة القدسية التي وضعت حول شيخ الطائفة.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يقول ابن إدريس رحمه اللّه في مقدمة كتابه السرائر: (إني لما رأيت زهد أهل هذا العصر في علم الشريعة المحمدية و الأحكام الإسلامية و تثاقلهم عن طلبها و عداوتهم لما يجعلون و تضييعهم لما يعلمون و رأيت ذا السن من اهل دهرنا لغلبة الغباوة عليه مضيعا لما استودعته الأيام مقصرا في البحث عما يجب عليه علمه حتى كأنه ابن يومه و منتج ساعته ... و رأيت العلم عنانه في الامتهان و ميدانه قد عطل منه الرهان تداركت منه الذماء الباقي و تلافيت نفسا بلغت التراقي‏</w:t>
      </w:r>
      <w:r w:rsidRPr="00435564">
        <w:rPr>
          <w:rStyle w:val="FootnoteReference"/>
          <w:rFonts w:ascii="Traditional Arabic" w:hAnsi="Traditional Arabic" w:cs="B Badr"/>
          <w:color w:val="000000"/>
          <w:sz w:val="26"/>
          <w:szCs w:val="26"/>
          <w:rtl/>
          <w:lang w:bidi="fa-IR"/>
        </w:rPr>
        <w:footnoteReference w:id="15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لقد شدّ العلماء و طلاب العلوم الدينية رحالهم الى هذا المركز العلمي الفتي لكي ينهلوا من معين العالم النقاد لفتاوى شيخ الطائفة، و يستفيدوا من أبحاث ابن إدريس المعمقة.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كان في هذه الفترة (القرن السادس) علماء كبار محققون على جانب ابن إدريس منهم: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روضات الجنات 6/ 278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المعالم الجديدة ص 69</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108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الشيخ شرف الإسلام أبو الحسن يحيى بن الحسن بطريق الأسدي المعروف بابن بطريق المولود عام 523 ه و المتوفي في الحلة في شهر شعبان عام 600 ه الذي (كان عالما فاضلا متكلما محققا فقيها ثقة صدوقا) و له مؤلفات تناهز عشرة كتب‏</w:t>
      </w:r>
      <w:r w:rsidRPr="00435564">
        <w:rPr>
          <w:rStyle w:val="FootnoteReference"/>
          <w:rFonts w:ascii="Traditional Arabic" w:hAnsi="Traditional Arabic" w:cs="B Badr"/>
          <w:color w:val="000000"/>
          <w:sz w:val="26"/>
          <w:szCs w:val="26"/>
          <w:rtl/>
          <w:lang w:bidi="fa-IR"/>
        </w:rPr>
        <w:footnoteReference w:id="16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الشيخ ورام بن أبي فراس عيسى بن أبي النجم أبو الحسن النخعي الأشتري الحلي. قال الشيخ منتجب الدين: (ورام بن أبي فراس بحلة من أولاد مالك بن أشتر النخعي صاحب أمير المؤمنين عليه السلام عالم فقيه شاهدته بحلة و وافق الخبر الخبر)</w:t>
      </w:r>
      <w:r w:rsidRPr="00435564">
        <w:rPr>
          <w:rStyle w:val="FootnoteReference"/>
          <w:rFonts w:ascii="Traditional Arabic" w:hAnsi="Traditional Arabic" w:cs="B Badr"/>
          <w:color w:val="000000"/>
          <w:sz w:val="26"/>
          <w:szCs w:val="26"/>
          <w:rtl/>
          <w:lang w:bidi="fa-IR"/>
        </w:rPr>
        <w:footnoteReference w:id="16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ولدى مراجعة (الثقات العيون في سادسة القرون) للمحقق الطهراني نجد عددا كبيرا من العلماء توافدوا على الحلة للتعليم و التعلم في القرن السادس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عودة إلى الحوزة العلمية في النجف الأشرف: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ثم إن عدد العلماء النجفيين الذين عثرنا على أسمائهم في النصف الثاني من هذا القرن ثمانون شخصا تقريبا و يكون ثمنهم مؤلفين في التفسير و الشعر و الحديث و لم يكتب أحد منهم في الفقه و لا في غيره على مستوى دقيق يجدر أن يكون مرجعا و مصدرا للأبحاث الفقهية و الأصولية. لأنهم كانوا منبهرين بمؤلفات شيخ الطائفة و مستوى علمه و خاصة (النهاية) التي كانت كتاب درس و حفظ و إفتاء لفترة طويلة بعد وفاة الشيخ الطوسي رغم ظهور المحقق المدقق ابن إدريس قدس نفسه.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لكن الحوزة العلمية في الحلة في هذه الفترة قد تركت لنا مصدرا في الفقه للمراجعة و التحقيق مثل كتاب السرائر لابن إدريس مع كتاب (تنبيه الزاهر و نزهة الخواطر) لورام بن أبي فراس و هو يتحدث عن المواعظ</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مقدمة بحار الأنوار للمرحوم الشيخ عبد الرحيم الرباني الشيرازي ص 149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فهرست منتجب الدين بحار الأنوار 105/ 291</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109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الحكم و فيها روايات كثيرة عن أهل البيت عليهم السلام و غيرهم.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بعد هذا التمهيد نستعرض علماء النجف الأشرف في القرن السادس الهجري المدونة أسماؤهم في بطون الكتب و البالغ عددهم حدود ثمانين عالما رغم فتورها العلمي و ضعف نشاطها الفكري: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أبو البقاء إبراهيم بن الحسين بن إبراهيم الرقاء البصري: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الطبقات أنه من مشائخ عماد الدين محمد بن علي الطبري. قال في كتابه (بشارة المصطفى) في حديث وصية علي عليه السلام لكميل بن زياد أنه قرأ عليه بمشهد أمير المؤمنين عليه السلام في المحرم 516 ه</w:t>
      </w:r>
      <w:r w:rsidRPr="00435564">
        <w:rPr>
          <w:rStyle w:val="FootnoteReference"/>
          <w:rFonts w:ascii="Traditional Arabic" w:hAnsi="Traditional Arabic" w:cs="B Badr"/>
          <w:color w:val="000000"/>
          <w:sz w:val="26"/>
          <w:szCs w:val="26"/>
          <w:rtl/>
          <w:lang w:bidi="fa-IR"/>
        </w:rPr>
        <w:footnoteReference w:id="16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أبو الحسن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أبو الحسن بن معصوم بن أبي الطيب أحمد الخرسان الموسوي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تقي الدين أحمد بن علي بن عبد القادر المقريزي المصري المتوفى سنة 845 ه، في كتابه (الخطط) 4/ 81- 73: زار الملك الصالح (495- 556) مشهد الإمام علي بن أبي طالب رضي اللّه عنه، في جماعة من الفقراء و إمام مشهد علي رضي اللّه عنه، يومئذ السيد ابن معصوم، فزار طلائع و أصحابه و باتوا هنالك، فرأى السيد في منامه الإمام صلوات اللّه عليه، يقول له: قد ورد عليك الليلة أربعون فقيرا من جملتهم رجل يقال له: طلائع بن زريك، من أكبر محبينا فقل له: اذهب فإنا قد وليناك مصر. فلما أصبح أمر من ينادي: من فيكم اسمه طلائع بن زريك؟ فليقم إلى السيد ابن المعصوم فجاء طلائع إلى السيد و سلم عليه فقص عليه رؤياه فرحل إلى مصر و أخذ أمره في الرقي، فلما قتل نصر بن عباس، الخليفة الظافر إسماعيل، استثارت نساء القصر لأخذ ثاراته بكتاب في طيه‏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الثقاة العيون في سادس القرون- ص 2</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110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شعورهن، فحشد طلائع الناس يريد النكبة بالوزير القاتل، فلما قرب من القاهرة فرّ الرجل و دخل طلائع المدينة بطمأنينة و سلام، فخلعت عليه خلائع الوزارة، و لقب بالملك الصالح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هذا ما جاء في الخطط، و ذكرته المراجع و المصادر التاريخية، و قال السيد ابن شدقم في كتابه (تحفة الأزهار): و كان أبو الحسن بن معصوم ابن أبي الطيب أحمد، سيدا شريفا جليلا عظيم الشأن رفيع المنزلة، و كان في المشهد الغروي كبيرا عظيما ذا جاه و حشمة و رفعة و عز و احترام، عليه سكينة و وقار ... ثم قال الشيخ الأكبر العلامة الأميني، بعد ذكره القصة في الغدير 4/ 348: و السيد ابن معصوم هو جد الأسرة الكريمة النجفية المعروفة اليوم ببيت الخرسان ...</w:t>
      </w:r>
      <w:r w:rsidRPr="00435564">
        <w:rPr>
          <w:rStyle w:val="FootnoteReference"/>
          <w:rFonts w:ascii="Traditional Arabic" w:hAnsi="Traditional Arabic" w:cs="B Badr"/>
          <w:color w:val="000000"/>
          <w:sz w:val="26"/>
          <w:szCs w:val="26"/>
          <w:rtl/>
          <w:lang w:bidi="fa-IR"/>
        </w:rPr>
        <w:footnoteReference w:id="16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أبو الفضل بن عطاف: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ذكر المحقق الطهراني في مقدمته على تفسير التبيان عن ابن الحجر العسقلاني في كتابه لسان الميزان: كم صار- أبو علي الحسن بن محمد الطوسي- فقيه الشيعة و إمامهم بمشهد علي رضي اللّه عنه و سمع منه أبو الفضل بن عطاف‏</w:t>
      </w:r>
      <w:r w:rsidRPr="00435564">
        <w:rPr>
          <w:rStyle w:val="FootnoteReference"/>
          <w:rFonts w:ascii="Traditional Arabic" w:hAnsi="Traditional Arabic" w:cs="B Badr"/>
          <w:color w:val="000000"/>
          <w:sz w:val="26"/>
          <w:szCs w:val="26"/>
          <w:rtl/>
          <w:lang w:bidi="fa-IR"/>
        </w:rPr>
        <w:footnoteReference w:id="164"/>
      </w:r>
      <w:r w:rsidRPr="00435564">
        <w:rPr>
          <w:rFonts w:ascii="Traditional Arabic" w:hAnsi="Traditional Arabic" w:cs="B Badr" w:hint="cs"/>
          <w:color w:val="000000"/>
          <w:sz w:val="26"/>
          <w:szCs w:val="26"/>
          <w:rtl/>
          <w:lang w:bidi="fa-IR"/>
        </w:rPr>
        <w:t xml:space="preserve"> و الظاهر أنّ أبو الفضل من العامة كما المح إليه الشيخ الطهراني‏</w:t>
      </w:r>
      <w:r w:rsidRPr="00435564">
        <w:rPr>
          <w:rStyle w:val="FootnoteReference"/>
          <w:rFonts w:ascii="Traditional Arabic" w:hAnsi="Traditional Arabic" w:cs="B Badr"/>
          <w:color w:val="000000"/>
          <w:sz w:val="26"/>
          <w:szCs w:val="26"/>
          <w:rtl/>
          <w:lang w:bidi="fa-IR"/>
        </w:rPr>
        <w:footnoteReference w:id="16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أبو المكارم بن كتيلة العلوي: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الطهراني: السيد العالم يروى عنه أبو الفتوح محمد بن محمد المعروف بابن جعفر الحائري في مشهد أمير المؤمنين عليه السلام في جمادى الأول سنة 553 ه قال أبو المكارم حدثنا إخبارا و إجازة أبو عبد اللّه‏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معجم رجال الفكر و الأدب في النجف الأشرف 2/ 484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تفسير البيان- المجلد الأول- ص أ ص‏</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تفسير البيان- المجلد الأول- ص أ ت‏</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111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محمد بن أحمد بن شهريار الخازن إلى آخر السند المذكور في خاتمة المستدرك ص 373</w:t>
      </w:r>
      <w:r w:rsidRPr="00435564">
        <w:rPr>
          <w:rStyle w:val="FootnoteReference"/>
          <w:rFonts w:ascii="Traditional Arabic" w:hAnsi="Traditional Arabic" w:cs="B Badr"/>
          <w:color w:val="000000"/>
          <w:sz w:val="26"/>
          <w:szCs w:val="26"/>
          <w:rtl/>
          <w:lang w:bidi="fa-IR"/>
        </w:rPr>
        <w:footnoteReference w:id="16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الشعر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8/ 312، ماضي النجف 1/ 292، عمدة الطالب 243، معجم رجال الفكر و الأدب 3/ 1064.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احمد بن الحسين بن وجه: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نقل الطهراني لدى ذكره كتاب «التعازي» للشريف الزاهد أبي عبد اللّه محمد بن علي بن الحسن بن عبد الرحمن العلوي الحسيني، طريق الرواية عن مؤلفه: أخبرني الشيخ الجليل العفيف أبو العباس احمد بن الحسين بن وجه المجاور قراءة عليه في داره بمشهد مولانا أمير المؤمنين عليه السلام في شهر اللّه سنة إحدى و سبعين و خمسمائة إلى آخر السند</w:t>
      </w:r>
      <w:r w:rsidRPr="00435564">
        <w:rPr>
          <w:rStyle w:val="FootnoteReference"/>
          <w:rFonts w:ascii="Traditional Arabic" w:hAnsi="Traditional Arabic" w:cs="B Badr"/>
          <w:color w:val="000000"/>
          <w:sz w:val="26"/>
          <w:szCs w:val="26"/>
          <w:rtl/>
          <w:lang w:bidi="fa-IR"/>
        </w:rPr>
        <w:footnoteReference w:id="16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أحمد بن شهريار الخازن: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المحقق الطهراني: أحمد بن شهريار الخازن بن أبي عبد اللّه الخازن محمد بن أحمد بن شهريار هو الشيخ المدقق أبو عبد اللّه من مشائخ تاج الدين الحسن بن علي الدربي كما في «إجازة بني زهرة» و هو يروي عن عمه حمزة بن أبي عبد اللّه الخازن محمد بن أحمد عن خاله أبي علي بن الشيخ الطوسي عن أبيه الطوسي في مشهد أمير المؤمنين علي عليه السلام في رجب 554 ه كما في الباب الثامن و الثلاثين من كتاب «اليقين» لابن طاووس‏</w:t>
      </w:r>
      <w:r w:rsidRPr="00435564">
        <w:rPr>
          <w:rStyle w:val="FootnoteReference"/>
          <w:rFonts w:ascii="Traditional Arabic" w:hAnsi="Traditional Arabic" w:cs="B Badr"/>
          <w:color w:val="000000"/>
          <w:sz w:val="26"/>
          <w:szCs w:val="26"/>
          <w:rtl/>
          <w:lang w:bidi="fa-IR"/>
        </w:rPr>
        <w:footnoteReference w:id="16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ماضي النجف و حاضرها 2/ 403.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الثقاة العيون في سادس القرون- ص 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الذريعة 4/ 205 و الثقاة العيون ص 11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الثقاة العيون في سادس القرون- ص 11</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112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أحمد بن علي الرازي: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(أمل الآمل) الشيخ الجليل أحمد بن علي الرازي كان فاضلا عالما فقيها روى عنه إبن شهر آشوب‏</w:t>
      </w:r>
      <w:r w:rsidRPr="00435564">
        <w:rPr>
          <w:rStyle w:val="FootnoteReference"/>
          <w:rFonts w:ascii="Traditional Arabic" w:hAnsi="Traditional Arabic" w:cs="B Badr"/>
          <w:color w:val="000000"/>
          <w:sz w:val="26"/>
          <w:szCs w:val="26"/>
          <w:rtl/>
          <w:lang w:bidi="fa-IR"/>
        </w:rPr>
        <w:footnoteReference w:id="169"/>
      </w:r>
      <w:r w:rsidRPr="00435564">
        <w:rPr>
          <w:rFonts w:ascii="Traditional Arabic" w:hAnsi="Traditional Arabic" w:cs="B Badr" w:hint="cs"/>
          <w:color w:val="000000"/>
          <w:sz w:val="26"/>
          <w:szCs w:val="26"/>
          <w:rtl/>
          <w:lang w:bidi="fa-IR"/>
        </w:rPr>
        <w:t xml:space="preserve"> و (في رياض العلماء): صرح إبن شهر آشوب بروايته عنه في المناقب و قال انه يروي عن أبي علي ولد الشيخ الطوسي و عن أبي الوفاء عبد الجبار بن علي المقري الرازي كلاهما عن الشيخ الطوسي‏</w:t>
      </w:r>
      <w:r w:rsidRPr="00435564">
        <w:rPr>
          <w:rStyle w:val="FootnoteReference"/>
          <w:rFonts w:ascii="Traditional Arabic" w:hAnsi="Traditional Arabic" w:cs="B Badr"/>
          <w:color w:val="000000"/>
          <w:sz w:val="26"/>
          <w:szCs w:val="26"/>
          <w:rtl/>
          <w:lang w:bidi="fa-IR"/>
        </w:rPr>
        <w:footnoteReference w:id="170"/>
      </w:r>
      <w:r w:rsidRPr="00435564">
        <w:rPr>
          <w:rFonts w:ascii="Traditional Arabic" w:hAnsi="Traditional Arabic" w:cs="B Badr" w:hint="cs"/>
          <w:color w:val="000000"/>
          <w:sz w:val="26"/>
          <w:szCs w:val="26"/>
          <w:rtl/>
          <w:lang w:bidi="fa-IR"/>
        </w:rPr>
        <w:t xml:space="preserve"> و عن المحقق الطهراني: كان من تلاميذ الشيخ المفيد أبي الوفاء عبد الجبار المقري الرازي و الشيخ أبي علي بن الطوسي و هو من مشائخ ابن شهر آشوب المتوفي 588 ه</w:t>
      </w:r>
      <w:r w:rsidRPr="00435564">
        <w:rPr>
          <w:rStyle w:val="FootnoteReference"/>
          <w:rFonts w:ascii="Traditional Arabic" w:hAnsi="Traditional Arabic" w:cs="B Badr"/>
          <w:color w:val="000000"/>
          <w:sz w:val="26"/>
          <w:szCs w:val="26"/>
          <w:rtl/>
          <w:lang w:bidi="fa-IR"/>
        </w:rPr>
        <w:footnoteReference w:id="17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أردشير الكابلي: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أردشير بن أبي الماجد بن أبي الفاخر الكابلي: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فقيه ثقة قرأ على الشيخ أبي علي الحسن بن أبي جعفر رحمهم اللّه‏</w:t>
      </w:r>
      <w:r w:rsidRPr="00435564">
        <w:rPr>
          <w:rStyle w:val="FootnoteReference"/>
          <w:rFonts w:ascii="Traditional Arabic" w:hAnsi="Traditional Arabic" w:cs="B Badr"/>
          <w:color w:val="000000"/>
          <w:sz w:val="26"/>
          <w:szCs w:val="26"/>
          <w:rtl/>
          <w:lang w:bidi="fa-IR"/>
        </w:rPr>
        <w:footnoteReference w:id="17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إسماعيل بن محمود بن إسماعيل الجبلي أو الحلبي: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منتجب الدين: فقيه أديب قرأ أيضا على الشيخ أبي علي‏</w:t>
      </w:r>
      <w:r w:rsidRPr="00435564">
        <w:rPr>
          <w:rStyle w:val="FootnoteReference"/>
          <w:rFonts w:ascii="Traditional Arabic" w:hAnsi="Traditional Arabic" w:cs="B Badr"/>
          <w:color w:val="000000"/>
          <w:sz w:val="26"/>
          <w:szCs w:val="26"/>
          <w:rtl/>
          <w:lang w:bidi="fa-IR"/>
        </w:rPr>
        <w:footnoteReference w:id="17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إلياس بن هشام الحائري: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الرياض: عالم فاضل جليل يروي عن الشيخ ابن علي بن الشيخ أبى جعفر الطوسي. و يحتمل اتحاده مع الشيخ ابن محمد إلياس بن محمد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أمل الآمل- 2/ 18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رياض العلماء- 1/ 46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الثقاة العيون- ص 12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بحار الأنوار- 105/ 207 و الثقاة العيون ص 17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بحار الأنوار- 105/ 207 و الثقاة العيون ص 22</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113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بن هشام‏</w:t>
      </w:r>
      <w:r w:rsidRPr="00435564">
        <w:rPr>
          <w:rStyle w:val="FootnoteReference"/>
          <w:rFonts w:ascii="Traditional Arabic" w:hAnsi="Traditional Arabic" w:cs="B Badr"/>
          <w:color w:val="000000"/>
          <w:sz w:val="26"/>
          <w:szCs w:val="26"/>
          <w:rtl/>
          <w:lang w:bidi="fa-IR"/>
        </w:rPr>
        <w:footnoteReference w:id="174"/>
      </w:r>
      <w:r w:rsidRPr="00435564">
        <w:rPr>
          <w:rFonts w:ascii="Traditional Arabic" w:hAnsi="Traditional Arabic" w:cs="B Badr" w:hint="cs"/>
          <w:color w:val="000000"/>
          <w:sz w:val="26"/>
          <w:szCs w:val="26"/>
          <w:rtl/>
          <w:lang w:bidi="fa-IR"/>
        </w:rPr>
        <w:t xml:space="preserve"> الذي قال عنه الشيخ منتجب الدين: ثقة عندي‏</w:t>
      </w:r>
      <w:r w:rsidRPr="00435564">
        <w:rPr>
          <w:rStyle w:val="FootnoteReference"/>
          <w:rFonts w:ascii="Traditional Arabic" w:hAnsi="Traditional Arabic" w:cs="B Badr"/>
          <w:color w:val="000000"/>
          <w:sz w:val="26"/>
          <w:szCs w:val="26"/>
          <w:rtl/>
          <w:lang w:bidi="fa-IR"/>
        </w:rPr>
        <w:footnoteReference w:id="175"/>
      </w:r>
      <w:r w:rsidRPr="00435564">
        <w:rPr>
          <w:rFonts w:ascii="Traditional Arabic" w:hAnsi="Traditional Arabic" w:cs="B Badr" w:hint="cs"/>
          <w:color w:val="000000"/>
          <w:sz w:val="26"/>
          <w:szCs w:val="26"/>
          <w:rtl/>
          <w:lang w:bidi="fa-IR"/>
        </w:rPr>
        <w:t xml:space="preserve"> و عن الطهراني، و جاء في صدر سند (الزيارة الجامعة الكبيرة) في المزار للمفيد أخبرنا الشيخ الأجل الفقيه أبو محمد إلياس بن هشام الحائري في داره بالحائر على ساكنه السلام في منتصف شعبان 538 ه</w:t>
      </w:r>
      <w:r w:rsidRPr="00435564">
        <w:rPr>
          <w:rStyle w:val="FootnoteReference"/>
          <w:rFonts w:ascii="Traditional Arabic" w:hAnsi="Traditional Arabic" w:cs="B Badr"/>
          <w:color w:val="000000"/>
          <w:sz w:val="26"/>
          <w:szCs w:val="26"/>
          <w:rtl/>
          <w:lang w:bidi="fa-IR"/>
        </w:rPr>
        <w:footnoteReference w:id="17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بدر بن سيف بن بدر العربي: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الشيخ منتجب الدين فقيه صالح قرأ على الشيخ أبي علي بن الشيخ أبي جعفر الطوسي رحمهم اللّه‏</w:t>
      </w:r>
      <w:r w:rsidRPr="00435564">
        <w:rPr>
          <w:rStyle w:val="FootnoteReference"/>
          <w:rFonts w:ascii="Traditional Arabic" w:hAnsi="Traditional Arabic" w:cs="B Badr"/>
          <w:color w:val="000000"/>
          <w:sz w:val="26"/>
          <w:szCs w:val="26"/>
          <w:rtl/>
          <w:lang w:bidi="fa-IR"/>
        </w:rPr>
        <w:footnoteReference w:id="17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التواب البصري: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التواب بن الحسن بن أبي ربيعة الخشاب البصري: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فهرس منتجب الدين: فقيه مقرى‏ء صالح، قرأ على الشيخ التقي الحلبي و على الشيخ أبي علي رحمهم اللّه‏</w:t>
      </w:r>
      <w:r w:rsidRPr="00435564">
        <w:rPr>
          <w:rStyle w:val="FootnoteReference"/>
          <w:rFonts w:ascii="Traditional Arabic" w:hAnsi="Traditional Arabic" w:cs="B Badr"/>
          <w:color w:val="000000"/>
          <w:sz w:val="26"/>
          <w:szCs w:val="26"/>
          <w:rtl/>
          <w:lang w:bidi="fa-IR"/>
        </w:rPr>
        <w:footnoteReference w:id="178"/>
      </w:r>
      <w:r w:rsidRPr="00435564">
        <w:rPr>
          <w:rFonts w:ascii="Traditional Arabic" w:hAnsi="Traditional Arabic" w:cs="B Badr" w:hint="cs"/>
          <w:color w:val="000000"/>
          <w:sz w:val="26"/>
          <w:szCs w:val="26"/>
          <w:rtl/>
          <w:lang w:bidi="fa-IR"/>
        </w:rPr>
        <w:t xml:space="preserve"> و قد يقال له البواب البصري كما ورد لدى المحقق الطهراني‏</w:t>
      </w:r>
      <w:r w:rsidRPr="00435564">
        <w:rPr>
          <w:rStyle w:val="FootnoteReference"/>
          <w:rFonts w:ascii="Traditional Arabic" w:hAnsi="Traditional Arabic" w:cs="B Badr"/>
          <w:color w:val="000000"/>
          <w:sz w:val="26"/>
          <w:szCs w:val="26"/>
          <w:rtl/>
          <w:lang w:bidi="fa-IR"/>
        </w:rPr>
        <w:footnoteReference w:id="17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جعفر بن علي بن محمد المشهدي: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أمل الآمل عالم فقيه يروي عنه ولده محمد</w:t>
      </w:r>
      <w:r w:rsidRPr="00435564">
        <w:rPr>
          <w:rStyle w:val="FootnoteReference"/>
          <w:rFonts w:ascii="Traditional Arabic" w:hAnsi="Traditional Arabic" w:cs="B Badr"/>
          <w:color w:val="000000"/>
          <w:sz w:val="26"/>
          <w:szCs w:val="26"/>
          <w:rtl/>
          <w:lang w:bidi="fa-IR"/>
        </w:rPr>
        <w:footnoteReference w:id="180"/>
      </w:r>
      <w:r w:rsidRPr="00435564">
        <w:rPr>
          <w:rFonts w:ascii="Traditional Arabic" w:hAnsi="Traditional Arabic" w:cs="B Badr" w:hint="cs"/>
          <w:color w:val="000000"/>
          <w:sz w:val="26"/>
          <w:szCs w:val="26"/>
          <w:rtl/>
          <w:lang w:bidi="fa-IR"/>
        </w:rPr>
        <w:t xml:space="preserve"> و في الطبقات كتب بخطه (الإستبصار) الى آخر الصلاة و فرغ منه يوم السبت ثامن ذي القعدة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رياض العلماء- 1/ 92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بحار الأنوار- 105/ 207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و الثقاة العيون ص 24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بحار الأنوار- 105/ 213 و الثقاة العيون ص 32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بحار الأنوار- 105/ 214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تفسير البيان- المجلد الأول- ص أ ش و الثقاة العيون- ص 38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(7) أمل الآمل 2/ 53</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114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573 و كتب بخطه عليه انه قوبل بنسخة خط مصنفة و في عدة مواضع منه بخطه هكذا (بلغ قراءة و عرضا بخط مصنفه)</w:t>
      </w:r>
      <w:r w:rsidRPr="00435564">
        <w:rPr>
          <w:rStyle w:val="FootnoteReference"/>
          <w:rFonts w:ascii="Traditional Arabic" w:hAnsi="Traditional Arabic" w:cs="B Badr"/>
          <w:color w:val="000000"/>
          <w:sz w:val="26"/>
          <w:szCs w:val="26"/>
          <w:rtl/>
          <w:lang w:bidi="fa-IR"/>
        </w:rPr>
        <w:footnoteReference w:id="181"/>
      </w:r>
      <w:r w:rsidRPr="00435564">
        <w:rPr>
          <w:rFonts w:ascii="Traditional Arabic" w:hAnsi="Traditional Arabic" w:cs="B Badr" w:hint="cs"/>
          <w:color w:val="000000"/>
          <w:sz w:val="26"/>
          <w:szCs w:val="26"/>
          <w:rtl/>
          <w:lang w:bidi="fa-IR"/>
        </w:rPr>
        <w:t xml:space="preserve"> و استظهر المحقق الطهراني بأن المترجم له إبن علي الذي يروي الصحيفة الكاملة عن السيد بهاء الشرف محمد بن الحسن بن احمد ليس بوالد محمد بن جعفر المشهدي الحائري مصنف (المزار) (راجع الثقات و تعليقة أمل الآمل). و يبدو من اللقب (المشهدي) و من المقابلة مع نسخة (الإستبصار) بخط المصنف المنحصرة عادة في نسخة واحدة موجودة في النجف لدى ورثة الشيخ أبي جعفر الطوسي و يبدو من ذلك أن صاحب الترجمة من علماء النجف في القرن السادس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الجليل أبو علي الحسن بن شيخ الطائفة الطوسي: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منتجب الدين عنه: الشيخ الجليل أبو علي الحسن بن الشيخ الجليل الموفق أبي جعفر بن محمد بن الحسن الطوسي فقيه ثقة عين قرأ على والده جميع تصانيفه‏</w:t>
      </w:r>
      <w:r w:rsidRPr="00435564">
        <w:rPr>
          <w:rStyle w:val="FootnoteReference"/>
          <w:rFonts w:ascii="Traditional Arabic" w:hAnsi="Traditional Arabic" w:cs="B Badr"/>
          <w:color w:val="000000"/>
          <w:sz w:val="26"/>
          <w:szCs w:val="26"/>
          <w:rtl/>
          <w:lang w:bidi="fa-IR"/>
        </w:rPr>
        <w:footnoteReference w:id="182"/>
      </w:r>
      <w:r w:rsidRPr="00435564">
        <w:rPr>
          <w:rFonts w:ascii="Traditional Arabic" w:hAnsi="Traditional Arabic" w:cs="B Badr" w:hint="cs"/>
          <w:color w:val="000000"/>
          <w:sz w:val="26"/>
          <w:szCs w:val="26"/>
          <w:rtl/>
          <w:lang w:bidi="fa-IR"/>
        </w:rPr>
        <w:t xml:space="preserve"> و في أمل الآمل كان عالما فاضلا فقيها محدثا جليلا ثقة</w:t>
      </w:r>
      <w:r w:rsidRPr="00435564">
        <w:rPr>
          <w:rStyle w:val="FootnoteReference"/>
          <w:rFonts w:ascii="Traditional Arabic" w:hAnsi="Traditional Arabic" w:cs="B Badr"/>
          <w:color w:val="000000"/>
          <w:sz w:val="26"/>
          <w:szCs w:val="26"/>
          <w:rtl/>
          <w:lang w:bidi="fa-IR"/>
        </w:rPr>
        <w:footnoteReference w:id="183"/>
      </w:r>
      <w:r w:rsidRPr="00435564">
        <w:rPr>
          <w:rFonts w:ascii="Traditional Arabic" w:hAnsi="Traditional Arabic" w:cs="B Badr" w:hint="cs"/>
          <w:color w:val="000000"/>
          <w:sz w:val="26"/>
          <w:szCs w:val="26"/>
          <w:rtl/>
          <w:lang w:bidi="fa-IR"/>
        </w:rPr>
        <w:t xml:space="preserve"> و في الرياض الفقيه المحدث الجليل العالم الكامل النبيل مثل والده‏</w:t>
      </w:r>
      <w:r w:rsidRPr="00435564">
        <w:rPr>
          <w:rStyle w:val="FootnoteReference"/>
          <w:rFonts w:ascii="Traditional Arabic" w:hAnsi="Traditional Arabic" w:cs="B Badr"/>
          <w:color w:val="000000"/>
          <w:sz w:val="26"/>
          <w:szCs w:val="26"/>
          <w:rtl/>
          <w:lang w:bidi="fa-IR"/>
        </w:rPr>
        <w:footnoteReference w:id="184"/>
      </w:r>
      <w:r w:rsidRPr="00435564">
        <w:rPr>
          <w:rFonts w:ascii="Traditional Arabic" w:hAnsi="Traditional Arabic" w:cs="B Badr" w:hint="cs"/>
          <w:color w:val="000000"/>
          <w:sz w:val="26"/>
          <w:szCs w:val="26"/>
          <w:rtl/>
          <w:lang w:bidi="fa-IR"/>
        </w:rPr>
        <w:t xml:space="preserve"> و قال الطهراني قد خلف أباه على العلم و العمل و تقدم على العلماء في النجف و كانت الرحلة اليه و المعول عليه في التدريس و الفتيا و إلقاء الحديث و غير ذلك‏</w:t>
      </w:r>
      <w:r w:rsidRPr="00435564">
        <w:rPr>
          <w:rStyle w:val="FootnoteReference"/>
          <w:rFonts w:ascii="Traditional Arabic" w:hAnsi="Traditional Arabic" w:cs="B Badr"/>
          <w:color w:val="000000"/>
          <w:sz w:val="26"/>
          <w:szCs w:val="26"/>
          <w:rtl/>
          <w:lang w:bidi="fa-IR"/>
        </w:rPr>
        <w:footnoteReference w:id="185"/>
      </w:r>
      <w:r w:rsidRPr="00435564">
        <w:rPr>
          <w:rFonts w:ascii="Traditional Arabic" w:hAnsi="Traditional Arabic" w:cs="B Badr" w:hint="cs"/>
          <w:color w:val="000000"/>
          <w:sz w:val="26"/>
          <w:szCs w:val="26"/>
          <w:rtl/>
          <w:lang w:bidi="fa-IR"/>
        </w:rPr>
        <w:t xml:space="preserve"> لقد أجمع كافة المترجمين له على عظمته و علو شأنه في العلم و العمل و انه أحد كبار فقهاء الشيعة و أجلاء علماء الطائفة و أفاضل حملة الحديث و أعلام الرواة و ثقاتهم و منتهى الإجازات و المبغضات ثم انه يعرف تارة بأبي علي الطوسي و أخرى بالمفيد أو المفيد الثاني كما يقول‏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الثقات العيون في سادس القرون ص 43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بحار الأنوار 105/ 218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أمل الآمل 2/ 76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رياض العلماء 1/ 334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تفسير التبيان المجلد الأول ص أ ف‏</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115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صاحب المستدرك‏</w:t>
      </w:r>
      <w:r w:rsidRPr="00435564">
        <w:rPr>
          <w:rStyle w:val="FootnoteReference"/>
          <w:rFonts w:ascii="Traditional Arabic" w:hAnsi="Traditional Arabic" w:cs="B Badr"/>
          <w:color w:val="000000"/>
          <w:sz w:val="26"/>
          <w:szCs w:val="26"/>
          <w:rtl/>
          <w:lang w:bidi="fa-IR"/>
        </w:rPr>
        <w:footnoteReference w:id="18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درس عليه الكثير من حملة العلم و الحديث من الفريقين و أتى على ذكر أسماء بعضهم البحاثة الطهراني في مقدمته على تفسير التبيان، و نحن نستعرضهم من علماء النجف في هذا القرن. قال ابن الحجر العسقلاني الحسن بن محمد بن الحسن الطوسي أبو علي بن أبي جعفر سمع من والده و ابي الطيب الطبري و الخلال و التنوخي ثم صار فقيه الشيعة و إمامهم بمشهد علي رضي اللّه عنه و سمع منه أبو الفضل بن عطاف و هبة اللّه السقطي و محمد بن محمد النسفي و هو في نفسه صدوق‏</w:t>
      </w:r>
      <w:r w:rsidRPr="00435564">
        <w:rPr>
          <w:rStyle w:val="FootnoteReference"/>
          <w:rFonts w:ascii="Traditional Arabic" w:hAnsi="Traditional Arabic" w:cs="B Badr"/>
          <w:color w:val="000000"/>
          <w:sz w:val="26"/>
          <w:szCs w:val="26"/>
          <w:rtl/>
          <w:lang w:bidi="fa-IR"/>
        </w:rPr>
        <w:footnoteReference w:id="18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23/ 96. أمل الآمل 2/ 76. تنقيح المقال 1/ 306.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الذريعة 2/ 309. و ج 14/ 110. و ج 20/ 305. روضات الجنات 6/ 228. رياض العلماء 1/ 337. ريحانة الأدب 5/ 365. الفوائد الرضوية/ 120. منتخب الدين/ 42. الكنى و الألقاب 3/ 199. لؤلؤة البحرين/ 304. مصادر الدراسة/ 96. مستدرك الوسائل 3/ 517. هدية الأحباب/ 262.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الحسن بن الحسين بن بابويه: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منتجب الدين: الشيخ الإمام الجد شمس الإسلام الحسن بن الحسين بن بابويه القمي نزيل الري المدعو حسكا فقيه ثقة و قد قرأ على شيخنا الموفق أبي جعفر قدس اللّه روحه جميع تصانيفه بالغري على ساكنه السلام‏</w:t>
      </w:r>
      <w:r w:rsidRPr="00435564">
        <w:rPr>
          <w:rStyle w:val="FootnoteReference"/>
          <w:rFonts w:ascii="Traditional Arabic" w:hAnsi="Traditional Arabic" w:cs="B Badr"/>
          <w:color w:val="000000"/>
          <w:sz w:val="26"/>
          <w:szCs w:val="26"/>
          <w:rtl/>
          <w:lang w:bidi="fa-IR"/>
        </w:rPr>
        <w:footnoteReference w:id="188"/>
      </w:r>
      <w:r w:rsidRPr="00435564">
        <w:rPr>
          <w:rFonts w:ascii="Traditional Arabic" w:hAnsi="Traditional Arabic" w:cs="B Badr" w:hint="cs"/>
          <w:color w:val="000000"/>
          <w:sz w:val="26"/>
          <w:szCs w:val="26"/>
          <w:rtl/>
          <w:lang w:bidi="fa-IR"/>
        </w:rPr>
        <w:t xml:space="preserve"> فهو جد الشيخ منتجب الدين صاحب الفهرس و العم الأعلى للشيخ الصدوق كما في الرياض‏</w:t>
      </w:r>
      <w:r w:rsidRPr="00435564">
        <w:rPr>
          <w:rStyle w:val="FootnoteReference"/>
          <w:rFonts w:ascii="Traditional Arabic" w:hAnsi="Traditional Arabic" w:cs="B Badr"/>
          <w:color w:val="000000"/>
          <w:sz w:val="26"/>
          <w:szCs w:val="26"/>
          <w:rtl/>
          <w:lang w:bidi="fa-IR"/>
        </w:rPr>
        <w:footnoteReference w:id="189"/>
      </w:r>
      <w:r w:rsidRPr="00435564">
        <w:rPr>
          <w:rFonts w:ascii="Traditional Arabic" w:hAnsi="Traditional Arabic" w:cs="B Badr" w:hint="cs"/>
          <w:color w:val="000000"/>
          <w:sz w:val="26"/>
          <w:szCs w:val="26"/>
          <w:rtl/>
          <w:lang w:bidi="fa-IR"/>
        </w:rPr>
        <w:t xml:space="preserve"> و فيه أيضا أن أبا محمد الحسن هذا يروي عن جماعة منهم الشيخ الطوسي في شهر ربيع الآخر و جمادى‏</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تفسير التبيان المجلد الأول ص أ ق‏</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مقدمة تفسير التبيان للمحقق الطهراني‏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بحار الأنوار 105/ 219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رياض العلماء 1/ 171</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116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الآخرة و رجب و شهر رمضان من سنة خمس و خمسين و أربعمائة إملاءا من لفظه بالمشهد المقدس الغروي‏</w:t>
      </w:r>
      <w:r w:rsidRPr="00435564">
        <w:rPr>
          <w:rStyle w:val="FootnoteReference"/>
          <w:rFonts w:ascii="Traditional Arabic" w:hAnsi="Traditional Arabic" w:cs="B Badr"/>
          <w:color w:val="000000"/>
          <w:sz w:val="26"/>
          <w:szCs w:val="26"/>
          <w:rtl/>
          <w:lang w:bidi="fa-IR"/>
        </w:rPr>
        <w:footnoteReference w:id="190"/>
      </w:r>
      <w:r w:rsidRPr="00435564">
        <w:rPr>
          <w:rFonts w:ascii="Traditional Arabic" w:hAnsi="Traditional Arabic" w:cs="B Badr" w:hint="cs"/>
          <w:color w:val="000000"/>
          <w:sz w:val="26"/>
          <w:szCs w:val="26"/>
          <w:rtl/>
          <w:lang w:bidi="fa-IR"/>
        </w:rPr>
        <w:t xml:space="preserve"> و له مع سائر شركائه في قراءة تفسير التبيان على الشيخ الطوسي، إجازة بخطه على ظهر كتابه التبيان كما في الرياض‏</w:t>
      </w:r>
      <w:r w:rsidRPr="00435564">
        <w:rPr>
          <w:rStyle w:val="FootnoteReference"/>
          <w:rFonts w:ascii="Traditional Arabic" w:hAnsi="Traditional Arabic" w:cs="B Badr"/>
          <w:color w:val="000000"/>
          <w:sz w:val="26"/>
          <w:szCs w:val="26"/>
          <w:rtl/>
          <w:lang w:bidi="fa-IR"/>
        </w:rPr>
        <w:footnoteReference w:id="191"/>
      </w:r>
      <w:r w:rsidRPr="00435564">
        <w:rPr>
          <w:rFonts w:ascii="Traditional Arabic" w:hAnsi="Traditional Arabic" w:cs="B Badr" w:hint="cs"/>
          <w:color w:val="000000"/>
          <w:sz w:val="26"/>
          <w:szCs w:val="26"/>
          <w:rtl/>
          <w:lang w:bidi="fa-IR"/>
        </w:rPr>
        <w:t xml:space="preserve"> و شركائه هم: الشيخ أبو الوفا عبد الجبارين عبد اللّه بن علي الرازي و الشيخ أبو عبد اللّه محمد بن هبة اللّه الوراق الطرابلسي في خمس و خمسين و أربعمائة</w:t>
      </w:r>
      <w:r w:rsidRPr="00435564">
        <w:rPr>
          <w:rStyle w:val="FootnoteReference"/>
          <w:rFonts w:ascii="Traditional Arabic" w:hAnsi="Traditional Arabic" w:cs="B Badr"/>
          <w:color w:val="000000"/>
          <w:sz w:val="26"/>
          <w:szCs w:val="26"/>
          <w:rtl/>
          <w:lang w:bidi="fa-IR"/>
        </w:rPr>
        <w:footnoteReference w:id="19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تصانيف في الفقه. كتاب العبادات. كتاب الأعمال الصالحة. كتاب سير الأنبياء و الأئمة عليهم السلام.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21/ 194. تنقيح المقال 1/ 273. جامع الرواة 1/ 193. الذريعة 2/ 247 و ج 12/ 276 و ج 15/ 209. ريحانة الأدب 6/ 11. الفوائد الرجالية 3/ 13. فوائد الرضوية/ 98. فهرست منتجب الدين/ 42. مستدرك الوسائل 3/ 466. معجم المؤلفين 3/ 218. المقاييس/ 105.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النابس/ 51. الكنى و الألقاب 1/ 222. معجم رجال الفكر و الأدب 1/ 409.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الحسن بن الحسين الحلبي: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الثقات: الحسن بن الحسين الحلبي أبو علي المعروف بابي الحاجب ذكره السيد محي الدين محمد بن عبد اللّه بن علي بن زهرة على ما حكاه نجيب الدين يحي بن سعد في إجازته المنقولة في إجازة صاحب المعالم و وصفه بالشيخ العفيف الزاهد القارى‏ء ابي علي الحسن ... و قال انه قرأ عليه (النهاية) السيد عز الدين أبو المكارم حمزة بن علي بن زهرة الذي توفي 585 و هو قرأه على الشيخ حسين بن علي بن أبي سهل الزينوبادي بمشهد أمير المؤمنين عليه السلام‏</w:t>
      </w:r>
      <w:r w:rsidRPr="00435564">
        <w:rPr>
          <w:rStyle w:val="FootnoteReference"/>
          <w:rFonts w:ascii="Traditional Arabic" w:hAnsi="Traditional Arabic" w:cs="B Badr"/>
          <w:color w:val="000000"/>
          <w:sz w:val="26"/>
          <w:szCs w:val="26"/>
          <w:rtl/>
          <w:lang w:bidi="fa-IR"/>
        </w:rPr>
        <w:footnoteReference w:id="19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رياض العلماء 1/ 173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رياض العلماء 1/ 174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رياض العلماء 1/ 174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الثقات العيون من سادس القرون ص 57</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117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حسن بن الحسين بن طحال المقدادي: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الرياض: من أكابر علمائنا. و قد ينقل عن خطه السيد طاووس في كتاب جمال الأسبوع بعض الأخبار</w:t>
      </w:r>
      <w:r w:rsidRPr="00435564">
        <w:rPr>
          <w:rStyle w:val="FootnoteReference"/>
          <w:rFonts w:ascii="Traditional Arabic" w:hAnsi="Traditional Arabic" w:cs="B Badr"/>
          <w:color w:val="000000"/>
          <w:sz w:val="26"/>
          <w:szCs w:val="26"/>
          <w:rtl/>
          <w:lang w:bidi="fa-IR"/>
        </w:rPr>
        <w:footnoteReference w:id="194"/>
      </w:r>
      <w:r w:rsidRPr="00435564">
        <w:rPr>
          <w:rFonts w:ascii="Traditional Arabic" w:hAnsi="Traditional Arabic" w:cs="B Badr" w:hint="cs"/>
          <w:color w:val="000000"/>
          <w:sz w:val="26"/>
          <w:szCs w:val="26"/>
          <w:rtl/>
          <w:lang w:bidi="fa-IR"/>
        </w:rPr>
        <w:t xml:space="preserve"> و في فرحة الغري ينقل السيد بن طاووس عن كتاب فيه نقل عن الشيخ حسن بن حسين بن طحال المقدادي قال: اخبرني ...</w:t>
      </w:r>
      <w:r w:rsidRPr="00435564">
        <w:rPr>
          <w:rStyle w:val="FootnoteReference"/>
          <w:rFonts w:ascii="Traditional Arabic" w:hAnsi="Traditional Arabic" w:cs="B Badr"/>
          <w:color w:val="000000"/>
          <w:sz w:val="26"/>
          <w:szCs w:val="26"/>
          <w:rtl/>
          <w:lang w:bidi="fa-IR"/>
        </w:rPr>
        <w:footnoteReference w:id="19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من الواضح ان أسرة آل طحال المقدادي من اسر العلم القديمة عرفت في النجف في ذلك العصر و بقيت شهرتها الى أواخر القرن السادس‏</w:t>
      </w:r>
      <w:r w:rsidRPr="00435564">
        <w:rPr>
          <w:rStyle w:val="FootnoteReference"/>
          <w:rFonts w:ascii="Traditional Arabic" w:hAnsi="Traditional Arabic" w:cs="B Badr"/>
          <w:color w:val="000000"/>
          <w:sz w:val="26"/>
          <w:szCs w:val="26"/>
          <w:rtl/>
          <w:lang w:bidi="fa-IR"/>
        </w:rPr>
        <w:footnoteReference w:id="196"/>
      </w:r>
      <w:r w:rsidRPr="00435564">
        <w:rPr>
          <w:rFonts w:ascii="Traditional Arabic" w:hAnsi="Traditional Arabic" w:cs="B Badr" w:hint="cs"/>
          <w:color w:val="000000"/>
          <w:sz w:val="26"/>
          <w:szCs w:val="26"/>
          <w:rtl/>
          <w:lang w:bidi="fa-IR"/>
        </w:rPr>
        <w:t xml:space="preserve"> و ينقل الكرامات التي وقعت عند قبر الإمام علي بن أبي طالب عليه السلام في سنة 575 ه و سنة 584 ه و سنة 587 ه</w:t>
      </w:r>
      <w:r w:rsidRPr="00435564">
        <w:rPr>
          <w:rStyle w:val="FootnoteReference"/>
          <w:rFonts w:ascii="Traditional Arabic" w:hAnsi="Traditional Arabic" w:cs="B Badr"/>
          <w:color w:val="000000"/>
          <w:sz w:val="26"/>
          <w:szCs w:val="26"/>
          <w:rtl/>
          <w:lang w:bidi="fa-IR"/>
        </w:rPr>
        <w:footnoteReference w:id="197"/>
      </w:r>
      <w:r w:rsidRPr="00435564">
        <w:rPr>
          <w:rFonts w:ascii="Traditional Arabic" w:hAnsi="Traditional Arabic" w:cs="B Badr" w:hint="cs"/>
          <w:color w:val="000000"/>
          <w:sz w:val="26"/>
          <w:szCs w:val="26"/>
          <w:rtl/>
          <w:lang w:bidi="fa-IR"/>
        </w:rPr>
        <w:t xml:space="preserve"> و الظاهر انه بعينه الحسن بن طحال حيث حذف بعض أجداده‏</w:t>
      </w:r>
      <w:r w:rsidRPr="00435564">
        <w:rPr>
          <w:rStyle w:val="FootnoteReference"/>
          <w:rFonts w:ascii="Traditional Arabic" w:hAnsi="Traditional Arabic" w:cs="B Badr"/>
          <w:color w:val="000000"/>
          <w:sz w:val="26"/>
          <w:szCs w:val="26"/>
          <w:rtl/>
          <w:lang w:bidi="fa-IR"/>
        </w:rPr>
        <w:footnoteReference w:id="198"/>
      </w:r>
      <w:r w:rsidRPr="00435564">
        <w:rPr>
          <w:rFonts w:ascii="Traditional Arabic" w:hAnsi="Traditional Arabic" w:cs="B Badr" w:hint="cs"/>
          <w:color w:val="000000"/>
          <w:sz w:val="26"/>
          <w:szCs w:val="26"/>
          <w:rtl/>
          <w:lang w:bidi="fa-IR"/>
        </w:rPr>
        <w:t xml:space="preserve"> و هو الحسن بن محمد بن الحسين بن احمد بن محمد بن علي بن طحال‏</w:t>
      </w:r>
      <w:r w:rsidRPr="00435564">
        <w:rPr>
          <w:rStyle w:val="FootnoteReference"/>
          <w:rFonts w:ascii="Traditional Arabic" w:hAnsi="Traditional Arabic" w:cs="B Badr"/>
          <w:color w:val="000000"/>
          <w:sz w:val="26"/>
          <w:szCs w:val="26"/>
          <w:rtl/>
          <w:lang w:bidi="fa-IR"/>
        </w:rPr>
        <w:footnoteReference w:id="19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أبو عبد اللّه الحسن الغروي: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جمال الدين أبو عبد اللّه الحسن ابن الشيخ جمال الدين هبة اللّه بن رطبة الغروي: من كبار الفقهاء الإمامية في القرن السادس الهجري. كان عالما فقيها عابدا، تتلمذ على أبيه. و هو من كبار شيوخ الرواية و الإجازة.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كانت له حوزة تدريس، و من تلاميذه و رواته ابن إدريس الحلي 558- 598 ه. و يبدو من إجازة الشهيد لابن الخازن، أن له مؤلفات كانت‏</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رياض العلماء 1/ 198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فرحة الغري ص 142 من ج 2 موسوعة النجف الاشرف‏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ماضي النجف و حاضرها 2/ 423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فرحة الغري ص 145 و ص 146 و ص 148 من ج 8 من موسوعة النجف الاشرف.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أعيان الشيعة 5/ 126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الثقات العيون ص 57</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118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تدرس. فقد جاء فيها: و بهذا الإسناد مصنفات الشيخ جمال الدين الحسن بن هبة اللّه بن رطبة السوراوي، عن ابن ادريس عنه. كما جاء في أول سند كتاب (سليم بن قيس) ما لفظه: و اخبرني الشيخ الفقيه أبو عبد اللّه الحسن بن هبة اللّه بن رطبة عن الشيخ المفيد ابي علي عن والده فيما سمعته يقرأ عليه بمشهد مولانا السبط الشهيد ابي عبد اللّه الحسين بن علي صلوات اللّه عليهما في المحرم من سنة ستين و خمسمائة.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ثم إن لقبه الغروي شاهد على إنتمائه إلى النجف الأشرف.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24/ 203، أمل الآمل 2/ 80، تنقيح المقال 1/ 313، الثقات العيون/ 70، رياض العلماء 1/ 349، سليم بن قيس/ 63، الفوائد الرضوية/ 125، ماضي النجف 2/ 352، معجم رجال الحديث 5/ 154، معجم رجال الفكر و الأدب 2/ 694.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الحسن بن محمد بن طحال: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الحسن بن محمد بن الحسين بن احمد بن محمد بن علي بن طحال المقدادي، قال صاحب الرياض: الشيخ حسن بن طحال من أكابر علمائنا</w:t>
      </w:r>
      <w:r w:rsidRPr="00435564">
        <w:rPr>
          <w:rStyle w:val="FootnoteReference"/>
          <w:rFonts w:ascii="Traditional Arabic" w:hAnsi="Traditional Arabic" w:cs="B Badr"/>
          <w:color w:val="000000"/>
          <w:sz w:val="26"/>
          <w:szCs w:val="26"/>
          <w:rtl/>
          <w:lang w:bidi="fa-IR"/>
        </w:rPr>
        <w:footnoteReference w:id="200"/>
      </w:r>
      <w:r w:rsidRPr="00435564">
        <w:rPr>
          <w:rFonts w:ascii="Traditional Arabic" w:hAnsi="Traditional Arabic" w:cs="B Badr" w:hint="cs"/>
          <w:color w:val="000000"/>
          <w:sz w:val="26"/>
          <w:szCs w:val="26"/>
          <w:rtl/>
          <w:lang w:bidi="fa-IR"/>
        </w:rPr>
        <w:t xml:space="preserve"> قال الطهراني كان هو و والده محمد من خدام الحضرة الغروية و خزانها</w:t>
      </w:r>
      <w:r w:rsidRPr="00435564">
        <w:rPr>
          <w:rStyle w:val="FootnoteReference"/>
          <w:rFonts w:ascii="Traditional Arabic" w:hAnsi="Traditional Arabic" w:cs="B Badr"/>
          <w:color w:val="000000"/>
          <w:sz w:val="26"/>
          <w:szCs w:val="26"/>
          <w:rtl/>
          <w:lang w:bidi="fa-IR"/>
        </w:rPr>
        <w:footnoteReference w:id="201"/>
      </w:r>
      <w:r w:rsidRPr="00435564">
        <w:rPr>
          <w:rFonts w:ascii="Traditional Arabic" w:hAnsi="Traditional Arabic" w:cs="B Badr" w:hint="cs"/>
          <w:color w:val="000000"/>
          <w:sz w:val="26"/>
          <w:szCs w:val="26"/>
          <w:rtl/>
          <w:lang w:bidi="fa-IR"/>
        </w:rPr>
        <w:t xml:space="preserve"> و في فرحة الغري كرامة ظهرت لعلي بن أبي طالب عليه السلام عام خمس و سبعين و خمسمائة نقلها حسن بن محمد حيث قال: فلما كان الليل و أنا نائم مع والدي محمد بن طحال بالحضرة الشريفة و إذا بالباب يطرق الى آخر الحديث‏</w:t>
      </w:r>
      <w:r w:rsidRPr="00435564">
        <w:rPr>
          <w:rStyle w:val="FootnoteReference"/>
          <w:rFonts w:ascii="Traditional Arabic" w:hAnsi="Traditional Arabic" w:cs="B Badr"/>
          <w:color w:val="000000"/>
          <w:sz w:val="26"/>
          <w:szCs w:val="26"/>
          <w:rtl/>
          <w:lang w:bidi="fa-IR"/>
        </w:rPr>
        <w:footnoteReference w:id="202"/>
      </w:r>
      <w:r w:rsidRPr="00435564">
        <w:rPr>
          <w:rFonts w:ascii="Traditional Arabic" w:hAnsi="Traditional Arabic" w:cs="B Badr" w:hint="cs"/>
          <w:color w:val="000000"/>
          <w:sz w:val="26"/>
          <w:szCs w:val="26"/>
          <w:rtl/>
          <w:lang w:bidi="fa-IR"/>
        </w:rPr>
        <w:t xml:space="preserve"> و فيها أيضا كرامتان أخريان عامي 584 ه و 587 ه من العتبة القدسية العلوية</w:t>
      </w:r>
      <w:r w:rsidRPr="00435564">
        <w:rPr>
          <w:rStyle w:val="FootnoteReference"/>
          <w:rFonts w:ascii="Traditional Arabic" w:hAnsi="Traditional Arabic" w:cs="B Badr"/>
          <w:color w:val="000000"/>
          <w:sz w:val="26"/>
          <w:szCs w:val="26"/>
          <w:rtl/>
          <w:lang w:bidi="fa-IR"/>
        </w:rPr>
        <w:footnoteReference w:id="203"/>
      </w:r>
      <w:r w:rsidRPr="00435564">
        <w:rPr>
          <w:rFonts w:ascii="Traditional Arabic" w:hAnsi="Traditional Arabic" w:cs="B Badr" w:hint="cs"/>
          <w:color w:val="000000"/>
          <w:sz w:val="26"/>
          <w:szCs w:val="26"/>
          <w:rtl/>
          <w:lang w:bidi="fa-IR"/>
        </w:rPr>
        <w:t xml:space="preserve"> منقولتان عن صاحب الترجمة.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رياض العلماء 1/ 198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الثقات العيون من سادس القرون ص 68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فرحة الغري ص 146 المطبوعة من المجلد الثامن من موسوعة النجف‏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فرحة الغري ص 146 و 148 المطبوعة من المجلد الثامن من موسوعة النجف‏</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119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يستظهر البحاثة الطهراني تاريخ فوته قائلا و كأنه توفي قريبا من سنة 600</w:t>
      </w:r>
      <w:r w:rsidRPr="00435564">
        <w:rPr>
          <w:rStyle w:val="FootnoteReference"/>
          <w:rFonts w:ascii="Traditional Arabic" w:hAnsi="Traditional Arabic" w:cs="B Badr"/>
          <w:color w:val="000000"/>
          <w:sz w:val="26"/>
          <w:szCs w:val="26"/>
          <w:rtl/>
          <w:lang w:bidi="fa-IR"/>
        </w:rPr>
        <w:footnoteReference w:id="204"/>
      </w:r>
      <w:r w:rsidRPr="00435564">
        <w:rPr>
          <w:rFonts w:ascii="Traditional Arabic" w:hAnsi="Traditional Arabic" w:cs="B Badr" w:hint="cs"/>
          <w:color w:val="000000"/>
          <w:sz w:val="26"/>
          <w:szCs w:val="26"/>
          <w:rtl/>
          <w:lang w:bidi="fa-IR"/>
        </w:rPr>
        <w:t xml:space="preserve"> و يرى بان الحسن بن طحال متحد مع المترجم له حيث يقول: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فيظهر ان نسبته الى الحسين نسبة الى الجد كنسبته الى الطحال و يضيف قائلا: و الظاهر اتحاده مع الشيخ حسن بن طحال الذي نقل بن طاووس في (جمال الإسبوع) عن خطه (دعاء الخراب)</w:t>
      </w:r>
      <w:r w:rsidRPr="00435564">
        <w:rPr>
          <w:rStyle w:val="FootnoteReference"/>
          <w:rFonts w:ascii="Traditional Arabic" w:hAnsi="Traditional Arabic" w:cs="B Badr"/>
          <w:color w:val="000000"/>
          <w:sz w:val="26"/>
          <w:szCs w:val="26"/>
          <w:rtl/>
          <w:lang w:bidi="fa-IR"/>
        </w:rPr>
        <w:footnoteReference w:id="20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أبو عبد اللّه الطحال: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أبو عبد اللّه الحسين بن احمد بن الطحال المقدادي قال الشيخ منتجب الدين أنه: فقيه صالح قرأ على الشيخ ابي علي الطوسي‏</w:t>
      </w:r>
      <w:r w:rsidRPr="00435564">
        <w:rPr>
          <w:rStyle w:val="FootnoteReference"/>
          <w:rFonts w:ascii="Traditional Arabic" w:hAnsi="Traditional Arabic" w:cs="B Badr"/>
          <w:color w:val="000000"/>
          <w:sz w:val="26"/>
          <w:szCs w:val="26"/>
          <w:rtl/>
          <w:lang w:bidi="fa-IR"/>
        </w:rPr>
        <w:footnoteReference w:id="206"/>
      </w:r>
      <w:r w:rsidRPr="00435564">
        <w:rPr>
          <w:rFonts w:ascii="Traditional Arabic" w:hAnsi="Traditional Arabic" w:cs="B Badr" w:hint="cs"/>
          <w:color w:val="000000"/>
          <w:sz w:val="26"/>
          <w:szCs w:val="26"/>
          <w:rtl/>
          <w:lang w:bidi="fa-IR"/>
        </w:rPr>
        <w:t xml:space="preserve"> و قال الحر العاملي كان عالما جليلا</w:t>
      </w:r>
      <w:r w:rsidRPr="00435564">
        <w:rPr>
          <w:rStyle w:val="FootnoteReference"/>
          <w:rFonts w:ascii="Traditional Arabic" w:hAnsi="Traditional Arabic" w:cs="B Badr"/>
          <w:color w:val="000000"/>
          <w:sz w:val="26"/>
          <w:szCs w:val="26"/>
          <w:rtl/>
          <w:lang w:bidi="fa-IR"/>
        </w:rPr>
        <w:footnoteReference w:id="207"/>
      </w:r>
      <w:r w:rsidRPr="00435564">
        <w:rPr>
          <w:rFonts w:ascii="Traditional Arabic" w:hAnsi="Traditional Arabic" w:cs="B Badr" w:hint="cs"/>
          <w:color w:val="000000"/>
          <w:sz w:val="26"/>
          <w:szCs w:val="26"/>
          <w:rtl/>
          <w:lang w:bidi="fa-IR"/>
        </w:rPr>
        <w:t xml:space="preserve"> ذكره صاحب الرياض بقوله الشيخ الأمين العالم أبو عبد اللّه الحسين بن احمد بن محمد بن علي بن طحال المقدادي رضي اللّه عنه المجاور بمشهد مولانا أمير المؤمنين علي عليه السلام من أكابر علمائنا</w:t>
      </w:r>
      <w:r w:rsidRPr="00435564">
        <w:rPr>
          <w:rStyle w:val="FootnoteReference"/>
          <w:rFonts w:ascii="Traditional Arabic" w:hAnsi="Traditional Arabic" w:cs="B Badr"/>
          <w:color w:val="000000"/>
          <w:sz w:val="26"/>
          <w:szCs w:val="26"/>
          <w:rtl/>
          <w:lang w:bidi="fa-IR"/>
        </w:rPr>
        <w:footnoteReference w:id="208"/>
      </w:r>
      <w:r w:rsidRPr="00435564">
        <w:rPr>
          <w:rFonts w:ascii="Traditional Arabic" w:hAnsi="Traditional Arabic" w:cs="B Badr" w:hint="cs"/>
          <w:color w:val="000000"/>
          <w:sz w:val="26"/>
          <w:szCs w:val="26"/>
          <w:rtl/>
          <w:lang w:bidi="fa-IR"/>
        </w:rPr>
        <w:t xml:space="preserve"> و قال أيضا يروى عن الشيخ ابي علي ولد الشيخ الطوسي بالمشهد الغروي في الطراز الكبير الذي عند رأس الإمام في العشر الأواخر من ذي القعدة سنة تسع و خمسمائة ه. ثم ان صاحب الرياض عبر عنه تارة بالحسين بن طحال و أخرى بالشيخ حسين بن محمد بن طحال ثم أضاف قائلا و لعلّ الكل واحد إذ النسبة الى الجد شائع‏</w:t>
      </w:r>
      <w:r w:rsidRPr="00435564">
        <w:rPr>
          <w:rStyle w:val="FootnoteReference"/>
          <w:rFonts w:ascii="Traditional Arabic" w:hAnsi="Traditional Arabic" w:cs="B Badr"/>
          <w:color w:val="000000"/>
          <w:sz w:val="26"/>
          <w:szCs w:val="26"/>
          <w:rtl/>
          <w:lang w:bidi="fa-IR"/>
        </w:rPr>
        <w:footnoteReference w:id="209"/>
      </w:r>
      <w:r w:rsidRPr="00435564">
        <w:rPr>
          <w:rFonts w:ascii="Traditional Arabic" w:hAnsi="Traditional Arabic" w:cs="B Badr" w:hint="cs"/>
          <w:color w:val="000000"/>
          <w:sz w:val="26"/>
          <w:szCs w:val="26"/>
          <w:rtl/>
          <w:lang w:bidi="fa-IR"/>
        </w:rPr>
        <w:t xml:space="preserve"> و ورد في أول سند الزيارة الجامعة الكبيرة: اخبرنا الشيخ الأحل الفقيه العفيف أبو عبد اللّه الحسين بن احمد بن طحال المقدادي المجاور بالغري بمشهد مولانا الحسين بن علي عليه السلام على باب القبة الشريفة في منتصف شهر شعبان سنة خمس و ثلاثين و خمسمائة. فيظهر ان المترجم له كان حيا عام 535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الثقات العيون في سادس القرون ص 68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الثقات العيون في سادس القرون ص 57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بحار الأنوار 105/ 221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أمل الآمل 2/ 90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رياض العلماء 2/ 21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رياض العلماء 2/ 22</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120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الحسين بن علي بن ابي سهل الزينوبادي: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الحر العاملي: جليل فاضل‏</w:t>
      </w:r>
      <w:r w:rsidRPr="00435564">
        <w:rPr>
          <w:rStyle w:val="FootnoteReference"/>
          <w:rFonts w:ascii="Traditional Arabic" w:hAnsi="Traditional Arabic" w:cs="B Badr"/>
          <w:color w:val="000000"/>
          <w:sz w:val="26"/>
          <w:szCs w:val="26"/>
          <w:rtl/>
          <w:lang w:bidi="fa-IR"/>
        </w:rPr>
        <w:footnoteReference w:id="210"/>
      </w:r>
      <w:r w:rsidRPr="00435564">
        <w:rPr>
          <w:rFonts w:ascii="Traditional Arabic" w:hAnsi="Traditional Arabic" w:cs="B Badr" w:hint="cs"/>
          <w:color w:val="000000"/>
          <w:sz w:val="26"/>
          <w:szCs w:val="26"/>
          <w:rtl/>
          <w:lang w:bidi="fa-IR"/>
        </w:rPr>
        <w:t xml:space="preserve"> و قال الطهراني: قرأ عليه «النهاية» في المشهد الغروي الشيخ العفيف الحسن بن الحسين المعروف بابن الحاجب الحلبي‏</w:t>
      </w:r>
      <w:r w:rsidRPr="00435564">
        <w:rPr>
          <w:rStyle w:val="FootnoteReference"/>
          <w:rFonts w:ascii="Traditional Arabic" w:hAnsi="Traditional Arabic" w:cs="B Badr"/>
          <w:color w:val="000000"/>
          <w:sz w:val="26"/>
          <w:szCs w:val="26"/>
          <w:rtl/>
          <w:lang w:bidi="fa-IR"/>
        </w:rPr>
        <w:footnoteReference w:id="21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حيث إن الشيخ الطهراني قد عدّ المترجم له من القرن السادس الهجري فهو منه حسب الظاهر.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أبو الفتوح الحسين الرازي: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الإمام جمال الدين أبو الفتوح الحسين بن علي بن محمد الخزاعي الرازي: هكذا ذكره الشيخ منتجب الدين و أضاف قائلا: عالم واعظ مفسر ديّن له تصانيف: منها التفسير المسمى بروض الجنان و روح الجنان في تفسير القرآن عشرين مجلدا. و روح الأحباب و روح الألباب في شرح الشهاب‏</w:t>
      </w:r>
      <w:r w:rsidRPr="00435564">
        <w:rPr>
          <w:rStyle w:val="FootnoteReference"/>
          <w:rFonts w:ascii="Traditional Arabic" w:hAnsi="Traditional Arabic" w:cs="B Badr"/>
          <w:color w:val="000000"/>
          <w:sz w:val="26"/>
          <w:szCs w:val="26"/>
          <w:rtl/>
          <w:lang w:bidi="fa-IR"/>
        </w:rPr>
        <w:footnoteReference w:id="212"/>
      </w:r>
      <w:r w:rsidRPr="00435564">
        <w:rPr>
          <w:rFonts w:ascii="Traditional Arabic" w:hAnsi="Traditional Arabic" w:cs="B Badr" w:hint="cs"/>
          <w:color w:val="000000"/>
          <w:sz w:val="26"/>
          <w:szCs w:val="26"/>
          <w:rtl/>
          <w:lang w:bidi="fa-IR"/>
        </w:rPr>
        <w:t xml:space="preserve"> و عن المحقق الطهراني يروى عن جماعة منهم أبو علي الطوسي‏</w:t>
      </w:r>
      <w:r w:rsidRPr="00435564">
        <w:rPr>
          <w:rStyle w:val="FootnoteReference"/>
          <w:rFonts w:ascii="Traditional Arabic" w:hAnsi="Traditional Arabic" w:cs="B Badr"/>
          <w:color w:val="000000"/>
          <w:sz w:val="26"/>
          <w:szCs w:val="26"/>
          <w:rtl/>
          <w:lang w:bidi="fa-IR"/>
        </w:rPr>
        <w:footnoteReference w:id="213"/>
      </w:r>
      <w:r w:rsidRPr="00435564">
        <w:rPr>
          <w:rFonts w:ascii="Traditional Arabic" w:hAnsi="Traditional Arabic" w:cs="B Badr" w:hint="cs"/>
          <w:color w:val="000000"/>
          <w:sz w:val="26"/>
          <w:szCs w:val="26"/>
          <w:rtl/>
          <w:lang w:bidi="fa-IR"/>
        </w:rPr>
        <w:t xml:space="preserve"> و قد أطال السيد الأمين الكلام في الأعيان و ذكر له ست مؤلفات أهمها التفسير المنوه عنه في عشرين مجلدا باللغة الفارسية حيث يكون من أجلّ الكتب و أفيدها و أنفعها</w:t>
      </w:r>
      <w:r w:rsidRPr="00435564">
        <w:rPr>
          <w:rStyle w:val="FootnoteReference"/>
          <w:rFonts w:ascii="Traditional Arabic" w:hAnsi="Traditional Arabic" w:cs="B Badr"/>
          <w:color w:val="000000"/>
          <w:sz w:val="26"/>
          <w:szCs w:val="26"/>
          <w:rtl/>
          <w:lang w:bidi="fa-IR"/>
        </w:rPr>
        <w:footnoteReference w:id="214"/>
      </w:r>
      <w:r w:rsidRPr="00435564">
        <w:rPr>
          <w:rFonts w:ascii="Traditional Arabic" w:hAnsi="Traditional Arabic" w:cs="B Badr" w:hint="cs"/>
          <w:color w:val="000000"/>
          <w:sz w:val="26"/>
          <w:szCs w:val="26"/>
          <w:rtl/>
          <w:lang w:bidi="fa-IR"/>
        </w:rPr>
        <w:t>. و حيث يقول صاحب الروضات: روى عن الشيخ أبي علي الطوسي جميعا عن الشيخ المرحوم و كان قد قرأ عليه‏</w:t>
      </w:r>
      <w:r w:rsidRPr="00435564">
        <w:rPr>
          <w:rStyle w:val="FootnoteReference"/>
          <w:rFonts w:ascii="Traditional Arabic" w:hAnsi="Traditional Arabic" w:cs="B Badr"/>
          <w:color w:val="000000"/>
          <w:sz w:val="26"/>
          <w:szCs w:val="26"/>
          <w:rtl/>
          <w:lang w:bidi="fa-IR"/>
        </w:rPr>
        <w:footnoteReference w:id="215"/>
      </w:r>
      <w:r w:rsidRPr="00435564">
        <w:rPr>
          <w:rFonts w:ascii="Traditional Arabic" w:hAnsi="Traditional Arabic" w:cs="B Badr" w:hint="cs"/>
          <w:color w:val="000000"/>
          <w:sz w:val="26"/>
          <w:szCs w:val="26"/>
          <w:rtl/>
          <w:lang w:bidi="fa-IR"/>
        </w:rPr>
        <w:t>، نعلم بأنه حضر الى النجف و تتلمذ على ابن شيخ الطائفة.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ثم انه من أهل المائة السادسة حيث كان حيا سنة 552 ه و لما توفي دفن في الري بجوار عبد العظيم‏</w:t>
      </w:r>
      <w:r w:rsidRPr="00435564">
        <w:rPr>
          <w:rStyle w:val="FootnoteReference"/>
          <w:rFonts w:ascii="Traditional Arabic" w:hAnsi="Traditional Arabic" w:cs="B Badr"/>
          <w:color w:val="000000"/>
          <w:sz w:val="26"/>
          <w:szCs w:val="26"/>
          <w:rtl/>
          <w:lang w:bidi="fa-IR"/>
        </w:rPr>
        <w:footnoteReference w:id="21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أمل الآمل 2/ 95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الثقات العيون في سادس القرون ص 76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بحار الأنوار- 105/ 220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الثقات العيون في سادس القرون- ص 79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أعيان الشيعة- 6/ 124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روضات الجنات 2/ 315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(7) أعيان الشيعة- 6/ 124</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121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الحسين بن فتح:</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ذكر منتجب الدين الشيخ الإمام موفق الدين الحسين بن فتح الواعظ البكر آبادي الجرجاني فقيه صالح قرأ على الشيخ أبي علي الطوسي و قرأ الفقه عليه الشيخ الإمام سديد الدين محمود الحمصي رحمهم اللّه‏</w:t>
      </w:r>
      <w:r w:rsidRPr="00435564">
        <w:rPr>
          <w:rStyle w:val="FootnoteReference"/>
          <w:rFonts w:ascii="Traditional Arabic" w:hAnsi="Traditional Arabic" w:cs="B Badr"/>
          <w:color w:val="000000"/>
          <w:sz w:val="26"/>
          <w:szCs w:val="26"/>
          <w:rtl/>
          <w:lang w:bidi="fa-IR"/>
        </w:rPr>
        <w:footnoteReference w:id="21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الحسين بن هبة اللّه بن رطبة السوراني: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منتجب الدين: الشيخ جمال الدين الحسين بن هبة اللّه رطبة السوراوي فقيه صالح كان يروي عن الشيخ أبي علي الطوسي‏</w:t>
      </w:r>
      <w:r w:rsidRPr="00435564">
        <w:rPr>
          <w:rStyle w:val="FootnoteReference"/>
          <w:rFonts w:ascii="Traditional Arabic" w:hAnsi="Traditional Arabic" w:cs="B Badr"/>
          <w:color w:val="000000"/>
          <w:sz w:val="26"/>
          <w:szCs w:val="26"/>
          <w:rtl/>
          <w:lang w:bidi="fa-IR"/>
        </w:rPr>
        <w:footnoteReference w:id="218"/>
      </w:r>
      <w:r w:rsidRPr="00435564">
        <w:rPr>
          <w:rFonts w:ascii="Traditional Arabic" w:hAnsi="Traditional Arabic" w:cs="B Badr" w:hint="cs"/>
          <w:color w:val="000000"/>
          <w:sz w:val="26"/>
          <w:szCs w:val="26"/>
          <w:rtl/>
          <w:lang w:bidi="fa-IR"/>
        </w:rPr>
        <w:t xml:space="preserve"> و في الآمل فقيه صالح‏</w:t>
      </w:r>
      <w:r w:rsidRPr="00435564">
        <w:rPr>
          <w:rStyle w:val="FootnoteReference"/>
          <w:rFonts w:ascii="Traditional Arabic" w:hAnsi="Traditional Arabic" w:cs="B Badr"/>
          <w:color w:val="000000"/>
          <w:sz w:val="26"/>
          <w:szCs w:val="26"/>
          <w:rtl/>
          <w:lang w:bidi="fa-IR"/>
        </w:rPr>
        <w:footnoteReference w:id="219"/>
      </w:r>
      <w:r w:rsidRPr="00435564">
        <w:rPr>
          <w:rFonts w:ascii="Traditional Arabic" w:hAnsi="Traditional Arabic" w:cs="B Badr" w:hint="cs"/>
          <w:color w:val="000000"/>
          <w:sz w:val="26"/>
          <w:szCs w:val="26"/>
          <w:rtl/>
          <w:lang w:bidi="fa-IR"/>
        </w:rPr>
        <w:t xml:space="preserve"> و في الرياض: كان من أكابر مشايخ أصحابنا و من تلامذة ولد الشيخ الطوسي ... و استظهر اتحاده مع الحسين بن رطبة السوراوي‏</w:t>
      </w:r>
      <w:r w:rsidRPr="00435564">
        <w:rPr>
          <w:rStyle w:val="FootnoteReference"/>
          <w:rFonts w:ascii="Traditional Arabic" w:hAnsi="Traditional Arabic" w:cs="B Badr"/>
          <w:color w:val="000000"/>
          <w:sz w:val="26"/>
          <w:szCs w:val="26"/>
          <w:rtl/>
          <w:lang w:bidi="fa-IR"/>
        </w:rPr>
        <w:footnoteReference w:id="220"/>
      </w:r>
      <w:r w:rsidRPr="00435564">
        <w:rPr>
          <w:rFonts w:ascii="Traditional Arabic" w:hAnsi="Traditional Arabic" w:cs="B Badr" w:hint="cs"/>
          <w:color w:val="000000"/>
          <w:sz w:val="26"/>
          <w:szCs w:val="26"/>
          <w:rtl/>
          <w:lang w:bidi="fa-IR"/>
        </w:rPr>
        <w:t>. و في لسان الميزان أنه قرأ الكتب و رحل الى خراسان و الري و لقي كبار الشيعة و صنف و شغل بالحلة و غيرها</w:t>
      </w:r>
      <w:r w:rsidRPr="00435564">
        <w:rPr>
          <w:rStyle w:val="FootnoteReference"/>
          <w:rFonts w:ascii="Traditional Arabic" w:hAnsi="Traditional Arabic" w:cs="B Badr"/>
          <w:color w:val="000000"/>
          <w:sz w:val="26"/>
          <w:szCs w:val="26"/>
          <w:rtl/>
          <w:lang w:bidi="fa-IR"/>
        </w:rPr>
        <w:footnoteReference w:id="221"/>
      </w:r>
      <w:r w:rsidRPr="00435564">
        <w:rPr>
          <w:rFonts w:ascii="Traditional Arabic" w:hAnsi="Traditional Arabic" w:cs="B Badr" w:hint="cs"/>
          <w:color w:val="000000"/>
          <w:sz w:val="26"/>
          <w:szCs w:val="26"/>
          <w:rtl/>
          <w:lang w:bidi="fa-IR"/>
        </w:rPr>
        <w:t xml:space="preserve"> و توفي كما في الكتاب نفسه في رجب سنة 579 ه</w:t>
      </w:r>
      <w:r w:rsidRPr="00435564">
        <w:rPr>
          <w:rStyle w:val="FootnoteReference"/>
          <w:rFonts w:ascii="Traditional Arabic" w:hAnsi="Traditional Arabic" w:cs="B Badr"/>
          <w:color w:val="000000"/>
          <w:sz w:val="26"/>
          <w:szCs w:val="26"/>
          <w:rtl/>
          <w:lang w:bidi="fa-IR"/>
        </w:rPr>
        <w:footnoteReference w:id="22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أعيان الشيعة 6/ 190. تنقيح المقال 1/ 348. ثقات العيون/ 83.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جامع الرواة 1/ 258. الفوائد الرضوية/ 162. فهرست منتجب الدين/ 98.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لسان الميزان 2/ 316. ماضي النجف 2/ 365. مستدرك الوسائل 3/ 477.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معجم رجال الحديث 6/ 112. معجم المؤلفين 4/ 67. معجم رجال الفكر و الأدب 2/ 695.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بحار الأنوار- 105/ 221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بحار الأنوار- 105/ 224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أمل الآمل- 2/ 105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رياض العلماء- 2/ 193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ماضي النجف و حاضرها- 1/ 366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ماضي النجف و حاضرها- 1/ 366</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122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الحسن بن علي الدربي: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المحقق الطهراني إن أحمد بن شهريار الخازن بن محمد بن أحمد بن شهريار من مشائخ تاج الدين الحسن بن علي الدربي‏</w:t>
      </w:r>
      <w:r w:rsidRPr="00435564">
        <w:rPr>
          <w:rStyle w:val="FootnoteReference"/>
          <w:rFonts w:ascii="Traditional Arabic" w:hAnsi="Traditional Arabic" w:cs="B Badr"/>
          <w:color w:val="000000"/>
          <w:sz w:val="26"/>
          <w:szCs w:val="26"/>
          <w:rtl/>
          <w:lang w:bidi="fa-IR"/>
        </w:rPr>
        <w:footnoteReference w:id="223"/>
      </w:r>
      <w:r w:rsidRPr="00435564">
        <w:rPr>
          <w:rFonts w:ascii="Traditional Arabic" w:hAnsi="Traditional Arabic" w:cs="B Badr" w:hint="cs"/>
          <w:color w:val="000000"/>
          <w:sz w:val="26"/>
          <w:szCs w:val="26"/>
          <w:rtl/>
          <w:lang w:bidi="fa-IR"/>
        </w:rPr>
        <w:t xml:space="preserve"> و في أمل الآمل: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جليل القدر</w:t>
      </w:r>
      <w:r w:rsidRPr="00435564">
        <w:rPr>
          <w:rStyle w:val="FootnoteReference"/>
          <w:rFonts w:ascii="Traditional Arabic" w:hAnsi="Traditional Arabic" w:cs="B Badr"/>
          <w:color w:val="000000"/>
          <w:sz w:val="26"/>
          <w:szCs w:val="26"/>
          <w:rtl/>
          <w:lang w:bidi="fa-IR"/>
        </w:rPr>
        <w:footnoteReference w:id="224"/>
      </w:r>
      <w:r w:rsidRPr="00435564">
        <w:rPr>
          <w:rFonts w:ascii="Traditional Arabic" w:hAnsi="Traditional Arabic" w:cs="B Badr" w:hint="cs"/>
          <w:color w:val="000000"/>
          <w:sz w:val="26"/>
          <w:szCs w:val="26"/>
          <w:rtl/>
          <w:lang w:bidi="fa-IR"/>
        </w:rPr>
        <w:t xml:space="preserve"> و وصفه الشهيد في أربعينه بالشيخ الإمام تاج الدين الحسن الدربي و وصفه ابن داود في أول رجاله بالشيخ الصالح تاج الدين حسن بن الدربي‏</w:t>
      </w:r>
      <w:r w:rsidRPr="00435564">
        <w:rPr>
          <w:rStyle w:val="FootnoteReference"/>
          <w:rFonts w:ascii="Traditional Arabic" w:hAnsi="Traditional Arabic" w:cs="B Badr"/>
          <w:color w:val="000000"/>
          <w:sz w:val="26"/>
          <w:szCs w:val="26"/>
          <w:rtl/>
          <w:lang w:bidi="fa-IR"/>
        </w:rPr>
        <w:footnoteReference w:id="225"/>
      </w:r>
      <w:r w:rsidRPr="00435564">
        <w:rPr>
          <w:rFonts w:ascii="Traditional Arabic" w:hAnsi="Traditional Arabic" w:cs="B Badr" w:hint="cs"/>
          <w:color w:val="000000"/>
          <w:sz w:val="26"/>
          <w:szCs w:val="26"/>
          <w:rtl/>
          <w:lang w:bidi="fa-IR"/>
        </w:rPr>
        <w:t xml:space="preserve"> و حيث ان شيخه ابن الخازن يسكن النجف و يتشرف بسدانة المقام العلوي، يكون تلميذه الدربي نجفيا أيضا.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كما ان المترجم قرأ على مسعود بن محمد بن ابي الفضل الحاج الصالح الرازي المجاور لمشهد أمير المؤمنين عليه السلام‏</w:t>
      </w:r>
      <w:r w:rsidRPr="00435564">
        <w:rPr>
          <w:rStyle w:val="FootnoteReference"/>
          <w:rFonts w:ascii="Traditional Arabic" w:hAnsi="Traditional Arabic" w:cs="B Badr"/>
          <w:color w:val="000000"/>
          <w:sz w:val="26"/>
          <w:szCs w:val="26"/>
          <w:rtl/>
          <w:lang w:bidi="fa-IR"/>
        </w:rPr>
        <w:footnoteReference w:id="22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حمزة بن محمد بن احمد بن شهريار: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الآمل: الشيخ أبو طالب حمزة بن محمد بن أحمد بن شهريار الخازن فاضل يروي عن ابي علي الطوسي‏</w:t>
      </w:r>
      <w:r w:rsidRPr="00435564">
        <w:rPr>
          <w:rStyle w:val="FootnoteReference"/>
          <w:rFonts w:ascii="Traditional Arabic" w:hAnsi="Traditional Arabic" w:cs="B Badr"/>
          <w:color w:val="000000"/>
          <w:sz w:val="26"/>
          <w:szCs w:val="26"/>
          <w:rtl/>
          <w:lang w:bidi="fa-IR"/>
        </w:rPr>
        <w:footnoteReference w:id="227"/>
      </w:r>
      <w:r w:rsidRPr="00435564">
        <w:rPr>
          <w:rFonts w:ascii="Traditional Arabic" w:hAnsi="Traditional Arabic" w:cs="B Badr" w:hint="cs"/>
          <w:color w:val="000000"/>
          <w:sz w:val="26"/>
          <w:szCs w:val="26"/>
          <w:rtl/>
          <w:lang w:bidi="fa-IR"/>
        </w:rPr>
        <w:t xml:space="preserve"> و في الرياض ان الشيخ الطوسي جدّ صاحب الترجمة لأمه و الشيخ أبو علي الطوسي خاله‏</w:t>
      </w:r>
      <w:r w:rsidRPr="00435564">
        <w:rPr>
          <w:rStyle w:val="FootnoteReference"/>
          <w:rFonts w:ascii="Traditional Arabic" w:hAnsi="Traditional Arabic" w:cs="B Badr"/>
          <w:color w:val="000000"/>
          <w:sz w:val="26"/>
          <w:szCs w:val="26"/>
          <w:rtl/>
          <w:lang w:bidi="fa-IR"/>
        </w:rPr>
        <w:footnoteReference w:id="228"/>
      </w:r>
      <w:r w:rsidRPr="00435564">
        <w:rPr>
          <w:rFonts w:ascii="Traditional Arabic" w:hAnsi="Traditional Arabic" w:cs="B Badr" w:hint="cs"/>
          <w:color w:val="000000"/>
          <w:sz w:val="26"/>
          <w:szCs w:val="26"/>
          <w:rtl/>
          <w:lang w:bidi="fa-IR"/>
        </w:rPr>
        <w:t xml:space="preserve"> فيكون هو سبط شيخ الطائفة و قال المحقق الطهراني: و حدّث عن صاحب الترجمة ابن أخيه في مشهد أمير المؤمنين عليه السلام في رجب 554 ه كما في الباب الثامن و الثلاثين و المائة من كتاب اليقين لابن طاووس‏</w:t>
      </w:r>
      <w:r w:rsidRPr="00435564">
        <w:rPr>
          <w:rStyle w:val="FootnoteReference"/>
          <w:rFonts w:ascii="Traditional Arabic" w:hAnsi="Traditional Arabic" w:cs="B Badr"/>
          <w:color w:val="000000"/>
          <w:sz w:val="26"/>
          <w:szCs w:val="26"/>
          <w:rtl/>
          <w:lang w:bidi="fa-IR"/>
        </w:rPr>
        <w:footnoteReference w:id="22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الثقات العيون في سادس القرون- ص 11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أمل الآمل- 2/ 65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أعيان الشيعة- 5/ 193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الثقات العيون في سادس القرون- ص 302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أمل الآمل- 2/ 106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رياض العلماء- 2/ 212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(7) الثقات العيون في سادس القرون- ص 88</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123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السيد أبو الفضل الداعي: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أبو الفضل الداعي بن علي الحسيني السروي: قال الحر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عالما فاضلا من مشائخ بن شهر آشوب‏</w:t>
      </w:r>
      <w:r w:rsidRPr="00435564">
        <w:rPr>
          <w:rStyle w:val="FootnoteReference"/>
          <w:rFonts w:ascii="Traditional Arabic" w:hAnsi="Traditional Arabic" w:cs="B Badr"/>
          <w:color w:val="000000"/>
          <w:sz w:val="26"/>
          <w:szCs w:val="26"/>
          <w:rtl/>
          <w:lang w:bidi="fa-IR"/>
        </w:rPr>
        <w:footnoteReference w:id="230"/>
      </w:r>
      <w:r w:rsidRPr="00435564">
        <w:rPr>
          <w:rFonts w:ascii="Traditional Arabic" w:hAnsi="Traditional Arabic" w:cs="B Badr" w:hint="cs"/>
          <w:color w:val="000000"/>
          <w:sz w:val="26"/>
          <w:szCs w:val="26"/>
          <w:rtl/>
          <w:lang w:bidi="fa-IR"/>
        </w:rPr>
        <w:t xml:space="preserve"> و في الرياض: (و يروى هو عن أبي علي بن الشيخ الطوسي و عن ابي الوفاء عبد الجبار بن علي المقري الرازي كلاهما عن الشيخ الطوسي على ما صرح به ابن شهر آشوب نفسه في كتاب المناقب، و بلوح من آخر كتاب الجامع للشيخ نجيب الدين يحي بن سعيد الحلي أيضا</w:t>
      </w:r>
      <w:r w:rsidRPr="00435564">
        <w:rPr>
          <w:rStyle w:val="FootnoteReference"/>
          <w:rFonts w:ascii="Traditional Arabic" w:hAnsi="Traditional Arabic" w:cs="B Badr"/>
          <w:color w:val="000000"/>
          <w:sz w:val="26"/>
          <w:szCs w:val="26"/>
          <w:rtl/>
          <w:lang w:bidi="fa-IR"/>
        </w:rPr>
        <w:footnoteReference w:id="231"/>
      </w:r>
      <w:r w:rsidRPr="00435564">
        <w:rPr>
          <w:rFonts w:ascii="Traditional Arabic" w:hAnsi="Traditional Arabic" w:cs="B Badr" w:hint="cs"/>
          <w:color w:val="000000"/>
          <w:sz w:val="26"/>
          <w:szCs w:val="26"/>
          <w:rtl/>
          <w:lang w:bidi="fa-IR"/>
        </w:rPr>
        <w:t xml:space="preserve"> و قد عدّه البحاثة الطهراني من تلامذة أبي علي الطوسي في مقدمته على تفسير التبيان‏</w:t>
      </w:r>
      <w:r w:rsidRPr="00435564">
        <w:rPr>
          <w:rStyle w:val="FootnoteReference"/>
          <w:rFonts w:ascii="Traditional Arabic" w:hAnsi="Traditional Arabic" w:cs="B Badr"/>
          <w:color w:val="000000"/>
          <w:sz w:val="26"/>
          <w:szCs w:val="26"/>
          <w:rtl/>
          <w:lang w:bidi="fa-IR"/>
        </w:rPr>
        <w:footnoteReference w:id="23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داود بن محمد بن داود: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الفهرس: الشيخ أبو سليمان داود بن محمد بن داود الحاسي (الجاسبي أو الجاسي أو الجاشي) فقيه ورع قرأ على الشيخ ابي علي بن الشيخ ابي جعفر رحمهم اللّه‏</w:t>
      </w:r>
      <w:r w:rsidRPr="00435564">
        <w:rPr>
          <w:rStyle w:val="FootnoteReference"/>
          <w:rFonts w:ascii="Traditional Arabic" w:hAnsi="Traditional Arabic" w:cs="B Badr"/>
          <w:color w:val="000000"/>
          <w:sz w:val="26"/>
          <w:szCs w:val="26"/>
          <w:rtl/>
          <w:lang w:bidi="fa-IR"/>
        </w:rPr>
        <w:footnoteReference w:id="23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رضا المشهدي: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رضا بن الداعي بن أحمد الحسيني بن بابويه رحمهم اللّه أجمعين‏</w:t>
      </w:r>
      <w:r w:rsidRPr="00435564">
        <w:rPr>
          <w:rStyle w:val="FootnoteReference"/>
          <w:rFonts w:ascii="Traditional Arabic" w:hAnsi="Traditional Arabic" w:cs="B Badr"/>
          <w:color w:val="000000"/>
          <w:sz w:val="26"/>
          <w:szCs w:val="26"/>
          <w:rtl/>
          <w:lang w:bidi="fa-IR"/>
        </w:rPr>
        <w:footnoteReference w:id="234"/>
      </w:r>
      <w:r w:rsidRPr="00435564">
        <w:rPr>
          <w:rFonts w:ascii="Traditional Arabic" w:hAnsi="Traditional Arabic" w:cs="B Badr" w:hint="cs"/>
          <w:color w:val="000000"/>
          <w:sz w:val="26"/>
          <w:szCs w:val="26"/>
          <w:rtl/>
          <w:lang w:bidi="fa-IR"/>
        </w:rPr>
        <w:t xml:space="preserve"> و المشهدي نسبة الى مشهد الإمام علي بن ابي طالب عليه السلام.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لمّا كان ابن بابويه- الجدّ- من النصف الثاني من القرن الخامس كان الحفيد من القرن السادس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أمل الآمل- 2/ 112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رياض العلماء- 2/ 268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تفسير التبيان- المجلد الأول- ص أ ش-</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بحار الأنوار- 105/ 230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بحار الأنوار- 105/ 231</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124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شرفشاه بن محمد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ذكر في الفهرس: السيد عز الدين شرفشاه بن محمد الأفطسي النيسابوري المعروف بزيارة، المدفون بالغري على ساكنه السلام، عالم فاضل له نظم رائق و نثر لطيف‏</w:t>
      </w:r>
      <w:r w:rsidRPr="00435564">
        <w:rPr>
          <w:rStyle w:val="FootnoteReference"/>
          <w:rFonts w:ascii="Traditional Arabic" w:hAnsi="Traditional Arabic" w:cs="B Badr"/>
          <w:color w:val="000000"/>
          <w:sz w:val="26"/>
          <w:szCs w:val="26"/>
          <w:rtl/>
          <w:lang w:bidi="fa-IR"/>
        </w:rPr>
        <w:footnoteReference w:id="235"/>
      </w:r>
      <w:r w:rsidRPr="00435564">
        <w:rPr>
          <w:rFonts w:ascii="Traditional Arabic" w:hAnsi="Traditional Arabic" w:cs="B Badr" w:hint="cs"/>
          <w:color w:val="000000"/>
          <w:sz w:val="26"/>
          <w:szCs w:val="26"/>
          <w:rtl/>
          <w:lang w:bidi="fa-IR"/>
        </w:rPr>
        <w:t>. و في الرياض نقلا عن بعض أسانيد عيون أخبار الرضا عليه السلام الأوحد الفقيه العالم عز الدين شرف السادة أبو محمد شرفشاه بن ابي الفتوح محمد بن الحسين بن زيارة العلوي الحسني الأفطسي النيسابوري أدام اللّه رفعته في سنة ثلاث و سبعين و خمسمائة بمشهد مولانا أمير المؤمنين علي بن ابي طالب صلوات اللّه عليه عند مجاورته به قال حدثني الشيخ الفقيه العالم أبو الحسن علي بن عبد الصمد التميمي الى آخر الكلام‏</w:t>
      </w:r>
      <w:r w:rsidRPr="00435564">
        <w:rPr>
          <w:rStyle w:val="FootnoteReference"/>
          <w:rFonts w:ascii="Traditional Arabic" w:hAnsi="Traditional Arabic" w:cs="B Badr"/>
          <w:color w:val="000000"/>
          <w:sz w:val="26"/>
          <w:szCs w:val="26"/>
          <w:rtl/>
          <w:lang w:bidi="fa-IR"/>
        </w:rPr>
        <w:footnoteReference w:id="23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النظم و النثر الرائق.</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تنقيح المقال 2/ 83. الثقات العيون/ 130. جامع الرواة 1/ 399. فوائد الرضوية/ 209. منتجب الدين/ 193. ماضي النجف 1/ 24. مستدرك الوسائل 3/ 479. أعيان الشيعة 7/ 337. الذريعة 24/ 232. معجم رجال الفكر و الأدب 1/ 169.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صدر الدين بن السيد محمد باقر الرضوي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الأمير النجيب النسيب اللبيب الأديب الصالح الفاضل العالم الكامل سلالة السادات الكرام و نتيجة الفضلاء العظام علامة الزمان و فهامة الدوران النحرير المحقق و البدل المدقق الزكي التقي النقي الرضي المرتضى ميرزا صدر الدين محمد الرضوي‏</w:t>
      </w:r>
      <w:r w:rsidRPr="00435564">
        <w:rPr>
          <w:rStyle w:val="FootnoteReference"/>
          <w:rFonts w:ascii="Traditional Arabic" w:hAnsi="Traditional Arabic" w:cs="B Badr"/>
          <w:color w:val="000000"/>
          <w:sz w:val="26"/>
          <w:szCs w:val="26"/>
          <w:rtl/>
          <w:lang w:bidi="fa-IR"/>
        </w:rPr>
        <w:footnoteReference w:id="23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قال التستري في إجازته الكبيرة (السيد الجليل المتكلم الحسيب صدر الدين بن محمد باقر الرضوي القمي المجاور بالغري عن الشريف أبى الحسن‏</w:t>
      </w:r>
      <w:r w:rsidRPr="00435564">
        <w:rPr>
          <w:rStyle w:val="FootnoteReference"/>
          <w:rFonts w:ascii="Traditional Arabic" w:hAnsi="Traditional Arabic" w:cs="B Badr"/>
          <w:color w:val="000000"/>
          <w:sz w:val="26"/>
          <w:szCs w:val="26"/>
          <w:rtl/>
          <w:lang w:bidi="fa-IR"/>
        </w:rPr>
        <w:footnoteReference w:id="23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بحار الأنوار- 105/ 238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رياض العلماء- 3/ 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الإجازة الكبيرة ص 98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الإجازة الكبيرة للتسترى ص 382</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125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كتب رسالة في شرح حديث العبودية جوهرة كنهها الربوبية المروية في كتاب مصباح الشريعة. و قد فرغ منه في الغري سنة 1152 ه و توفى حدود سنة 1160 ه</w:t>
      </w:r>
      <w:r w:rsidRPr="00435564">
        <w:rPr>
          <w:rStyle w:val="FootnoteReference"/>
          <w:rFonts w:ascii="Traditional Arabic" w:hAnsi="Traditional Arabic" w:cs="B Badr"/>
          <w:color w:val="000000"/>
          <w:sz w:val="26"/>
          <w:szCs w:val="26"/>
          <w:rtl/>
          <w:lang w:bidi="fa-IR"/>
        </w:rPr>
        <w:footnoteReference w:id="23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في الأعيان: أفضل علماء العراق في عصره و أعمهم نفعا و أجمعهم للمعقول و المنقول اخذ العقليات عن علماء ابهان و خرج بعد حدوث الفتن في عراق العجم و اختلال أحوال الصفويين لإستيلاء الاغيار على البلاد سنة 1135 ه عنها، إلى المشهد الغروي فعظمت منزلته في القلوب و صار مفتيا للمجاورين و الزائرين و مات سنة ألف و مائة و نيف و ستين‏</w:t>
      </w:r>
      <w:r w:rsidRPr="00435564">
        <w:rPr>
          <w:rStyle w:val="FootnoteReference"/>
          <w:rFonts w:ascii="Traditional Arabic" w:hAnsi="Traditional Arabic" w:cs="B Badr"/>
          <w:color w:val="000000"/>
          <w:sz w:val="26"/>
          <w:szCs w:val="26"/>
          <w:rtl/>
          <w:lang w:bidi="fa-IR"/>
        </w:rPr>
        <w:footnoteReference w:id="24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لقد ذكر السيد صاحب الأعيان مرة السيد صدر الدين بن محمد باقر كما في ج 7 ص 386 و مرة أخرى السيد صدر الدين السيد محمد باقر كما في ج 9/ 182 و الظاهر أنهما واحد و أن السيد صدر الدين بن السيد محمد باقر كما صرح بذلك السيد الجزائري في الإجازة الكبيرة.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تفسير آية «اني لغفار لمن تاب». الحاشية على مختلف الشيعة في أحكام الشريعة. حواشي على شرح الوافية. الدرة البيضاء في تحقيق معنى البداء. رسالة في الطهارات و أحكامها. رسالة في الثقلين و التكلم في تعيين الأكبر منهما. شرح الباب الحادي عشر. شرح حديث «العبودية جوهرة كنهها الربوبية». شرح الوافية. المعراج الجسماني. مقالة في ترتيب التسبيحات الأربع. مقالة في تغيير الأسلوب بي الآية.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مكتوب السيد صدر الدين الرضوي إلى الشيخ زين الدين. منتهى المرام في صلاة القصر و الإتمام.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4/ 325 و 3/ 54 و 4/ 194 و 230 و 8/ 94 و 15/ 183 و 11/ 140 و 13/ 121 و 202 و 14/ 144 و 15/ 185 و 21/ 224 و 399 و 22/ 147 و 23/ 11 أعيان الشيعة 7/ 386. روضات الجنات 4/ 122. ريحانة الأدب 3/ 430. سفينة البحار 2/ 17. فوائد الرضوية 213/.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الكنى و الألقاب 2/ 414. مستدرك الوسائل 3/ 404. معجم المؤلفين 5/ 18.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هدية الأحباب/ 207.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الذريعة 13/ 202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أعيان الشيعة 9/ 182</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126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الضياء بن إبراهيم بن الرضا العلوي: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الشيخ منتجب الدين: السيد أبو النجم الضياء بن إبراهيم بن الرضا العلوي الحسني الشجري فقيه صالح قرأ على الشيخ أبي علي بن الشيخ ابي جعفر الطوسي رحمهم اللّه‏</w:t>
      </w:r>
      <w:r w:rsidRPr="00435564">
        <w:rPr>
          <w:rStyle w:val="FootnoteReference"/>
          <w:rFonts w:ascii="Traditional Arabic" w:hAnsi="Traditional Arabic" w:cs="B Badr"/>
          <w:color w:val="000000"/>
          <w:sz w:val="26"/>
          <w:szCs w:val="26"/>
          <w:rtl/>
          <w:lang w:bidi="fa-IR"/>
        </w:rPr>
        <w:footnoteReference w:id="24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طاهر بن زيد بن أحمد: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فهرست منتجب الدين الشيخ طاهر قرأ على الشيخ ابي علي بن الشيخ أبي جعفر الطوسي رحمهم اللّه‏</w:t>
      </w:r>
      <w:r w:rsidRPr="00435564">
        <w:rPr>
          <w:rStyle w:val="FootnoteReference"/>
          <w:rFonts w:ascii="Traditional Arabic" w:hAnsi="Traditional Arabic" w:cs="B Badr"/>
          <w:color w:val="000000"/>
          <w:sz w:val="26"/>
          <w:szCs w:val="26"/>
          <w:rtl/>
          <w:lang w:bidi="fa-IR"/>
        </w:rPr>
        <w:footnoteReference w:id="24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ظفر بن الداعي بن ظفر: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منتجب الدين: الشيخ أبو سليمان ظفر بن الداعي بن ظفر الحمداني القزويني فقيه صالح قرأ على الشيخ ابي علي بن الشيخ ابي جعفر رحمهم اللّه و له نظم لطيف‏</w:t>
      </w:r>
      <w:r w:rsidRPr="00435564">
        <w:rPr>
          <w:rStyle w:val="FootnoteReference"/>
          <w:rFonts w:ascii="Traditional Arabic" w:hAnsi="Traditional Arabic" w:cs="B Badr"/>
          <w:color w:val="000000"/>
          <w:sz w:val="26"/>
          <w:szCs w:val="26"/>
          <w:rtl/>
          <w:lang w:bidi="fa-IR"/>
        </w:rPr>
        <w:footnoteReference w:id="24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عبد الجبار بن عبد اللّه بن علي: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الأفندي: الشيخ المفيد أبو الوفا عبد الجبار بن عبد اللّه بن علي المقري النيسابوري ثم الرازي الفاضل العالم الكامل العلامة تلميذ الشيخ الطوسي و من في طبقته‏</w:t>
      </w:r>
      <w:r w:rsidRPr="00435564">
        <w:rPr>
          <w:rStyle w:val="FootnoteReference"/>
          <w:rFonts w:ascii="Traditional Arabic" w:hAnsi="Traditional Arabic" w:cs="B Badr"/>
          <w:color w:val="000000"/>
          <w:sz w:val="26"/>
          <w:szCs w:val="26"/>
          <w:rtl/>
          <w:lang w:bidi="fa-IR"/>
        </w:rPr>
        <w:footnoteReference w:id="244"/>
      </w:r>
      <w:r w:rsidRPr="00435564">
        <w:rPr>
          <w:rFonts w:ascii="Traditional Arabic" w:hAnsi="Traditional Arabic" w:cs="B Badr" w:hint="cs"/>
          <w:color w:val="000000"/>
          <w:sz w:val="26"/>
          <w:szCs w:val="26"/>
          <w:rtl/>
          <w:lang w:bidi="fa-IR"/>
        </w:rPr>
        <w:t xml:space="preserve"> و أضاف: و قد وجدت على ظهر نسخة من التبيان للشيخ الطوسي إجازة منه بخطه الشريف للشيخ ابي الوفا عبد الجبار هذا، و كانت صورتها هكذا: قرأ عليّ هذا الجزء و هو السابع من التفسير الشيخ أبو الوفا عبد الجبار بن عبد اللّه الرازي أيد اللّه عزه، و سمعه الشيخ أبو محمد الحسن بن الحسين بن بابويه و أبو عبد اللّه محمد بن هبة اللّه الوراق الطرابلسي و ولدي أبو علي الحسن بن محمد و كتب محمد بن‏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بحار الأنوار- 105/ 240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البحار- المجلد 105/ 240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بحار الأنوار- 105/ 241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رياض العلماء- 3/ 66</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127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الحسن بن علي الطوسي في ذي الحجة من سنة خمس و خمسين و أربعمائة</w:t>
      </w:r>
      <w:r w:rsidRPr="00435564">
        <w:rPr>
          <w:rStyle w:val="FootnoteReference"/>
          <w:rFonts w:ascii="Traditional Arabic" w:hAnsi="Traditional Arabic" w:cs="B Badr"/>
          <w:color w:val="000000"/>
          <w:sz w:val="26"/>
          <w:szCs w:val="26"/>
          <w:rtl/>
          <w:lang w:bidi="fa-IR"/>
        </w:rPr>
        <w:footnoteReference w:id="245"/>
      </w:r>
      <w:r w:rsidRPr="00435564">
        <w:rPr>
          <w:rFonts w:ascii="Traditional Arabic" w:hAnsi="Traditional Arabic" w:cs="B Badr" w:hint="cs"/>
          <w:color w:val="000000"/>
          <w:sz w:val="26"/>
          <w:szCs w:val="26"/>
          <w:rtl/>
          <w:lang w:bidi="fa-IR"/>
        </w:rPr>
        <w:t xml:space="preserve"> و قال المحقق الطهراني: و هو من تلاميذ الشيخ الطوسي الذين بقوا الى المائة السادسة و أورد ابن طاووس رواية عن صاحب الترجمة بمدرسته بالري في 503 ه في كتابه مهج الدعوات‏</w:t>
      </w:r>
      <w:r w:rsidRPr="00435564">
        <w:rPr>
          <w:rStyle w:val="FootnoteReference"/>
          <w:rFonts w:ascii="Traditional Arabic" w:hAnsi="Traditional Arabic" w:cs="B Badr"/>
          <w:color w:val="000000"/>
          <w:sz w:val="26"/>
          <w:szCs w:val="26"/>
          <w:rtl/>
          <w:lang w:bidi="fa-IR"/>
        </w:rPr>
        <w:footnoteReference w:id="24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عبد الجليل بن عيسى بن عبد الوهاب الرازي: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الفهرست: الشيخ العالم أبو سعيد عبد الجليل بن عيسى بن عبد الوهاب الرازي متكلم فقيه متبحر أستاذ الأئمة في عصره و له مقامات و مناظرات مع المخالفين مشهورة و له تصانيف أصولية</w:t>
      </w:r>
      <w:r w:rsidRPr="00435564">
        <w:rPr>
          <w:rStyle w:val="FootnoteReference"/>
          <w:rFonts w:ascii="Traditional Arabic" w:hAnsi="Traditional Arabic" w:cs="B Badr"/>
          <w:color w:val="000000"/>
          <w:sz w:val="26"/>
          <w:szCs w:val="26"/>
          <w:rtl/>
          <w:lang w:bidi="fa-IR"/>
        </w:rPr>
        <w:footnoteReference w:id="247"/>
      </w:r>
      <w:r w:rsidRPr="00435564">
        <w:rPr>
          <w:rFonts w:ascii="Traditional Arabic" w:hAnsi="Traditional Arabic" w:cs="B Badr" w:hint="cs"/>
          <w:color w:val="000000"/>
          <w:sz w:val="26"/>
          <w:szCs w:val="26"/>
          <w:rtl/>
          <w:lang w:bidi="fa-IR"/>
        </w:rPr>
        <w:t xml:space="preserve"> و قال الحر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يروى عن أبي علي الطوسي‏</w:t>
      </w:r>
      <w:r w:rsidRPr="00435564">
        <w:rPr>
          <w:rStyle w:val="FootnoteReference"/>
          <w:rFonts w:ascii="Traditional Arabic" w:hAnsi="Traditional Arabic" w:cs="B Badr"/>
          <w:color w:val="000000"/>
          <w:sz w:val="26"/>
          <w:szCs w:val="26"/>
          <w:rtl/>
          <w:lang w:bidi="fa-IR"/>
        </w:rPr>
        <w:footnoteReference w:id="248"/>
      </w:r>
      <w:r w:rsidRPr="00435564">
        <w:rPr>
          <w:rFonts w:ascii="Traditional Arabic" w:hAnsi="Traditional Arabic" w:cs="B Badr" w:hint="cs"/>
          <w:color w:val="000000"/>
          <w:sz w:val="26"/>
          <w:szCs w:val="26"/>
          <w:rtl/>
          <w:lang w:bidi="fa-IR"/>
        </w:rPr>
        <w:t xml:space="preserve"> و هكذا في المناقب‏</w:t>
      </w:r>
      <w:r w:rsidRPr="00435564">
        <w:rPr>
          <w:rStyle w:val="FootnoteReference"/>
          <w:rFonts w:ascii="Traditional Arabic" w:hAnsi="Traditional Arabic" w:cs="B Badr"/>
          <w:color w:val="000000"/>
          <w:sz w:val="26"/>
          <w:szCs w:val="26"/>
          <w:rtl/>
          <w:lang w:bidi="fa-IR"/>
        </w:rPr>
        <w:footnoteReference w:id="249"/>
      </w:r>
      <w:r w:rsidRPr="00435564">
        <w:rPr>
          <w:rFonts w:ascii="Traditional Arabic" w:hAnsi="Traditional Arabic" w:cs="B Badr" w:hint="cs"/>
          <w:color w:val="000000"/>
          <w:sz w:val="26"/>
          <w:szCs w:val="26"/>
          <w:rtl/>
          <w:lang w:bidi="fa-IR"/>
        </w:rPr>
        <w:t xml:space="preserve"> له كتاب مراتب الأفعال و كتاب نقض كتاب التصفح لأبي الحسن. (صاحب الترجمة الشيخ عبد الجليل بن عيسى بن ابي الفتح) قال الشيخ الحر العاملي: و يقرب اتحاد الرجلين بان يكون نسبه هنا الى جده و هناك الى ابيه‏</w:t>
      </w:r>
      <w:r w:rsidRPr="00435564">
        <w:rPr>
          <w:rStyle w:val="FootnoteReference"/>
          <w:rFonts w:ascii="Traditional Arabic" w:hAnsi="Traditional Arabic" w:cs="B Badr"/>
          <w:color w:val="000000"/>
          <w:sz w:val="26"/>
          <w:szCs w:val="26"/>
          <w:rtl/>
          <w:lang w:bidi="fa-IR"/>
        </w:rPr>
        <w:footnoteReference w:id="250"/>
      </w:r>
      <w:r w:rsidRPr="00435564">
        <w:rPr>
          <w:rFonts w:ascii="Traditional Arabic" w:hAnsi="Traditional Arabic" w:cs="B Badr" w:hint="cs"/>
          <w:color w:val="000000"/>
          <w:sz w:val="26"/>
          <w:szCs w:val="26"/>
          <w:rtl/>
          <w:lang w:bidi="fa-IR"/>
        </w:rPr>
        <w:t xml:space="preserve"> و يقول صاحب الرياض: و الحق عندي أيضا اتحادهما</w:t>
      </w:r>
      <w:r w:rsidRPr="00435564">
        <w:rPr>
          <w:rStyle w:val="FootnoteReference"/>
          <w:rFonts w:ascii="Traditional Arabic" w:hAnsi="Traditional Arabic" w:cs="B Badr"/>
          <w:color w:val="000000"/>
          <w:sz w:val="26"/>
          <w:szCs w:val="26"/>
          <w:rtl/>
          <w:lang w:bidi="fa-IR"/>
        </w:rPr>
        <w:footnoteReference w:id="251"/>
      </w:r>
      <w:r w:rsidRPr="00435564">
        <w:rPr>
          <w:rFonts w:ascii="Traditional Arabic" w:hAnsi="Traditional Arabic" w:cs="B Badr" w:hint="cs"/>
          <w:color w:val="000000"/>
          <w:sz w:val="26"/>
          <w:szCs w:val="26"/>
          <w:rtl/>
          <w:lang w:bidi="fa-IR"/>
        </w:rPr>
        <w:t xml:space="preserve"> بل يرى ان هذا الشيخ يحتمل اتحاده مع الشيخ الواعظ نصير الدين عبد الجليل بن ابي الحسين بن الفضل القزويني السابق بل مع الشيخ عبد الجليل القزويني الرازي‏</w:t>
      </w:r>
      <w:r w:rsidRPr="00435564">
        <w:rPr>
          <w:rStyle w:val="FootnoteReference"/>
          <w:rFonts w:ascii="Traditional Arabic" w:hAnsi="Traditional Arabic" w:cs="B Badr"/>
          <w:color w:val="000000"/>
          <w:sz w:val="26"/>
          <w:szCs w:val="26"/>
          <w:rtl/>
          <w:lang w:bidi="fa-IR"/>
        </w:rPr>
        <w:footnoteReference w:id="252"/>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عبيد اللّه بن الحسن بن بابويه: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الفهرست لمنتجب الدين: الشيخ الوالد موفق الدين أبو القاسم عبيد اللّه بن الحسن بن الحسين بن بابويه القمي نزيل الري فقيه ثقة من‏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رياض العلماء- 3/ 66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النابس- ص 152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بحار الأنوار- المجلد 105/ 243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أمل الآمل- 2/ 145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النابس- ص 155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أمل الآمل- 2/ 145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(7) رياض العلماء- 3/ 76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(8) بحار الأنوار- 105/ 244</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128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أصحابنا</w:t>
      </w:r>
      <w:r w:rsidRPr="00435564">
        <w:rPr>
          <w:rStyle w:val="FootnoteReference"/>
          <w:rFonts w:ascii="Traditional Arabic" w:hAnsi="Traditional Arabic" w:cs="B Badr"/>
          <w:color w:val="000000"/>
          <w:sz w:val="26"/>
          <w:szCs w:val="26"/>
          <w:rtl/>
          <w:lang w:bidi="fa-IR"/>
        </w:rPr>
        <w:footnoteReference w:id="253"/>
      </w:r>
      <w:r w:rsidRPr="00435564">
        <w:rPr>
          <w:rFonts w:ascii="Traditional Arabic" w:hAnsi="Traditional Arabic" w:cs="B Badr" w:hint="cs"/>
          <w:color w:val="000000"/>
          <w:sz w:val="26"/>
          <w:szCs w:val="26"/>
          <w:rtl/>
          <w:lang w:bidi="fa-IR"/>
        </w:rPr>
        <w:t xml:space="preserve"> و جعل المحقق الطهراني المترجم له من تلاميذ الشيخ ابي علي الطوسي‏</w:t>
      </w:r>
      <w:r w:rsidRPr="00435564">
        <w:rPr>
          <w:rStyle w:val="FootnoteReference"/>
          <w:rFonts w:ascii="Traditional Arabic" w:hAnsi="Traditional Arabic" w:cs="B Badr"/>
          <w:color w:val="000000"/>
          <w:sz w:val="26"/>
          <w:szCs w:val="26"/>
          <w:rtl/>
          <w:lang w:bidi="fa-IR"/>
        </w:rPr>
        <w:footnoteReference w:id="25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عربي بن مسافر: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فاضلا فقيها. قاله الحر العاملي‏</w:t>
      </w:r>
      <w:r w:rsidRPr="00435564">
        <w:rPr>
          <w:rStyle w:val="FootnoteReference"/>
          <w:rFonts w:ascii="Traditional Arabic" w:hAnsi="Traditional Arabic" w:cs="B Badr"/>
          <w:color w:val="000000"/>
          <w:sz w:val="26"/>
          <w:szCs w:val="26"/>
          <w:rtl/>
          <w:lang w:bidi="fa-IR"/>
        </w:rPr>
        <w:footnoteReference w:id="255"/>
      </w:r>
      <w:r w:rsidRPr="00435564">
        <w:rPr>
          <w:rFonts w:ascii="Traditional Arabic" w:hAnsi="Traditional Arabic" w:cs="B Badr" w:hint="cs"/>
          <w:color w:val="000000"/>
          <w:sz w:val="26"/>
          <w:szCs w:val="26"/>
          <w:rtl/>
          <w:lang w:bidi="fa-IR"/>
        </w:rPr>
        <w:t xml:space="preserve"> و قال الشيخ منتجب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عربي بن مسافر فقيه صالح بحلة</w:t>
      </w:r>
      <w:r w:rsidRPr="00435564">
        <w:rPr>
          <w:rStyle w:val="FootnoteReference"/>
          <w:rFonts w:ascii="Traditional Arabic" w:hAnsi="Traditional Arabic" w:cs="B Badr"/>
          <w:color w:val="000000"/>
          <w:sz w:val="26"/>
          <w:szCs w:val="26"/>
          <w:rtl/>
          <w:lang w:bidi="fa-IR"/>
        </w:rPr>
        <w:footnoteReference w:id="256"/>
      </w:r>
      <w:r w:rsidRPr="00435564">
        <w:rPr>
          <w:rFonts w:ascii="Traditional Arabic" w:hAnsi="Traditional Arabic" w:cs="B Badr" w:hint="cs"/>
          <w:color w:val="000000"/>
          <w:sz w:val="26"/>
          <w:szCs w:val="26"/>
          <w:rtl/>
          <w:lang w:bidi="fa-IR"/>
        </w:rPr>
        <w:t xml:space="preserve"> و قال صاحب الرياض شيخ جليل كبير معروف من اصحابنا</w:t>
      </w:r>
      <w:r w:rsidRPr="00435564">
        <w:rPr>
          <w:rStyle w:val="FootnoteReference"/>
          <w:rFonts w:ascii="Traditional Arabic" w:hAnsi="Traditional Arabic" w:cs="B Badr"/>
          <w:color w:val="000000"/>
          <w:sz w:val="26"/>
          <w:szCs w:val="26"/>
          <w:rtl/>
          <w:lang w:bidi="fa-IR"/>
        </w:rPr>
        <w:footnoteReference w:id="25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يروى عن تلامذة الشيخ ابي علي الطوسي. و يروى عن احمد بن محمد بن علي بن طحال المقدادي في النجف مباشرة كما ورد في كتاب المزار الكبير للشيخ محمد بن جعفر المشهدي حيث قال: حدثنا الشيخ الأجل الفقيه العالم أبو محمد عربي بن مسافر العبادي (رض) قراءة عليه بداره بالحلة السيفية في شهر ربيع الأول سنة ثلاث و سبعين و خمسمائة.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حدثني الشيخ العفيف أبو البقاء هبة اللّه بن علي بن حمدون رحمه اللّه قراءة عليه أيضا بالحلة السيفية، قالوا جميعا حدثنا الشيخ الأمين العين أبو عبد اللّه الحسين بن احمد بن محمد بن علي بن طحال المقدادي رحمه اللّه.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بمشهد مولانا علي عليه السلام في الطرز الكبير الذي عند رأس الإمام عليه السلام في العشر الأواخر من ذي الحجة سنة تسع و ثلاثين و خمسمائة</w:t>
      </w:r>
      <w:r w:rsidRPr="00435564">
        <w:rPr>
          <w:rStyle w:val="FootnoteReference"/>
          <w:rFonts w:ascii="Traditional Arabic" w:hAnsi="Traditional Arabic" w:cs="B Badr"/>
          <w:color w:val="000000"/>
          <w:sz w:val="26"/>
          <w:szCs w:val="26"/>
          <w:rtl/>
          <w:lang w:bidi="fa-IR"/>
        </w:rPr>
        <w:footnoteReference w:id="25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علي بن إبراهيم العريضي: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صاحب الرياض: السيد الأجل الشريف أبو الحسن علي بن إبراهيم‏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مقدمة تفسير التبيان- المجلد الأول- ص أ ش‏</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أمل الآمل- 2/ 125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بحار الأنوار- 105/ 254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رياض العلماء- 3/ 310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رياض العلماء- 3/ 311</w:t>
      </w:r>
    </w:p>
    <w:p w:rsidR="00435564" w:rsidRPr="00435564" w:rsidRDefault="00BA63E1" w:rsidP="00146542">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129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العريضي العلوي الحسني كان من أجلة علماء عصره و مشاهيرهم‏</w:t>
      </w:r>
      <w:r w:rsidRPr="00435564">
        <w:rPr>
          <w:rStyle w:val="FootnoteReference"/>
          <w:rFonts w:ascii="Traditional Arabic" w:hAnsi="Traditional Arabic" w:cs="B Badr"/>
          <w:color w:val="000000"/>
          <w:sz w:val="26"/>
          <w:szCs w:val="26"/>
          <w:rtl/>
          <w:lang w:bidi="fa-IR"/>
        </w:rPr>
        <w:footnoteReference w:id="259"/>
      </w:r>
      <w:r w:rsidRPr="00435564">
        <w:rPr>
          <w:rFonts w:ascii="Traditional Arabic" w:hAnsi="Traditional Arabic" w:cs="B Badr" w:hint="cs"/>
          <w:color w:val="000000"/>
          <w:sz w:val="26"/>
          <w:szCs w:val="26"/>
          <w:rtl/>
          <w:lang w:bidi="fa-IR"/>
        </w:rPr>
        <w:t xml:space="preserve"> و قال الطهراني و هو يروي عن الحسين بن أحمد بن طحال المقدادي السراوي عن ابي علي الطوسي و يروي العريضي أيضا عن الشيخ ابي علي بن الطوسي بلا واسطة كما يظهر من بعض أسانيد مجموعة وراّم‏</w:t>
      </w:r>
      <w:r w:rsidRPr="00435564">
        <w:rPr>
          <w:rStyle w:val="FootnoteReference"/>
          <w:rFonts w:ascii="Traditional Arabic" w:hAnsi="Traditional Arabic" w:cs="B Badr"/>
          <w:color w:val="000000"/>
          <w:sz w:val="26"/>
          <w:szCs w:val="26"/>
          <w:rtl/>
          <w:lang w:bidi="fa-IR"/>
        </w:rPr>
        <w:footnoteReference w:id="26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علي بن ابي طالب بن محمد بن ابي طالب: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أبو الحسن علي بن ابي طالب بن محمد بن ابي طالب التميمي المجاور بالغري النجفي فاضل علام محدث فقيه جليل نبيه. هكذا ورد في رياض العلماء</w:t>
      </w:r>
      <w:r w:rsidRPr="00435564">
        <w:rPr>
          <w:rStyle w:val="FootnoteReference"/>
          <w:rFonts w:ascii="Traditional Arabic" w:hAnsi="Traditional Arabic" w:cs="B Badr"/>
          <w:color w:val="000000"/>
          <w:sz w:val="26"/>
          <w:szCs w:val="26"/>
          <w:rtl/>
          <w:lang w:bidi="fa-IR"/>
        </w:rPr>
        <w:footnoteReference w:id="261"/>
      </w:r>
      <w:r w:rsidRPr="00435564">
        <w:rPr>
          <w:rFonts w:ascii="Traditional Arabic" w:hAnsi="Traditional Arabic" w:cs="B Badr" w:hint="cs"/>
          <w:color w:val="000000"/>
          <w:sz w:val="26"/>
          <w:szCs w:val="26"/>
          <w:rtl/>
          <w:lang w:bidi="fa-IR"/>
        </w:rPr>
        <w:t xml:space="preserve"> و أضاف قائلا: و يروي هو عن السيد ابي الأفطسي النيسابوري. فقد وقع في صدر بعض نسخ عيون أخبار الرضا عليه السلام هكذا: قال حدثني الشيخ الوالد أبو الحسن علي بن ابي طالب بن محمد بن ابي طالب التميمي المجاور قال حدثني الأمير السيد الأوحد الفقيه العالم عز الدين سيد الشرف شرف السادة أبو محمد شرفشاه بن ابي الفتوح محمد بن الحسين بن زياد العلوي الحسني الأفطسي النيسابوري أدام اللّه رفعته في شهور سنة ثلاث و سبعين و خمسمائة بمشهد مولانا أمير المؤمنين علي بن ابي طالب صلوات اللّه عليه و آله عند مجاورته به الى آخر الحديث‏</w:t>
      </w:r>
      <w:r w:rsidRPr="00435564">
        <w:rPr>
          <w:rStyle w:val="FootnoteReference"/>
          <w:rFonts w:ascii="Traditional Arabic" w:hAnsi="Traditional Arabic" w:cs="B Badr"/>
          <w:color w:val="000000"/>
          <w:sz w:val="26"/>
          <w:szCs w:val="26"/>
          <w:rtl/>
          <w:lang w:bidi="fa-IR"/>
        </w:rPr>
        <w:footnoteReference w:id="26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علي بن الحسين بن احمد بن علي الحاستي: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الفهرس الفقيه الدين أبو الحسن علي بن الحسين بن علي الحاستي صالح حافظ ثقة رأي الشيخ أبا علي بن الشيخ ابي جعفر و الشيخ الجد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رياض العلماء- 3/ 325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الثقات العيون في سادس القرون- ص 177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رياض العلماء- 3/ 336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رياض العلماء- 3/ 336</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130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شمس الإسلام حسكا بن بابويه، و قرأ عليهما تصانيف الشيخ ابي جعفر رحمهم اللّه‏</w:t>
      </w:r>
      <w:r w:rsidRPr="00435564">
        <w:rPr>
          <w:rStyle w:val="FootnoteReference"/>
          <w:rFonts w:ascii="Traditional Arabic" w:hAnsi="Traditional Arabic" w:cs="B Badr"/>
          <w:color w:val="000000"/>
          <w:sz w:val="26"/>
          <w:szCs w:val="26"/>
          <w:rtl/>
          <w:lang w:bidi="fa-IR"/>
        </w:rPr>
        <w:footnoteReference w:id="26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علي بن حمزة بن محمد بن احمد الخازن: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ابن محبوبة نقلا عن التكملة للسيد الصدر: قال بعد تعداد آبائه و وصفه بالعلم و الفضل .. و كأنه لم يعرفه (صاحب الآمل) فلم يستوف حقه. يروي عن ابيه عن ابي علي بن الشيخ الطوسي فهو في طبقة السيد محمد العريضي السراوي عن ابي طالب حمزة عن ابي علي و عندي نسخة من رجال الكشي بخط نجيب الدين علي بن محمد بن مكي نقلها عن نسخة وقع الفراغ من نسخها أواخر شهر ربيع الأول سنة 562 ه بخط علي بن حمزة بن محمد بن احمد بن شهريار المذكور كتبها بالمشهد الغروي على مشرفه التحية و السلام‏</w:t>
      </w:r>
      <w:r w:rsidRPr="00435564">
        <w:rPr>
          <w:rStyle w:val="FootnoteReference"/>
          <w:rFonts w:ascii="Traditional Arabic" w:hAnsi="Traditional Arabic" w:cs="B Badr"/>
          <w:color w:val="000000"/>
          <w:sz w:val="26"/>
          <w:szCs w:val="26"/>
          <w:rtl/>
          <w:lang w:bidi="fa-IR"/>
        </w:rPr>
        <w:footnoteReference w:id="26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علي بن شهر آشوب المازندراني: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الحر العاملي: الشيخ علي بن شهر آشوب فاضل عالم يروي عنه ولده محمد و كان فقيها محدثا</w:t>
      </w:r>
      <w:r w:rsidRPr="00435564">
        <w:rPr>
          <w:rStyle w:val="FootnoteReference"/>
          <w:rFonts w:ascii="Traditional Arabic" w:hAnsi="Traditional Arabic" w:cs="B Badr"/>
          <w:color w:val="000000"/>
          <w:sz w:val="26"/>
          <w:szCs w:val="26"/>
          <w:rtl/>
          <w:lang w:bidi="fa-IR"/>
        </w:rPr>
        <w:footnoteReference w:id="265"/>
      </w:r>
      <w:r w:rsidRPr="00435564">
        <w:rPr>
          <w:rFonts w:ascii="Traditional Arabic" w:hAnsi="Traditional Arabic" w:cs="B Badr" w:hint="cs"/>
          <w:color w:val="000000"/>
          <w:sz w:val="26"/>
          <w:szCs w:val="26"/>
          <w:rtl/>
          <w:lang w:bidi="fa-IR"/>
        </w:rPr>
        <w:t xml:space="preserve"> و قال الأفندي: الشيخ علي بن شهر آشوب بن ابي نصر بن ابي الجيش السروي المازندراني، الفاضل العالم الراوية والد ابن شهر آشوب الفقيه المعروف يروي عن الشيخ ابي علي ولد الشيخ الطوسي و عن الشيخ المفيد ابي الوفا عبد الجبار بن علي المقري الرازي كلاهما عن الشيخ الطوسي‏</w:t>
      </w:r>
      <w:r w:rsidRPr="00435564">
        <w:rPr>
          <w:rStyle w:val="FootnoteReference"/>
          <w:rFonts w:ascii="Traditional Arabic" w:hAnsi="Traditional Arabic" w:cs="B Badr"/>
          <w:color w:val="000000"/>
          <w:sz w:val="26"/>
          <w:szCs w:val="26"/>
          <w:rtl/>
          <w:lang w:bidi="fa-IR"/>
        </w:rPr>
        <w:footnoteReference w:id="26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بحار الأنوار- 105/ 245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حاضرها- 2/ 405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أمل الآمل- 2/ 106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رياض العلماء- 4/ 106</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131</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كما و ان الشيخ الطهراني قد جعل صاحب الترجمة في مجموعة تلاميذ الشيخ ابي علي الطوسي‏</w:t>
      </w:r>
      <w:r w:rsidRPr="00435564">
        <w:rPr>
          <w:rStyle w:val="FootnoteReference"/>
          <w:rFonts w:ascii="Traditional Arabic" w:hAnsi="Traditional Arabic" w:cs="B Badr"/>
          <w:color w:val="000000"/>
          <w:sz w:val="26"/>
          <w:szCs w:val="26"/>
          <w:rtl/>
          <w:lang w:bidi="fa-IR"/>
        </w:rPr>
        <w:footnoteReference w:id="26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علي بن علي بن عبد الصمد النيسابوري السبزواري: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الفهرست: الشيخ زكي الدين علي بن علي فقيه، قرأ على والده و على الشيخ ابي علي بن الشيخ ابي جعفر رحمهم اللّه‏</w:t>
      </w:r>
      <w:r w:rsidRPr="00435564">
        <w:rPr>
          <w:rStyle w:val="FootnoteReference"/>
          <w:rFonts w:ascii="Traditional Arabic" w:hAnsi="Traditional Arabic" w:cs="B Badr"/>
          <w:color w:val="000000"/>
          <w:sz w:val="26"/>
          <w:szCs w:val="26"/>
          <w:rtl/>
          <w:lang w:bidi="fa-IR"/>
        </w:rPr>
        <w:footnoteReference w:id="268"/>
      </w:r>
      <w:r w:rsidRPr="00435564">
        <w:rPr>
          <w:rFonts w:ascii="Traditional Arabic" w:hAnsi="Traditional Arabic" w:cs="B Badr" w:hint="cs"/>
          <w:color w:val="000000"/>
          <w:sz w:val="26"/>
          <w:szCs w:val="26"/>
          <w:rtl/>
          <w:lang w:bidi="fa-IR"/>
        </w:rPr>
        <w:t>. و في الرياض: الشيخ ركن الدين أبو الحسن علي بن الشيخ ابي الحسن علي بن عبد الصمد التميمي النيسابوري السبزواري فاضل عالم محدث يروى عنه بن شهر آشوب و القطب الراوندي كما يروى صاحب الترجمة عن ابي علي الطوسي كما قلنا و عن الشيخ المفيد ابي الوفاء عبد الجبارين على المقري الرازي‏</w:t>
      </w:r>
      <w:r w:rsidRPr="00435564">
        <w:rPr>
          <w:rStyle w:val="FootnoteReference"/>
          <w:rFonts w:ascii="Traditional Arabic" w:hAnsi="Traditional Arabic" w:cs="B Badr"/>
          <w:color w:val="000000"/>
          <w:sz w:val="26"/>
          <w:szCs w:val="26"/>
          <w:rtl/>
          <w:lang w:bidi="fa-IR"/>
        </w:rPr>
        <w:footnoteReference w:id="269"/>
      </w:r>
      <w:r w:rsidRPr="00435564">
        <w:rPr>
          <w:rFonts w:ascii="Traditional Arabic" w:hAnsi="Traditional Arabic" w:cs="B Badr" w:hint="cs"/>
          <w:color w:val="000000"/>
          <w:sz w:val="26"/>
          <w:szCs w:val="26"/>
          <w:rtl/>
          <w:lang w:bidi="fa-IR"/>
        </w:rPr>
        <w:t xml:space="preserve"> و يمكن اتحاد المترجم مع الشيخ علي بن ابي علي بن ابي طالب المذكور اسمه في فهرس منتجب الدين و الرياض‏</w:t>
      </w:r>
      <w:r w:rsidRPr="00435564">
        <w:rPr>
          <w:rStyle w:val="FootnoteReference"/>
          <w:rFonts w:ascii="Traditional Arabic" w:hAnsi="Traditional Arabic" w:cs="B Badr"/>
          <w:color w:val="000000"/>
          <w:sz w:val="26"/>
          <w:szCs w:val="26"/>
          <w:rtl/>
          <w:lang w:bidi="fa-IR"/>
        </w:rPr>
        <w:footnoteReference w:id="270"/>
      </w:r>
      <w:r w:rsidRPr="00435564">
        <w:rPr>
          <w:rFonts w:ascii="Traditional Arabic" w:hAnsi="Traditional Arabic" w:cs="B Badr" w:hint="cs"/>
          <w:color w:val="000000"/>
          <w:sz w:val="26"/>
          <w:szCs w:val="26"/>
          <w:rtl/>
          <w:lang w:bidi="fa-IR"/>
        </w:rPr>
        <w:t xml:space="preserve"> الذي سنذكره بعد المترجم له مباشرة.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علي بن علي بن ابي طالب: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يحتمل ان يكون علي بن علي بن أبي طالب هو علي بن علي بن عبد الصمد المترجم قبل قليل، فقيه ثقة قرأ على والده و على الشيخ ابي علي بن الشيخ ابي جعفر رحمهم اللّه‏</w:t>
      </w:r>
      <w:r w:rsidRPr="00435564">
        <w:rPr>
          <w:rStyle w:val="FootnoteReference"/>
          <w:rFonts w:ascii="Traditional Arabic" w:hAnsi="Traditional Arabic" w:cs="B Badr"/>
          <w:color w:val="000000"/>
          <w:sz w:val="26"/>
          <w:szCs w:val="26"/>
          <w:rtl/>
          <w:lang w:bidi="fa-IR"/>
        </w:rPr>
        <w:footnoteReference w:id="27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تفسير التبيان- المجلد الأول- ص أ ش‏</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بحار الأنوار- 105/ 242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رياض العلماء- 4/ 160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رياض العلماء- 4/ 152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البحار المجلد 105/ 242</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132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علي بن محمد بن علي بن عبد الصمد: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يروى الشيخ علي بن محمد بن علي بن عبد الصمد صاحب منية الداعي عن الشيخ الأمين أبو عبد اللّه الحسين بن احمد بن محمد بن علي بن طحال المقدادي‏</w:t>
      </w:r>
      <w:r w:rsidRPr="00435564">
        <w:rPr>
          <w:rStyle w:val="FootnoteReference"/>
          <w:rFonts w:ascii="Traditional Arabic" w:hAnsi="Traditional Arabic" w:cs="B Badr"/>
          <w:color w:val="000000"/>
          <w:sz w:val="26"/>
          <w:szCs w:val="26"/>
          <w:rtl/>
          <w:lang w:bidi="fa-IR"/>
        </w:rPr>
        <w:footnoteReference w:id="27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هو من أسباط الشيخ ابي الحسن علي بن عبد الصمد</w:t>
      </w:r>
      <w:r w:rsidRPr="00435564">
        <w:rPr>
          <w:rStyle w:val="FootnoteReference"/>
          <w:rFonts w:ascii="Traditional Arabic" w:hAnsi="Traditional Arabic" w:cs="B Badr"/>
          <w:color w:val="000000"/>
          <w:sz w:val="26"/>
          <w:szCs w:val="26"/>
          <w:rtl/>
          <w:lang w:bidi="fa-IR"/>
        </w:rPr>
        <w:footnoteReference w:id="273"/>
      </w:r>
      <w:r w:rsidRPr="00435564">
        <w:rPr>
          <w:rFonts w:ascii="Traditional Arabic" w:hAnsi="Traditional Arabic" w:cs="B Badr" w:hint="cs"/>
          <w:color w:val="000000"/>
          <w:sz w:val="26"/>
          <w:szCs w:val="26"/>
          <w:rtl/>
          <w:lang w:bidi="fa-IR"/>
        </w:rPr>
        <w:t xml:space="preserve"> و لا ريب ان آل طحال نجفيون فرواية المترجم له عنه شاهد بالتلمذة عليه في مشهد الغري.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علي بن يحي: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علي بن يحي بن علي حضر مجالس مقابلة كتاب النهاية للشيخ الطوسي مع ابن إدريس الحلي في النجف الاشرف و كان آخر تلك المجالس ليلة سبع و عشرين من شهر رجب سنة 573 ه</w:t>
      </w:r>
      <w:r w:rsidRPr="00435564">
        <w:rPr>
          <w:rStyle w:val="FootnoteReference"/>
          <w:rFonts w:ascii="Traditional Arabic" w:hAnsi="Traditional Arabic" w:cs="B Badr"/>
          <w:color w:val="000000"/>
          <w:sz w:val="26"/>
          <w:szCs w:val="26"/>
          <w:rtl/>
          <w:lang w:bidi="fa-IR"/>
        </w:rPr>
        <w:footnoteReference w:id="27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الفضل بن الحسن بن الفضل الطبرسي: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الشيخ منتجب الدين: الشيخ الإمام أمين الدين أبو علي الفضل بن الحسن بن الفضل الطبرسي ثقة فاضل دين عين‏</w:t>
      </w:r>
      <w:r w:rsidRPr="00435564">
        <w:rPr>
          <w:rStyle w:val="FootnoteReference"/>
          <w:rFonts w:ascii="Traditional Arabic" w:hAnsi="Traditional Arabic" w:cs="B Badr"/>
          <w:color w:val="000000"/>
          <w:sz w:val="26"/>
          <w:szCs w:val="26"/>
          <w:rtl/>
          <w:lang w:bidi="fa-IR"/>
        </w:rPr>
        <w:footnoteReference w:id="275"/>
      </w:r>
      <w:r w:rsidRPr="00435564">
        <w:rPr>
          <w:rFonts w:ascii="Traditional Arabic" w:hAnsi="Traditional Arabic" w:cs="B Badr" w:hint="cs"/>
          <w:color w:val="000000"/>
          <w:sz w:val="26"/>
          <w:szCs w:val="26"/>
          <w:rtl/>
          <w:lang w:bidi="fa-IR"/>
        </w:rPr>
        <w:t xml:space="preserve"> و قال صاحب الرياض:</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يظهر من كتاب المناقب لابن شهر آشوب ان الطبرسي هذا يروي أيضا عن الشيخ أبي علي الطوسي‏</w:t>
      </w:r>
      <w:r w:rsidRPr="00435564">
        <w:rPr>
          <w:rStyle w:val="FootnoteReference"/>
          <w:rFonts w:ascii="Traditional Arabic" w:hAnsi="Traditional Arabic" w:cs="B Badr"/>
          <w:color w:val="000000"/>
          <w:sz w:val="26"/>
          <w:szCs w:val="26"/>
          <w:rtl/>
          <w:lang w:bidi="fa-IR"/>
        </w:rPr>
        <w:footnoteReference w:id="276"/>
      </w:r>
      <w:r w:rsidRPr="00435564">
        <w:rPr>
          <w:rFonts w:ascii="Traditional Arabic" w:hAnsi="Traditional Arabic" w:cs="B Badr" w:hint="cs"/>
          <w:color w:val="000000"/>
          <w:sz w:val="26"/>
          <w:szCs w:val="26"/>
          <w:rtl/>
          <w:lang w:bidi="fa-IR"/>
        </w:rPr>
        <w:t xml:space="preserve"> و اعتبر المحقق الطهراني المترجم له من تلاميذ أبي علي الطوسي‏</w:t>
      </w:r>
      <w:r w:rsidRPr="00435564">
        <w:rPr>
          <w:rStyle w:val="FootnoteReference"/>
          <w:rFonts w:ascii="Traditional Arabic" w:hAnsi="Traditional Arabic" w:cs="B Badr"/>
          <w:color w:val="000000"/>
          <w:sz w:val="26"/>
          <w:szCs w:val="26"/>
          <w:rtl/>
          <w:lang w:bidi="fa-IR"/>
        </w:rPr>
        <w:footnoteReference w:id="277"/>
      </w:r>
      <w:r w:rsidRPr="00435564">
        <w:rPr>
          <w:rFonts w:ascii="Traditional Arabic" w:hAnsi="Traditional Arabic" w:cs="B Badr" w:hint="cs"/>
          <w:color w:val="000000"/>
          <w:sz w:val="26"/>
          <w:szCs w:val="26"/>
          <w:rtl/>
          <w:lang w:bidi="fa-IR"/>
        </w:rPr>
        <w:t xml:space="preserve"> و ذكر كل من صاحب الرياض و الأمل مصنفات الطبرسي و أفضلها تفسيره المعروف ب (مجمع البيان) فراجع.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2/ 425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الذريعة 23/ 203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تراجم الرجال 1/ 391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بحار الأنوار 105/ 259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رياض العلماء 4/ 341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تفسير التبيان المجلد الأول ص أ ت‏</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133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قد ينسب اليه كتاب (العمدة في اصول الدين) حيث قال رحمه اللّه في كتاب أسرار الأئمة بعد نقل أخبار المهدى عليه السلام و ما يناسبها، بهذه العبارة، ولي في هذا الفن كتاب كبير ألّفته بالري و الغري فان أردت فطالعه‏</w:t>
      </w:r>
      <w:r w:rsidRPr="00435564">
        <w:rPr>
          <w:rStyle w:val="FootnoteReference"/>
          <w:rFonts w:ascii="Traditional Arabic" w:hAnsi="Traditional Arabic" w:cs="B Badr"/>
          <w:color w:val="000000"/>
          <w:sz w:val="26"/>
          <w:szCs w:val="26"/>
          <w:rtl/>
          <w:lang w:bidi="fa-IR"/>
        </w:rPr>
        <w:footnoteReference w:id="278"/>
      </w:r>
      <w:r w:rsidRPr="00435564">
        <w:rPr>
          <w:rFonts w:ascii="Traditional Arabic" w:hAnsi="Traditional Arabic" w:cs="B Badr" w:hint="cs"/>
          <w:color w:val="000000"/>
          <w:sz w:val="26"/>
          <w:szCs w:val="26"/>
          <w:rtl/>
          <w:lang w:bidi="fa-IR"/>
        </w:rPr>
        <w:t>. توفي سنة 548 أو 552 ه</w:t>
      </w:r>
      <w:r w:rsidRPr="00435564">
        <w:rPr>
          <w:rStyle w:val="FootnoteReference"/>
          <w:rFonts w:ascii="Traditional Arabic" w:hAnsi="Traditional Arabic" w:cs="B Badr"/>
          <w:color w:val="000000"/>
          <w:sz w:val="26"/>
          <w:szCs w:val="26"/>
          <w:rtl/>
          <w:lang w:bidi="fa-IR"/>
        </w:rPr>
        <w:footnoteReference w:id="27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مجمع البيان في تفسير القرآن عشر مجلدات، الوسيط في التفسير أربع مجلدات، جوامع الجامع في التفسير، أعلام الرى بأعلام الهدى في فضل أئمة الهدى عليهم السلام، تاج المواليد، الآداب الدينية للخزانة المعينية، غنية العابد و منية الزاهد</w:t>
      </w:r>
      <w:r w:rsidRPr="00435564">
        <w:rPr>
          <w:rStyle w:val="FootnoteReference"/>
          <w:rFonts w:ascii="Traditional Arabic" w:hAnsi="Traditional Arabic" w:cs="B Badr"/>
          <w:color w:val="000000"/>
          <w:sz w:val="26"/>
          <w:szCs w:val="26"/>
          <w:rtl/>
          <w:lang w:bidi="fa-IR"/>
        </w:rPr>
        <w:footnoteReference w:id="28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فضل اللّه بن علي بن عبيد اللّه الحسين الراوندي: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منتجب الدين: السيد الإمام ضياء الدين أبو الرضا فضل اللّه بن علي بن عبيد اللّه الحسن الراوندي علامة زمانه جمع مع علو النسب كمال الفضل و الحسب و كان أستاذ أئمة عصره‏</w:t>
      </w:r>
      <w:r w:rsidRPr="00435564">
        <w:rPr>
          <w:rStyle w:val="FootnoteReference"/>
          <w:rFonts w:ascii="Traditional Arabic" w:hAnsi="Traditional Arabic" w:cs="B Badr"/>
          <w:color w:val="000000"/>
          <w:sz w:val="26"/>
          <w:szCs w:val="26"/>
          <w:rtl/>
          <w:lang w:bidi="fa-IR"/>
        </w:rPr>
        <w:footnoteReference w:id="281"/>
      </w:r>
      <w:r w:rsidRPr="00435564">
        <w:rPr>
          <w:rFonts w:ascii="Traditional Arabic" w:hAnsi="Traditional Arabic" w:cs="B Badr" w:hint="cs"/>
          <w:color w:val="000000"/>
          <w:sz w:val="26"/>
          <w:szCs w:val="26"/>
          <w:rtl/>
          <w:lang w:bidi="fa-IR"/>
        </w:rPr>
        <w:t xml:space="preserve"> و قال الحر العاملي: يروى عن الشيخ أبي علي الطوسي‏</w:t>
      </w:r>
      <w:r w:rsidRPr="00435564">
        <w:rPr>
          <w:rStyle w:val="FootnoteReference"/>
          <w:rFonts w:ascii="Traditional Arabic" w:hAnsi="Traditional Arabic" w:cs="B Badr"/>
          <w:color w:val="000000"/>
          <w:sz w:val="26"/>
          <w:szCs w:val="26"/>
          <w:rtl/>
          <w:lang w:bidi="fa-IR"/>
        </w:rPr>
        <w:footnoteReference w:id="282"/>
      </w:r>
      <w:r w:rsidRPr="00435564">
        <w:rPr>
          <w:rFonts w:ascii="Traditional Arabic" w:hAnsi="Traditional Arabic" w:cs="B Badr" w:hint="cs"/>
          <w:color w:val="000000"/>
          <w:sz w:val="26"/>
          <w:szCs w:val="26"/>
          <w:rtl/>
          <w:lang w:bidi="fa-IR"/>
        </w:rPr>
        <w:t xml:space="preserve"> و قال صاحب الرياض: الفاضل العالم الكامل الشاعر الأديب الجليل المعروف تلميذ الشيخ ابي علي ولد الشيخ الطوسي و من في درجته‏</w:t>
      </w:r>
      <w:r w:rsidRPr="00435564">
        <w:rPr>
          <w:rStyle w:val="FootnoteReference"/>
          <w:rFonts w:ascii="Traditional Arabic" w:hAnsi="Traditional Arabic" w:cs="B Badr"/>
          <w:color w:val="000000"/>
          <w:sz w:val="26"/>
          <w:szCs w:val="26"/>
          <w:rtl/>
          <w:lang w:bidi="fa-IR"/>
        </w:rPr>
        <w:footnoteReference w:id="283"/>
      </w:r>
      <w:r w:rsidRPr="00435564">
        <w:rPr>
          <w:rFonts w:ascii="Traditional Arabic" w:hAnsi="Traditional Arabic" w:cs="B Badr" w:hint="cs"/>
          <w:color w:val="000000"/>
          <w:sz w:val="26"/>
          <w:szCs w:val="26"/>
          <w:rtl/>
          <w:lang w:bidi="fa-IR"/>
        </w:rPr>
        <w:t>. و يظهر في (جريدة القصر) ان المترجم توفي بعد 546 ه بقليل‏</w:t>
      </w:r>
      <w:r w:rsidRPr="00435564">
        <w:rPr>
          <w:rStyle w:val="FootnoteReference"/>
          <w:rFonts w:ascii="Traditional Arabic" w:hAnsi="Traditional Arabic" w:cs="B Badr"/>
          <w:color w:val="000000"/>
          <w:sz w:val="26"/>
          <w:szCs w:val="26"/>
          <w:rtl/>
          <w:lang w:bidi="fa-IR"/>
        </w:rPr>
        <w:footnoteReference w:id="28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ضوء الشهاب في شرح الشهاب، و مقارنة الطينة الى مقارنة النية، و الأربعين في الأحاديث، و نظم العروض للقلب المروض، و الحماسة و المؤخر، الكافي في علم العروض، و القوافي، و ترجمة العلوي للطب الرضي، و التفسير</w:t>
      </w:r>
      <w:r w:rsidRPr="00435564">
        <w:rPr>
          <w:rStyle w:val="FootnoteReference"/>
          <w:rFonts w:ascii="Traditional Arabic" w:hAnsi="Traditional Arabic" w:cs="B Badr"/>
          <w:color w:val="000000"/>
          <w:sz w:val="26"/>
          <w:szCs w:val="26"/>
          <w:rtl/>
          <w:lang w:bidi="fa-IR"/>
        </w:rPr>
        <w:footnoteReference w:id="28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رياض العلماء- 1/ 272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الذريعة 15/ 333 و الثقات ص 216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رياض العلماء- 4/ 241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بحار الأنوار المجلد 105 ص 258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أمل الآمل المجلد الثاني ص 217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رياض العلماء 4/ 364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(7) الثقات العيون ص 217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(8) رياض العلماء 4/ 364</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134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لطف اللّه بن عطاء اللّه بن احمد الحسن: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لطف اللّه بن عطاء بن احمد الحسن الشجري النيسابوري فاضل متبحر ديوانه قدر عشرة آلاف بيت شاهدته و قرأت عليه كتب نيسابور رحمه اللّه و كان يروي عن الشيخ ابي علي بن الشيخ ابي جعفر الطوسي رحمهم اللّه كذا ذكره منتجب الدين‏</w:t>
      </w:r>
      <w:r w:rsidRPr="00435564">
        <w:rPr>
          <w:rStyle w:val="FootnoteReference"/>
          <w:rFonts w:ascii="Traditional Arabic" w:hAnsi="Traditional Arabic" w:cs="B Badr"/>
          <w:color w:val="000000"/>
          <w:sz w:val="26"/>
          <w:szCs w:val="26"/>
          <w:rtl/>
          <w:lang w:bidi="fa-IR"/>
        </w:rPr>
        <w:footnoteReference w:id="28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بن القاسم بن محمد الطبري الآملي: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الفهرست: الشيخ الإمام عماد الدين محمد بن ابي القاسم بن محمد بن علي الطبري الآملي الكجي فقيه ثقة قرأ على الشيخ ابي علي بن الشيخ ابي جعفر الطوسي رحمهم اللّه. و له تصانيف منها كتاب الفرج في الأوقات و المخرج بالبينات، شرح مسائل الذريعة</w:t>
      </w:r>
      <w:r w:rsidRPr="00435564">
        <w:rPr>
          <w:rStyle w:val="FootnoteReference"/>
          <w:rFonts w:ascii="Traditional Arabic" w:hAnsi="Traditional Arabic" w:cs="B Badr"/>
          <w:color w:val="000000"/>
          <w:sz w:val="26"/>
          <w:szCs w:val="26"/>
          <w:rtl/>
          <w:lang w:bidi="fa-IR"/>
        </w:rPr>
        <w:footnoteReference w:id="287"/>
      </w:r>
      <w:r w:rsidRPr="00435564">
        <w:rPr>
          <w:rFonts w:ascii="Traditional Arabic" w:hAnsi="Traditional Arabic" w:cs="B Badr" w:hint="cs"/>
          <w:color w:val="000000"/>
          <w:sz w:val="26"/>
          <w:szCs w:val="26"/>
          <w:rtl/>
          <w:lang w:bidi="fa-IR"/>
        </w:rPr>
        <w:t xml:space="preserve"> و في الرياض: له ايضا كتاب بشارة المصطفى لشيعة المرتضى سبعة عشر جزءا، و له كتاب الزهد و التقوى و غير ذلك‏</w:t>
      </w:r>
      <w:r w:rsidRPr="00435564">
        <w:rPr>
          <w:rStyle w:val="FootnoteReference"/>
          <w:rFonts w:ascii="Traditional Arabic" w:hAnsi="Traditional Arabic" w:cs="B Badr"/>
          <w:color w:val="000000"/>
          <w:sz w:val="26"/>
          <w:szCs w:val="26"/>
          <w:rtl/>
          <w:lang w:bidi="fa-IR"/>
        </w:rPr>
        <w:footnoteReference w:id="288"/>
      </w:r>
      <w:r w:rsidRPr="00435564">
        <w:rPr>
          <w:rFonts w:ascii="Traditional Arabic" w:hAnsi="Traditional Arabic" w:cs="B Badr" w:hint="cs"/>
          <w:color w:val="000000"/>
          <w:sz w:val="26"/>
          <w:szCs w:val="26"/>
          <w:rtl/>
          <w:lang w:bidi="fa-IR"/>
        </w:rPr>
        <w:t xml:space="preserve"> و في الأعيان: و يروي عن ابي علي ابن الشيخ الطوسي و عن المعروف بحسكا و عن ابن شهريار الخازن و عن الشيخ ابي البقاء، قرأ عليه سنة 516 ه بمشهد أمير المؤمنين عليه السلام و عن غيرهم المذكورين في أول أسانيد بشارته‏</w:t>
      </w:r>
      <w:r w:rsidRPr="00435564">
        <w:rPr>
          <w:rStyle w:val="FootnoteReference"/>
          <w:rFonts w:ascii="Traditional Arabic" w:hAnsi="Traditional Arabic" w:cs="B Badr"/>
          <w:color w:val="000000"/>
          <w:sz w:val="26"/>
          <w:szCs w:val="26"/>
          <w:rtl/>
          <w:lang w:bidi="fa-IR"/>
        </w:rPr>
        <w:footnoteReference w:id="289"/>
      </w:r>
      <w:r w:rsidRPr="00435564">
        <w:rPr>
          <w:rFonts w:ascii="Traditional Arabic" w:hAnsi="Traditional Arabic" w:cs="B Badr" w:hint="cs"/>
          <w:color w:val="000000"/>
          <w:sz w:val="26"/>
          <w:szCs w:val="26"/>
          <w:rtl/>
          <w:lang w:bidi="fa-IR"/>
        </w:rPr>
        <w:t xml:space="preserve"> و في الرياض: و يروى عن ابي علي الطوسي جماعة كثيرة منهم الشيخ عماد الدين أبو جعفر محمد بن القاسم القمي الطبري صاحب كتاب بشارة المصطفى في تواريخ مختلفة كلها بمشهد علي عليه السلام و منها في سنة إحدى عشر و خمسمائة</w:t>
      </w:r>
      <w:r w:rsidRPr="00435564">
        <w:rPr>
          <w:rStyle w:val="FootnoteReference"/>
          <w:rFonts w:ascii="Traditional Arabic" w:hAnsi="Traditional Arabic" w:cs="B Badr"/>
          <w:color w:val="000000"/>
          <w:sz w:val="26"/>
          <w:szCs w:val="26"/>
          <w:rtl/>
          <w:lang w:bidi="fa-IR"/>
        </w:rPr>
        <w:footnoteReference w:id="29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بحار الأنوار 105/ 262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بحار الأنوار 105/ 270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رياض العلماء 5/ 17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أعيان الشيعة 10/ 18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رياض العلماء 1/ 335</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135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محمد بن احمد بن شهريار: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الشيخ منتجب: الشيخ محمد بن احمد بن شهريار الخازن بمشهد الغري على ساكنه السلام، فقيه، صالح‏</w:t>
      </w:r>
      <w:r w:rsidRPr="00435564">
        <w:rPr>
          <w:rStyle w:val="FootnoteReference"/>
          <w:rFonts w:ascii="Traditional Arabic" w:hAnsi="Traditional Arabic" w:cs="B Badr"/>
          <w:color w:val="000000"/>
          <w:sz w:val="26"/>
          <w:szCs w:val="26"/>
          <w:rtl/>
          <w:lang w:bidi="fa-IR"/>
        </w:rPr>
        <w:footnoteReference w:id="291"/>
      </w:r>
      <w:r w:rsidRPr="00435564">
        <w:rPr>
          <w:rFonts w:ascii="Traditional Arabic" w:hAnsi="Traditional Arabic" w:cs="B Badr" w:hint="cs"/>
          <w:color w:val="000000"/>
          <w:sz w:val="26"/>
          <w:szCs w:val="26"/>
          <w:rtl/>
          <w:lang w:bidi="fa-IR"/>
        </w:rPr>
        <w:t>. و قال ابن طاووس عند نقل دعاء عن الإمام الصادق عليه السلام: حدث الشيخ العالم أبو جعفر محمد بن ابي القاسم الطبري بمشهد مولانا امير المؤمنين علي بن ابي طالب عليه السلام في شوال من سنة خمس و خمسين و خمسمائة قال حدثنا الشيخ أبو عبد اللّه محمد بن احمد بن شهريار الخازن بمشهد امير المؤمنين عليه السلام في صفر سنة ستة عشر و خمسمائة قال اخبرنا ...</w:t>
      </w:r>
      <w:r w:rsidRPr="00435564">
        <w:rPr>
          <w:rStyle w:val="FootnoteReference"/>
          <w:rFonts w:ascii="Traditional Arabic" w:hAnsi="Traditional Arabic" w:cs="B Badr"/>
          <w:color w:val="000000"/>
          <w:sz w:val="26"/>
          <w:szCs w:val="26"/>
          <w:rtl/>
          <w:lang w:bidi="fa-IR"/>
        </w:rPr>
        <w:footnoteReference w:id="292"/>
      </w:r>
      <w:r w:rsidRPr="00435564">
        <w:rPr>
          <w:rFonts w:ascii="Traditional Arabic" w:hAnsi="Traditional Arabic" w:cs="B Badr" w:hint="cs"/>
          <w:color w:val="000000"/>
          <w:sz w:val="26"/>
          <w:szCs w:val="26"/>
          <w:rtl/>
          <w:lang w:bidi="fa-IR"/>
        </w:rPr>
        <w:t xml:space="preserve"> و قال البحاثة الطهراني: و هو من تلاميذ الشيخ الطوسي الذين أدركوا هذه المائة فروى الصحيفة السجادية في سنة 516 ه</w:t>
      </w:r>
      <w:r w:rsidRPr="00435564">
        <w:rPr>
          <w:rStyle w:val="FootnoteReference"/>
          <w:rFonts w:ascii="Traditional Arabic" w:hAnsi="Traditional Arabic" w:cs="B Badr"/>
          <w:color w:val="000000"/>
          <w:sz w:val="26"/>
          <w:szCs w:val="26"/>
          <w:rtl/>
          <w:lang w:bidi="fa-IR"/>
        </w:rPr>
        <w:footnoteReference w:id="293"/>
      </w:r>
      <w:r w:rsidRPr="00435564">
        <w:rPr>
          <w:rFonts w:ascii="Traditional Arabic" w:hAnsi="Traditional Arabic" w:cs="B Badr" w:hint="cs"/>
          <w:color w:val="000000"/>
          <w:sz w:val="26"/>
          <w:szCs w:val="26"/>
          <w:rtl/>
          <w:lang w:bidi="fa-IR"/>
        </w:rPr>
        <w:t xml:space="preserve"> و قرأ محمد بن احمد بن شهريار الخازن الغروي كتاب التعازي على مصنفه النقيب ابو الحسن زيد بن الناصر العلوي بمشهد امير المؤمنين في شوال 443 ه</w:t>
      </w:r>
      <w:r w:rsidRPr="00435564">
        <w:rPr>
          <w:rStyle w:val="FootnoteReference"/>
          <w:rFonts w:ascii="Traditional Arabic" w:hAnsi="Traditional Arabic" w:cs="B Badr"/>
          <w:color w:val="000000"/>
          <w:sz w:val="26"/>
          <w:szCs w:val="26"/>
          <w:rtl/>
          <w:lang w:bidi="fa-IR"/>
        </w:rPr>
        <w:footnoteReference w:id="294"/>
      </w:r>
      <w:r w:rsidRPr="00435564">
        <w:rPr>
          <w:rFonts w:ascii="Traditional Arabic" w:hAnsi="Traditional Arabic" w:cs="B Badr" w:hint="cs"/>
          <w:color w:val="000000"/>
          <w:sz w:val="26"/>
          <w:szCs w:val="26"/>
          <w:rtl/>
          <w:lang w:bidi="fa-IR"/>
        </w:rPr>
        <w:t xml:space="preserve"> و في الرياض: في أوائل سند كتاب سليم الهلال و اخبرني الشيخ المقرى‏ء أبو عبد اللّه محمد بن الكال عن الشريف الجليل نظام الشرف ابي الحسن العريض عن ابن شهريار الخازن عن الشيخ ابي جعفر. و لعل ابن شهريار الخازن هو الشيخ ابو عبد اللّه محمد بن احمد بن شهريار</w:t>
      </w:r>
      <w:r w:rsidRPr="00435564">
        <w:rPr>
          <w:rStyle w:val="FootnoteReference"/>
          <w:rFonts w:ascii="Traditional Arabic" w:hAnsi="Traditional Arabic" w:cs="B Badr"/>
          <w:color w:val="000000"/>
          <w:sz w:val="26"/>
          <w:szCs w:val="26"/>
          <w:rtl/>
          <w:lang w:bidi="fa-IR"/>
        </w:rPr>
        <w:footnoteReference w:id="29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رسائل و كتابات متفرقة. أعيان الشيعة 43/ 257. أمل الآمل، 2/ 241 تنقيح المقال/ 2/ 71. (فصل الميم). الثقات العيون 245/. جامع الرواة 2/ 61.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رياض العلماء 2/ 212. فوائد الرضوية/ 388. فهرست منتجب الدين 172/.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لباب الألقاب/ 47. ماضي النجف 2/ 405. مستدرك الوسائل 3/ 476. معجم رجال الفكر و الأدب 2/ 466.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بحار الأنوار 105/ 276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مهج الدعوات ص 291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الثقات العيون في سادس القرون ص 245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النابس ص 171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رياض العلماء 5/ 25</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136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السيد أبو البركات محمد بن إسماعيل المشهدي: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اسمه محمد بن إسماعيل الحسين المشهدي و قد يلقب بالعلوي أيضا</w:t>
      </w:r>
      <w:r w:rsidRPr="00435564">
        <w:rPr>
          <w:rStyle w:val="FootnoteReference"/>
          <w:rFonts w:ascii="Traditional Arabic" w:hAnsi="Traditional Arabic" w:cs="B Badr"/>
          <w:color w:val="000000"/>
          <w:sz w:val="26"/>
          <w:szCs w:val="26"/>
          <w:rtl/>
          <w:lang w:bidi="fa-IR"/>
        </w:rPr>
        <w:footnoteReference w:id="296"/>
      </w:r>
      <w:r w:rsidRPr="00435564">
        <w:rPr>
          <w:rFonts w:ascii="Traditional Arabic" w:hAnsi="Traditional Arabic" w:cs="B Badr" w:hint="cs"/>
          <w:color w:val="000000"/>
          <w:sz w:val="26"/>
          <w:szCs w:val="26"/>
          <w:rtl/>
          <w:lang w:bidi="fa-IR"/>
        </w:rPr>
        <w:t xml:space="preserve"> قال منتجب الدين: السيد أبو البركات محمد بن إسماعيل المشهدي فقيه محدث ثقة قرأ عليه الشيخ الإمام محي الدين الحسين بن المظفر الحمداني‏</w:t>
      </w:r>
      <w:r w:rsidRPr="00435564">
        <w:rPr>
          <w:rStyle w:val="FootnoteReference"/>
          <w:rFonts w:ascii="Traditional Arabic" w:hAnsi="Traditional Arabic" w:cs="B Badr"/>
          <w:color w:val="000000"/>
          <w:sz w:val="26"/>
          <w:szCs w:val="26"/>
          <w:rtl/>
          <w:lang w:bidi="fa-IR"/>
        </w:rPr>
        <w:footnoteReference w:id="297"/>
      </w:r>
      <w:r w:rsidRPr="00435564">
        <w:rPr>
          <w:rFonts w:ascii="Traditional Arabic" w:hAnsi="Traditional Arabic" w:cs="B Badr" w:hint="cs"/>
          <w:color w:val="000000"/>
          <w:sz w:val="26"/>
          <w:szCs w:val="26"/>
          <w:rtl/>
          <w:lang w:bidi="fa-IR"/>
        </w:rPr>
        <w:t xml:space="preserve"> و نقرأ في ترجمة محي الدين الحسين بن المظفر انه: قرأ على شيخنا الموفق ابي جعفر الطوسي جميع تصانيفه مدة ثلاثين سنة بالغري على ساكنه السلام‏</w:t>
      </w:r>
      <w:r w:rsidRPr="00435564">
        <w:rPr>
          <w:rStyle w:val="FootnoteReference"/>
          <w:rFonts w:ascii="Traditional Arabic" w:hAnsi="Traditional Arabic" w:cs="B Badr"/>
          <w:color w:val="000000"/>
          <w:sz w:val="26"/>
          <w:szCs w:val="26"/>
          <w:rtl/>
          <w:lang w:bidi="fa-IR"/>
        </w:rPr>
        <w:footnoteReference w:id="29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أقول: يحتمل انه درس على شيخ الطائفة ابي جعفر و ابنه الشيخ ابي علي في النجف ثلاثين عاما إذ ان أبا جعفر لم يسكن في النجف الا اثنا عشر عاما فقط.</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في الرياض رأيت بخط بعضهم على ظهر الأمالي للصدوق بهذه الألفاظ: اخبرني السيد العالم أبو البركات محمد بن إسماعيل بن افضل الحسين رحمه اللّه عن الشيخ المفيد ابي الحسن علي بن عبد الصمد التميمي قراءة عليه‏</w:t>
      </w:r>
      <w:r w:rsidRPr="00435564">
        <w:rPr>
          <w:rStyle w:val="FootnoteReference"/>
          <w:rFonts w:ascii="Traditional Arabic" w:hAnsi="Traditional Arabic" w:cs="B Badr"/>
          <w:color w:val="000000"/>
          <w:sz w:val="26"/>
          <w:szCs w:val="26"/>
          <w:rtl/>
          <w:lang w:bidi="fa-IR"/>
        </w:rPr>
        <w:footnoteReference w:id="29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حسب الظاهر و اللّه العالم يكون المترجم من علماء القرن السادس لان التميمي من علماء نفس القرن كما و ان المحقق الطهراني قد جعله من علماء القرن السادس‏</w:t>
      </w:r>
      <w:r w:rsidRPr="00435564">
        <w:rPr>
          <w:rStyle w:val="FootnoteReference"/>
          <w:rFonts w:ascii="Traditional Arabic" w:hAnsi="Traditional Arabic" w:cs="B Badr"/>
          <w:color w:val="000000"/>
          <w:sz w:val="26"/>
          <w:szCs w:val="26"/>
          <w:rtl/>
          <w:lang w:bidi="fa-IR"/>
        </w:rPr>
        <w:footnoteReference w:id="30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بن إدريس الحلي: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شمس الدين محمد بن منصور بن إدريس العجلي المعروف‏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أعيان الشيعة 2/ 291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بحار الأنوار 105/ 270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بحار الأنوار 105/ 219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رياض العلماء 5/ 34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الثقات العيون ص 250</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137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بصاحب السرائر. في الآمل: قد أثنى عليه علماؤنا المتأخرون و إعتمدوا على كتابه و على ما رواه في آخره من كتب المتقدمين و أصولهم، يروى عن خاله ابي علي الطوسي بواسطة و غير واسطة و عن جده لامه ابي جعفر الطوسي، و أم أمه بنت المسعود ورام‏</w:t>
      </w:r>
      <w:r w:rsidRPr="00435564">
        <w:rPr>
          <w:rStyle w:val="FootnoteReference"/>
          <w:rFonts w:ascii="Traditional Arabic" w:hAnsi="Traditional Arabic" w:cs="B Badr"/>
          <w:color w:val="000000"/>
          <w:sz w:val="26"/>
          <w:szCs w:val="26"/>
          <w:rtl/>
          <w:lang w:bidi="fa-IR"/>
        </w:rPr>
        <w:footnoteReference w:id="301"/>
      </w:r>
      <w:r w:rsidRPr="00435564">
        <w:rPr>
          <w:rFonts w:ascii="Traditional Arabic" w:hAnsi="Traditional Arabic" w:cs="B Badr" w:hint="cs"/>
          <w:color w:val="000000"/>
          <w:sz w:val="26"/>
          <w:szCs w:val="26"/>
          <w:rtl/>
          <w:lang w:bidi="fa-IR"/>
        </w:rPr>
        <w:t xml:space="preserve"> و يظهر من بعض أسانيد الصحيفة الكاملة انه يرويها عن ابي علي ولد الشيخ الطوسي بلا واسطة في سنة إحدى عشرة و خمسمائة. و جاء في ترجمة علي بن يحي انه حضر مجالس مقابلة كتاب (النهاية) للشيخ الطوسي مع ابن إدريس الحلي في النجف الأشرف و كان آخر تلك المجالس ليلة سبع و عشرين من شهر رجب سنة 573 ه</w:t>
      </w:r>
      <w:r w:rsidRPr="00435564">
        <w:rPr>
          <w:rStyle w:val="FootnoteReference"/>
          <w:rFonts w:ascii="Traditional Arabic" w:hAnsi="Traditional Arabic" w:cs="B Badr"/>
          <w:color w:val="000000"/>
          <w:sz w:val="26"/>
          <w:szCs w:val="26"/>
          <w:rtl/>
          <w:lang w:bidi="fa-IR"/>
        </w:rPr>
        <w:footnoteReference w:id="302"/>
      </w:r>
      <w:r w:rsidRPr="00435564">
        <w:rPr>
          <w:rFonts w:ascii="Traditional Arabic" w:hAnsi="Traditional Arabic" w:cs="B Badr" w:hint="cs"/>
          <w:color w:val="000000"/>
          <w:sz w:val="26"/>
          <w:szCs w:val="26"/>
          <w:rtl/>
          <w:lang w:bidi="fa-IR"/>
        </w:rPr>
        <w:t xml:space="preserve"> و كذلك حضر هذه المجالس السيد ورام ابن نصر بن ورام كما سيأتي ذلك في ترجمته من هذا القرن.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مؤلفاته السرائر الحاوي لتحرير الفتاوى‏</w:t>
      </w:r>
      <w:r w:rsidRPr="00435564">
        <w:rPr>
          <w:rStyle w:val="FootnoteReference"/>
          <w:rFonts w:ascii="Traditional Arabic" w:hAnsi="Traditional Arabic" w:cs="B Badr"/>
          <w:color w:val="000000"/>
          <w:sz w:val="26"/>
          <w:szCs w:val="26"/>
          <w:rtl/>
          <w:lang w:bidi="fa-IR"/>
        </w:rPr>
        <w:footnoteReference w:id="303"/>
      </w:r>
      <w:r w:rsidRPr="00435564">
        <w:rPr>
          <w:rFonts w:ascii="Traditional Arabic" w:hAnsi="Traditional Arabic" w:cs="B Badr" w:hint="cs"/>
          <w:color w:val="000000"/>
          <w:sz w:val="26"/>
          <w:szCs w:val="26"/>
          <w:rtl/>
          <w:lang w:bidi="fa-IR"/>
        </w:rPr>
        <w:t xml:space="preserve"> و كتاب التعليقات كبير و هو حواش و إيرادات على التبيان لشيخنا الطوسي. و رسالة في معنى الناصب نسبها اليه سبطه الشيخ علي الكركي في رسالة رفع البدعة في حل المتعة</w:t>
      </w:r>
      <w:r w:rsidRPr="00435564">
        <w:rPr>
          <w:rStyle w:val="FootnoteReference"/>
          <w:rFonts w:ascii="Traditional Arabic" w:hAnsi="Traditional Arabic" w:cs="B Badr"/>
          <w:color w:val="000000"/>
          <w:sz w:val="26"/>
          <w:szCs w:val="26"/>
          <w:rtl/>
          <w:lang w:bidi="fa-IR"/>
        </w:rPr>
        <w:footnoteReference w:id="30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بن الحسن بن احمد بن علي العلوي: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البحاثة الطهراني: محمد بن الحسن بن احمد بن علي بن محمد بن عمر بن يحي العلوي هو السيد الأجل نجم الدين بهاء الشرف أبو الحسن الشريف الحسين من تلاميذ ابي عبد اللّه بن محمد بن احمد بن شهريار الخازن صهر الشيخ الطوسي و تلميذه الراوي عنه‏</w:t>
      </w:r>
      <w:r w:rsidRPr="00435564">
        <w:rPr>
          <w:rStyle w:val="FootnoteReference"/>
          <w:rFonts w:ascii="Traditional Arabic" w:hAnsi="Traditional Arabic" w:cs="B Badr"/>
          <w:color w:val="000000"/>
          <w:sz w:val="26"/>
          <w:szCs w:val="26"/>
          <w:rtl/>
          <w:lang w:bidi="fa-IR"/>
        </w:rPr>
        <w:footnoteReference w:id="30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أقول: ان الشيخ ابي عبد اللّه محمد بن احمد بن شهريار الخازن مجاور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أمل الآمل 2/ 243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تراجم الرجال‏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رياض العلماء 5/ 33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رياض العلماء 5/ 33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الثقات العيون في سادس القرون ص 253</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138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للنجف و مشرف على خزانة مقام الإمام علي بن ابي طالب عليه السلام فهو إمارة على أن التلميذ يكون نجفيا.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بن الحسن الطوسي: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المحقق الطهراني: هو الشيخ أبو نصر محمد بن الشيخ ابي علي الحسن بن شيخ الطائفة ابي جعفر محمد بن الحسن الطوسي من أعاظم العلماء و أكابر الفقهاء و أفاضل الحجج و اثبات الرواة و ثقاتهم فقد قام مقام والده في النجف و انتقلت اليه الرياسة و المرجعية و تقاطر عليه العلماء من شتى النواحي، و أضاف قائلا: و قال في (شذرات الذهب) في حوادث سنة 540 ه فيها توفي أبو الحسن محمد بن علي الحسن بن ابي جعفر الطوسي شيخ الشيعة و عالمهم و ابن شيخهم و عالمهم رحلت اليه طوائف الشيعة من كل جانب الى العراق و حملوا اليه و كان ورعا عالما كثير الزهد.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نقل عن العماد الطبري: لو جازت على غير الأنبياء صلاة لصليت عليه‏</w:t>
      </w:r>
      <w:r w:rsidRPr="00435564">
        <w:rPr>
          <w:rStyle w:val="FootnoteReference"/>
          <w:rFonts w:ascii="Traditional Arabic" w:hAnsi="Traditional Arabic" w:cs="B Badr"/>
          <w:color w:val="000000"/>
          <w:sz w:val="26"/>
          <w:szCs w:val="26"/>
          <w:rtl/>
          <w:lang w:bidi="fa-IR"/>
        </w:rPr>
        <w:footnoteReference w:id="30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من العلوم ان الولد نشأ و نما و تعلم و بلغ الدرجة السامية في العلم و الفقه و الكلام في ظل والده الشيخ ابي علي الطوسي و في مدينة النجف حيث كانت آنذاك المركز العلمي للدراسة و الفقاهة.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بن الحسن بن منصور النقاش:</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الآمل: السيد أبو منصور محمد بن الحسن بن منصور النقاش الموصلي فاضل صالح فقيه روى عن الشيخ ابي علي بن ابي جعفر الطوسي‏</w:t>
      </w:r>
      <w:r w:rsidRPr="00435564">
        <w:rPr>
          <w:rStyle w:val="FootnoteReference"/>
          <w:rFonts w:ascii="Traditional Arabic" w:hAnsi="Traditional Arabic" w:cs="B Badr"/>
          <w:color w:val="000000"/>
          <w:sz w:val="26"/>
          <w:szCs w:val="26"/>
          <w:rtl/>
          <w:lang w:bidi="fa-IR"/>
        </w:rPr>
        <w:footnoteReference w:id="30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الثقات العيون ص 257.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الثقات العيون في سادس القرون ص 256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أمل الآمل 22/ 260</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139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محمد بن الحسين بن طحال: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محمد بن الحسين بن احمد بن محمد بن علي بن طحال المقدادي قال منتجب الدين: فقيه صالح‏</w:t>
      </w:r>
      <w:r w:rsidRPr="00435564">
        <w:rPr>
          <w:rStyle w:val="FootnoteReference"/>
          <w:rFonts w:ascii="Traditional Arabic" w:hAnsi="Traditional Arabic" w:cs="B Badr"/>
          <w:color w:val="000000"/>
          <w:sz w:val="26"/>
          <w:szCs w:val="26"/>
          <w:rtl/>
          <w:lang w:bidi="fa-IR"/>
        </w:rPr>
        <w:footnoteReference w:id="308"/>
      </w:r>
      <w:r w:rsidRPr="00435564">
        <w:rPr>
          <w:rFonts w:ascii="Traditional Arabic" w:hAnsi="Traditional Arabic" w:cs="B Badr" w:hint="cs"/>
          <w:color w:val="000000"/>
          <w:sz w:val="26"/>
          <w:szCs w:val="26"/>
          <w:rtl/>
          <w:lang w:bidi="fa-IR"/>
        </w:rPr>
        <w:t>. و قال صاحب الرياض عند ذكر اسم الشيخ محمد بن طحال المقدادي الحائري: فاضل فقيه‏</w:t>
      </w:r>
      <w:r w:rsidRPr="00435564">
        <w:rPr>
          <w:rStyle w:val="FootnoteReference"/>
          <w:rFonts w:ascii="Traditional Arabic" w:hAnsi="Traditional Arabic" w:cs="B Badr"/>
          <w:color w:val="000000"/>
          <w:sz w:val="26"/>
          <w:szCs w:val="26"/>
          <w:rtl/>
          <w:lang w:bidi="fa-IR"/>
        </w:rPr>
        <w:footnoteReference w:id="309"/>
      </w:r>
      <w:r w:rsidRPr="00435564">
        <w:rPr>
          <w:rFonts w:ascii="Traditional Arabic" w:hAnsi="Traditional Arabic" w:cs="B Badr" w:hint="cs"/>
          <w:color w:val="000000"/>
          <w:sz w:val="26"/>
          <w:szCs w:val="26"/>
          <w:rtl/>
          <w:lang w:bidi="fa-IR"/>
        </w:rPr>
        <w:t xml:space="preserve"> و أضاف: الظاهر انه بعينه الشيخ محمد بن الحسين بن احمد بن طحال المذكور سابقا كما هو الشائع في حذف الأسامي من النسب و هو يروي عن الشيخ ابي علي ولد الشيخ الطوسي‏</w:t>
      </w:r>
      <w:r w:rsidRPr="00435564">
        <w:rPr>
          <w:rStyle w:val="FootnoteReference"/>
          <w:rFonts w:ascii="Traditional Arabic" w:hAnsi="Traditional Arabic" w:cs="B Badr"/>
          <w:color w:val="000000"/>
          <w:sz w:val="26"/>
          <w:szCs w:val="26"/>
          <w:rtl/>
          <w:lang w:bidi="fa-IR"/>
        </w:rPr>
        <w:footnoteReference w:id="310"/>
      </w:r>
      <w:r w:rsidRPr="00435564">
        <w:rPr>
          <w:rFonts w:ascii="Traditional Arabic" w:hAnsi="Traditional Arabic" w:cs="B Badr" w:hint="cs"/>
          <w:color w:val="000000"/>
          <w:sz w:val="26"/>
          <w:szCs w:val="26"/>
          <w:rtl/>
          <w:lang w:bidi="fa-IR"/>
        </w:rPr>
        <w:t xml:space="preserve"> كانت وفاته في صدر سنة 580 ه</w:t>
      </w:r>
      <w:r w:rsidRPr="00435564">
        <w:rPr>
          <w:rStyle w:val="FootnoteReference"/>
          <w:rFonts w:ascii="Traditional Arabic" w:hAnsi="Traditional Arabic" w:cs="B Badr"/>
          <w:color w:val="000000"/>
          <w:sz w:val="26"/>
          <w:szCs w:val="26"/>
          <w:rtl/>
          <w:lang w:bidi="fa-IR"/>
        </w:rPr>
        <w:footnoteReference w:id="31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الثقات العيون ص 258.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بن الحسين بن جعفر الشوهاني: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ذكر منتجب الدين: الشيخ العفيف أبو جعفر محمد بن الحسين الشوهاني نزيل مشهد الرضا عليه و على آبائه الطاهرين السلام فقيه صالح ثقة</w:t>
      </w:r>
      <w:r w:rsidRPr="00435564">
        <w:rPr>
          <w:rStyle w:val="FootnoteReference"/>
          <w:rFonts w:ascii="Traditional Arabic" w:hAnsi="Traditional Arabic" w:cs="B Badr"/>
          <w:color w:val="000000"/>
          <w:sz w:val="26"/>
          <w:szCs w:val="26"/>
          <w:rtl/>
          <w:lang w:bidi="fa-IR"/>
        </w:rPr>
        <w:footnoteReference w:id="312"/>
      </w:r>
      <w:r w:rsidRPr="00435564">
        <w:rPr>
          <w:rFonts w:ascii="Traditional Arabic" w:hAnsi="Traditional Arabic" w:cs="B Badr" w:hint="cs"/>
          <w:color w:val="000000"/>
          <w:sz w:val="26"/>
          <w:szCs w:val="26"/>
          <w:rtl/>
          <w:lang w:bidi="fa-IR"/>
        </w:rPr>
        <w:t xml:space="preserve"> و قال المدقق الطهراني: و هو من تلاميذ الشيخ ابي علي الطوسي و الشيخ ابي الوفاء عبد الجبار المقري الرازي كما يظهر من (المناقب) لابن شهر آشوب‏</w:t>
      </w:r>
      <w:r w:rsidRPr="00435564">
        <w:rPr>
          <w:rStyle w:val="FootnoteReference"/>
          <w:rFonts w:ascii="Traditional Arabic" w:hAnsi="Traditional Arabic" w:cs="B Badr"/>
          <w:color w:val="000000"/>
          <w:sz w:val="26"/>
          <w:szCs w:val="26"/>
          <w:rtl/>
          <w:lang w:bidi="fa-IR"/>
        </w:rPr>
        <w:footnoteReference w:id="31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بن الحسين بن محمد بن القريب الغروي: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جعله المحقق الطهراني من علماء القرن السادس حيث قال: جمال الدين بن محمد بن الحسين بن محمد بن الغري القاضي بكاشان فاضل‏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بحار الأنوار المجلد 105/ 280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رياض العلماء 5/ 111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رياض العلماء 5/ 112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ماضي النجف و حاضرها 2/ 426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بحار الأنوار 105/ 271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ثقات العيون في سادس القرون ص 259</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140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فقيه كان يكتب نهج البلاغة من حفظه و له رسالة العبقة في شرح قول الرضي في نهج البلاغة عليه مسحة من العلم الإلهي و فيه عبقة من الكلام النبوي‏</w:t>
      </w:r>
      <w:r w:rsidRPr="00435564">
        <w:rPr>
          <w:rStyle w:val="FootnoteReference"/>
          <w:rFonts w:ascii="Traditional Arabic" w:hAnsi="Traditional Arabic" w:cs="B Badr"/>
          <w:color w:val="000000"/>
          <w:sz w:val="26"/>
          <w:szCs w:val="26"/>
          <w:rtl/>
          <w:lang w:bidi="fa-IR"/>
        </w:rPr>
        <w:footnoteReference w:id="314"/>
      </w:r>
      <w:r w:rsidRPr="00435564">
        <w:rPr>
          <w:rFonts w:ascii="Traditional Arabic" w:hAnsi="Traditional Arabic" w:cs="B Badr" w:hint="cs"/>
          <w:color w:val="000000"/>
          <w:sz w:val="26"/>
          <w:szCs w:val="26"/>
          <w:rtl/>
          <w:lang w:bidi="fa-IR"/>
        </w:rPr>
        <w:t xml:space="preserve"> ثم ذكر في الذريعة عند ذكر اسمه جمال الدين محمد بن الحسين بن محمد بن القريب الغروي‏</w:t>
      </w:r>
      <w:r w:rsidRPr="00435564">
        <w:rPr>
          <w:rStyle w:val="FootnoteReference"/>
          <w:rFonts w:ascii="Traditional Arabic" w:hAnsi="Traditional Arabic" w:cs="B Badr"/>
          <w:color w:val="000000"/>
          <w:sz w:val="26"/>
          <w:szCs w:val="26"/>
          <w:rtl/>
          <w:lang w:bidi="fa-IR"/>
        </w:rPr>
        <w:footnoteReference w:id="315"/>
      </w:r>
      <w:r w:rsidRPr="00435564">
        <w:rPr>
          <w:rFonts w:ascii="Traditional Arabic" w:hAnsi="Traditional Arabic" w:cs="B Badr" w:hint="cs"/>
          <w:color w:val="000000"/>
          <w:sz w:val="26"/>
          <w:szCs w:val="26"/>
          <w:rtl/>
          <w:lang w:bidi="fa-IR"/>
        </w:rPr>
        <w:t xml:space="preserve"> و عليه جعلناه من علماء النجف الاشرف.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أبو نصر الرازي: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أبو نصر بن ابي رشيد الرازي النجفي كان من المقيمين بالنجف الاشرف نسخ نسخة من كتاب تلخيص الشافي للشيخ الطوسي في سنة 532</w:t>
      </w:r>
      <w:r w:rsidRPr="00435564">
        <w:rPr>
          <w:rStyle w:val="FootnoteReference"/>
          <w:rFonts w:ascii="Traditional Arabic" w:hAnsi="Traditional Arabic" w:cs="B Badr"/>
          <w:color w:val="000000"/>
          <w:sz w:val="26"/>
          <w:szCs w:val="26"/>
          <w:rtl/>
          <w:lang w:bidi="fa-IR"/>
        </w:rPr>
        <w:footnoteReference w:id="31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بن السري: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فرحة الغري و هو بصدد عرض رحلة عضد الدولة الى المشهدين الحسيني و العلوي: انه وجد بخط الشيخ ابي عبد اللّه محمد بن السري المعروف بابن البرسي رحمه اللّه عليه المجاور بمشهد الغري سلام اللّه على صاحبه، على ظهر كتاب بخطه ..</w:t>
      </w:r>
      <w:r w:rsidRPr="00435564">
        <w:rPr>
          <w:rStyle w:val="FootnoteReference"/>
          <w:rFonts w:ascii="Traditional Arabic" w:hAnsi="Traditional Arabic" w:cs="B Badr"/>
          <w:color w:val="000000"/>
          <w:sz w:val="26"/>
          <w:szCs w:val="26"/>
          <w:rtl/>
          <w:lang w:bidi="fa-IR"/>
        </w:rPr>
        <w:footnoteReference w:id="317"/>
      </w:r>
      <w:r w:rsidRPr="00435564">
        <w:rPr>
          <w:rFonts w:ascii="Traditional Arabic" w:hAnsi="Traditional Arabic" w:cs="B Badr" w:hint="cs"/>
          <w:color w:val="000000"/>
          <w:sz w:val="26"/>
          <w:szCs w:val="26"/>
          <w:rtl/>
          <w:lang w:bidi="fa-IR"/>
        </w:rPr>
        <w:t xml:space="preserve"> و عن الطهراني: محمد بن السري الشيخ أبو عبد اللّه المعروف بابن البرسي نقل عن خطه يحي بن عليان الخازن بمشهد أمير المؤمنين عليه السلام‏</w:t>
      </w:r>
      <w:r w:rsidRPr="00435564">
        <w:rPr>
          <w:rStyle w:val="FootnoteReference"/>
          <w:rFonts w:ascii="Traditional Arabic" w:hAnsi="Traditional Arabic" w:cs="B Badr"/>
          <w:color w:val="000000"/>
          <w:sz w:val="26"/>
          <w:szCs w:val="26"/>
          <w:rtl/>
          <w:lang w:bidi="fa-IR"/>
        </w:rPr>
        <w:footnoteReference w:id="31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السوراوي: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صاحب الرياض في معرض حديثه عن هبة اللّه بن رطبة السوراوي: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ثم أقول و يروى عن هبة اللّه السوراوي الشيخ نجيب الدين محمد السوراوي‏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الثقات العيون ص 262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الذريعة 15/ 215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تراجم الرجال/ 482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فرحة الغري ص 132 موسوعة النجف- ج 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الثقات العيون ص 265</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141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هو أيضا يروى عن ابي علي ولد الشيخ الطوسي كما يظهر من أول غوالي اللآلى‏ء لابن الأحساوي‏</w:t>
      </w:r>
      <w:r w:rsidRPr="00435564">
        <w:rPr>
          <w:rStyle w:val="FootnoteReference"/>
          <w:rFonts w:ascii="Traditional Arabic" w:hAnsi="Traditional Arabic" w:cs="B Badr"/>
          <w:color w:val="000000"/>
          <w:sz w:val="26"/>
          <w:szCs w:val="26"/>
          <w:rtl/>
          <w:lang w:bidi="fa-IR"/>
        </w:rPr>
        <w:footnoteReference w:id="31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بن علي بن الحسن الحلبي: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الطهراني: محمد بن علي بن الحسن الحلبي الشيخ أبو جعفر من تلاميذ الشيخ ابي علي بن الشيخ الطوسي و الشيخ المفيد ابي الوفاء عبد الجبار بن عبد اللّه المقري الرازي تلميذ الشيخ الطوسي كذا يظهر من المناقب لابن شهر آشوب الراوي عنه و المتوفي 588 ه و هو مؤخر عن ابي جعفر محمد بن علي بن محسن الحلبي الذي هو أستاذ مشائخ ابن شهر آشوب و قد أدرك الشيخ الطوسي و روى عنه‏</w:t>
      </w:r>
      <w:r w:rsidRPr="00435564">
        <w:rPr>
          <w:rStyle w:val="FootnoteReference"/>
          <w:rFonts w:ascii="Traditional Arabic" w:hAnsi="Traditional Arabic" w:cs="B Badr"/>
          <w:color w:val="000000"/>
          <w:sz w:val="26"/>
          <w:szCs w:val="26"/>
          <w:rtl/>
          <w:lang w:bidi="fa-IR"/>
        </w:rPr>
        <w:footnoteReference w:id="320"/>
      </w:r>
      <w:r w:rsidRPr="00435564">
        <w:rPr>
          <w:rFonts w:ascii="Traditional Arabic" w:hAnsi="Traditional Arabic" w:cs="B Badr" w:hint="cs"/>
          <w:color w:val="000000"/>
          <w:sz w:val="26"/>
          <w:szCs w:val="26"/>
          <w:rtl/>
          <w:lang w:bidi="fa-IR"/>
        </w:rPr>
        <w:t xml:space="preserve"> و احتمل الشيخ العاملي اتحاد المترجم مع الشيخ محمد بن المحسن الحلبي قائلا: و لا يبعد كونه ابن المحسن الآتي‏</w:t>
      </w:r>
      <w:r w:rsidRPr="00435564">
        <w:rPr>
          <w:rStyle w:val="FootnoteReference"/>
          <w:rFonts w:ascii="Traditional Arabic" w:hAnsi="Traditional Arabic" w:cs="B Badr"/>
          <w:color w:val="000000"/>
          <w:sz w:val="26"/>
          <w:szCs w:val="26"/>
          <w:rtl/>
          <w:lang w:bidi="fa-IR"/>
        </w:rPr>
        <w:footnoteReference w:id="32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بن علي بن الحسن النيسابوري المقري: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البحاثة الطهراني: المجالس في الحديث للشيخ ابي جعفر محمد بن علي بن الحسن النيسابوري المقري الراوي عن الشيخ ابي علي بن شيخ الطائفة الطوسي‏</w:t>
      </w:r>
      <w:r w:rsidRPr="00435564">
        <w:rPr>
          <w:rStyle w:val="FootnoteReference"/>
          <w:rFonts w:ascii="Traditional Arabic" w:hAnsi="Traditional Arabic" w:cs="B Badr"/>
          <w:color w:val="000000"/>
          <w:sz w:val="26"/>
          <w:szCs w:val="26"/>
          <w:rtl/>
          <w:lang w:bidi="fa-IR"/>
        </w:rPr>
        <w:footnoteReference w:id="322"/>
      </w:r>
      <w:r w:rsidRPr="00435564">
        <w:rPr>
          <w:rFonts w:ascii="Traditional Arabic" w:hAnsi="Traditional Arabic" w:cs="B Badr" w:hint="cs"/>
          <w:color w:val="000000"/>
          <w:sz w:val="26"/>
          <w:szCs w:val="26"/>
          <w:rtl/>
          <w:lang w:bidi="fa-IR"/>
        </w:rPr>
        <w:t xml:space="preserve"> و له مؤلفات أخرى ذكرها الشيخ منتجب الدين في الفهرس حيث قال: الشيخ الإمام قطب الدين أبو جعفر محمد بن علي بن الحسن المقري النيسابوري ثقة عين أستاذ السيد الإمام ابي الرضا و الشيخ‏</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رياض العلماء 5/ 313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الثقات العيون في سادس القرون ص 271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أمل الآمل 2/ 282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الذريعة 19/ 356</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142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الإمام ابي الحسين رحمهما اللّه له تصانيف منها التعليق، الحدود، و الموجز في النحو</w:t>
      </w:r>
      <w:r w:rsidRPr="00435564">
        <w:rPr>
          <w:rStyle w:val="FootnoteReference"/>
          <w:rFonts w:ascii="Traditional Arabic" w:hAnsi="Traditional Arabic" w:cs="B Badr"/>
          <w:color w:val="000000"/>
          <w:sz w:val="26"/>
          <w:szCs w:val="26"/>
          <w:rtl/>
          <w:lang w:bidi="fa-IR"/>
        </w:rPr>
        <w:footnoteReference w:id="32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التعليق، الحدود، الموجز في النحو</w:t>
      </w:r>
      <w:r w:rsidRPr="00435564">
        <w:rPr>
          <w:rStyle w:val="FootnoteReference"/>
          <w:rFonts w:ascii="Traditional Arabic" w:hAnsi="Traditional Arabic" w:cs="B Badr"/>
          <w:color w:val="000000"/>
          <w:sz w:val="26"/>
          <w:szCs w:val="26"/>
          <w:rtl/>
          <w:lang w:bidi="fa-IR"/>
        </w:rPr>
        <w:footnoteReference w:id="32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بن علي بن شهر آشوب: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رشيد الدين محمد بن علي بن شهر آشوب المازندراني السروي كان عالما فاضلا ثقة محدثا محققا عارفا بالرجال و الأخبار أديبا شاعرا جامعا للمحاسن‏</w:t>
      </w:r>
      <w:r w:rsidRPr="00435564">
        <w:rPr>
          <w:rStyle w:val="FootnoteReference"/>
          <w:rFonts w:ascii="Traditional Arabic" w:hAnsi="Traditional Arabic" w:cs="B Badr"/>
          <w:color w:val="000000"/>
          <w:sz w:val="26"/>
          <w:szCs w:val="26"/>
          <w:rtl/>
          <w:lang w:bidi="fa-IR"/>
        </w:rPr>
        <w:footnoteReference w:id="325"/>
      </w:r>
      <w:r w:rsidRPr="00435564">
        <w:rPr>
          <w:rFonts w:ascii="Traditional Arabic" w:hAnsi="Traditional Arabic" w:cs="B Badr" w:hint="cs"/>
          <w:color w:val="000000"/>
          <w:sz w:val="26"/>
          <w:szCs w:val="26"/>
          <w:rtl/>
          <w:lang w:bidi="fa-IR"/>
        </w:rPr>
        <w:t xml:space="preserve"> يروى عن الشيخ الأمين أبو عبد اللّه الحسين بن احمد بن محمد بن علي طحال المقدادي في سنة 539 ه</w:t>
      </w:r>
      <w:r w:rsidRPr="00435564">
        <w:rPr>
          <w:rStyle w:val="FootnoteReference"/>
          <w:rFonts w:ascii="Traditional Arabic" w:hAnsi="Traditional Arabic" w:cs="B Badr"/>
          <w:color w:val="000000"/>
          <w:sz w:val="26"/>
          <w:szCs w:val="26"/>
          <w:rtl/>
          <w:lang w:bidi="fa-IR"/>
        </w:rPr>
        <w:footnoteReference w:id="326"/>
      </w:r>
      <w:r w:rsidRPr="00435564">
        <w:rPr>
          <w:rFonts w:ascii="Traditional Arabic" w:hAnsi="Traditional Arabic" w:cs="B Badr" w:hint="cs"/>
          <w:color w:val="000000"/>
          <w:sz w:val="26"/>
          <w:szCs w:val="26"/>
          <w:rtl/>
          <w:lang w:bidi="fa-IR"/>
        </w:rPr>
        <w:t xml:space="preserve"> و هذا الشيخ كثير الرواية و الإجازة عن جماعة كثيرة من الخاصة و العامة</w:t>
      </w:r>
      <w:r w:rsidRPr="00435564">
        <w:rPr>
          <w:rStyle w:val="FootnoteReference"/>
          <w:rFonts w:ascii="Traditional Arabic" w:hAnsi="Traditional Arabic" w:cs="B Badr"/>
          <w:color w:val="000000"/>
          <w:sz w:val="26"/>
          <w:szCs w:val="26"/>
          <w:rtl/>
          <w:lang w:bidi="fa-IR"/>
        </w:rPr>
        <w:footnoteReference w:id="327"/>
      </w:r>
      <w:r w:rsidRPr="00435564">
        <w:rPr>
          <w:rFonts w:ascii="Traditional Arabic" w:hAnsi="Traditional Arabic" w:cs="B Badr" w:hint="cs"/>
          <w:color w:val="000000"/>
          <w:sz w:val="26"/>
          <w:szCs w:val="26"/>
          <w:rtl/>
          <w:lang w:bidi="fa-IR"/>
        </w:rPr>
        <w:t xml:space="preserve"> و المترجم له و ان عاش في الحلّة و لكن ظاهر كلام صاحب أمل الآمل يوحي بأنه يروى عن الحسين بن احمد بن محمد بن طحال المقدادي سماعا فيكون متواجدا في النجف إذ من المعلوم ان الشيخ أبو عبد اللّه من البيوتات العلمية الوثيقة في النجف.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معالم العلماء مناقب آل أبي طالب. مقالب النواصب. المخزون المكنون في عيون الفنون. أعلام الطرائق في الحدود و الحقائق. فائدة الفائدة. المثال في الأمثال.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الأسباب و النزول على مذهب آل الرسول. الحاوي الأوصاف. المنهاج‏</w:t>
      </w:r>
      <w:r w:rsidRPr="00435564">
        <w:rPr>
          <w:rStyle w:val="FootnoteReference"/>
          <w:rFonts w:ascii="Traditional Arabic" w:hAnsi="Traditional Arabic" w:cs="B Badr"/>
          <w:color w:val="000000"/>
          <w:sz w:val="26"/>
          <w:szCs w:val="26"/>
          <w:rtl/>
          <w:lang w:bidi="fa-IR"/>
        </w:rPr>
        <w:footnoteReference w:id="32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بن علي بن عبد الصمد التميمي: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صاحب الرياض: فاضل جليل‏</w:t>
      </w:r>
      <w:r w:rsidRPr="00435564">
        <w:rPr>
          <w:rStyle w:val="FootnoteReference"/>
          <w:rFonts w:ascii="Traditional Arabic" w:hAnsi="Traditional Arabic" w:cs="B Badr"/>
          <w:color w:val="000000"/>
          <w:sz w:val="26"/>
          <w:szCs w:val="26"/>
          <w:rtl/>
          <w:lang w:bidi="fa-IR"/>
        </w:rPr>
        <w:footnoteReference w:id="329"/>
      </w:r>
      <w:r w:rsidRPr="00435564">
        <w:rPr>
          <w:rFonts w:ascii="Traditional Arabic" w:hAnsi="Traditional Arabic" w:cs="B Badr" w:hint="cs"/>
          <w:color w:val="000000"/>
          <w:sz w:val="26"/>
          <w:szCs w:val="26"/>
          <w:rtl/>
          <w:lang w:bidi="fa-IR"/>
        </w:rPr>
        <w:t xml:space="preserve"> يروى عن ابي علي بن الشيخ‏</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بحار الأنوار المجلد 105/ 267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الثقات العيون ص 273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أمل الآمل 2/ 285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ماضي النجف و حاضرها 2/ 425 أمل الآمل 2/ 90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رياض العلماء 5/ 126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الثقات العيون ص 273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(7) رياض العلماء 4/ 138</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143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الطوسي كما ورد في المناقب‏</w:t>
      </w:r>
      <w:r w:rsidRPr="00435564">
        <w:rPr>
          <w:rStyle w:val="FootnoteReference"/>
          <w:rFonts w:ascii="Traditional Arabic" w:hAnsi="Traditional Arabic" w:cs="B Badr"/>
          <w:color w:val="000000"/>
          <w:sz w:val="26"/>
          <w:szCs w:val="26"/>
          <w:rtl/>
          <w:lang w:bidi="fa-IR"/>
        </w:rPr>
        <w:footnoteReference w:id="33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بن الفضل الطبرسي: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الحر العاملي: الشيخ أبو علي محمد بن الفضل الطبرسي كان عالما صالحا عابدا</w:t>
      </w:r>
      <w:r w:rsidRPr="00435564">
        <w:rPr>
          <w:rStyle w:val="FootnoteReference"/>
          <w:rFonts w:ascii="Traditional Arabic" w:hAnsi="Traditional Arabic" w:cs="B Badr"/>
          <w:color w:val="000000"/>
          <w:sz w:val="26"/>
          <w:szCs w:val="26"/>
          <w:rtl/>
          <w:lang w:bidi="fa-IR"/>
        </w:rPr>
        <w:footnoteReference w:id="331"/>
      </w:r>
      <w:r w:rsidRPr="00435564">
        <w:rPr>
          <w:rFonts w:ascii="Traditional Arabic" w:hAnsi="Traditional Arabic" w:cs="B Badr" w:hint="cs"/>
          <w:color w:val="000000"/>
          <w:sz w:val="26"/>
          <w:szCs w:val="26"/>
          <w:rtl/>
          <w:lang w:bidi="fa-IR"/>
        </w:rPr>
        <w:t xml:space="preserve"> و قال الأفندي: أظن انه من باب الغلط في اسم الشيخ ابي علي الطبرسي و ان المراد بعينه أبو علي الفضل بن الحسن بن الفضل الطبرسي صاحب مجمع البيان لأنه من مشائخ ابن شهر آشوب. و يحتمل كونه ولد الشيخ أبي علي الطبرسي المذكور و لا ينافي ذلك اتحاد الوالد و الولد في الكنية. فتأمل أو هو عمّ الشيخ ابي علي الطبرسي المذكور</w:t>
      </w:r>
      <w:r w:rsidRPr="00435564">
        <w:rPr>
          <w:rStyle w:val="FootnoteReference"/>
          <w:rFonts w:ascii="Traditional Arabic" w:hAnsi="Traditional Arabic" w:cs="B Badr"/>
          <w:color w:val="000000"/>
          <w:sz w:val="26"/>
          <w:szCs w:val="26"/>
          <w:rtl/>
          <w:lang w:bidi="fa-IR"/>
        </w:rPr>
        <w:footnoteReference w:id="332"/>
      </w:r>
      <w:r w:rsidRPr="00435564">
        <w:rPr>
          <w:rFonts w:ascii="Traditional Arabic" w:hAnsi="Traditional Arabic" w:cs="B Badr" w:hint="cs"/>
          <w:color w:val="000000"/>
          <w:sz w:val="26"/>
          <w:szCs w:val="26"/>
          <w:rtl/>
          <w:lang w:bidi="fa-IR"/>
        </w:rPr>
        <w:t xml:space="preserve"> و قال المحقق الطهراني: إن أبا علي محمد بن الفضل الطبرسي من تلامذة الشيخ ابي علي الطوسي‏</w:t>
      </w:r>
      <w:r w:rsidRPr="00435564">
        <w:rPr>
          <w:rStyle w:val="FootnoteReference"/>
          <w:rFonts w:ascii="Traditional Arabic" w:hAnsi="Traditional Arabic" w:cs="B Badr"/>
          <w:color w:val="000000"/>
          <w:sz w:val="26"/>
          <w:szCs w:val="26"/>
          <w:rtl/>
          <w:lang w:bidi="fa-IR"/>
        </w:rPr>
        <w:footnoteReference w:id="33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بن محمد النسفي: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إن محمد بن محمد النسفي تلمذ على الشيخ أبي علي الطوسي فهو من علماء النجف الأشرف.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ذكر ابن حجر العسقلاني في لسان الميزان ج 2 ص 250: الحسن بن محمد بن الحسن بن علي الطوسي أبو علي بن ابي جعفر ... ثم صار فقيه الشيعة و إمامهم بمشهد علي رضى اللّه عنه و سمع منه أبو الفضل بن عطاف و هبة اللّه السقطي و محمد بن محمد النسفي‏</w:t>
      </w:r>
      <w:r w:rsidRPr="00435564">
        <w:rPr>
          <w:rStyle w:val="FootnoteReference"/>
          <w:rFonts w:ascii="Traditional Arabic" w:hAnsi="Traditional Arabic" w:cs="B Badr"/>
          <w:color w:val="000000"/>
          <w:sz w:val="26"/>
          <w:szCs w:val="26"/>
          <w:rtl/>
          <w:lang w:bidi="fa-IR"/>
        </w:rPr>
        <w:footnoteReference w:id="334"/>
      </w:r>
      <w:r w:rsidRPr="00435564">
        <w:rPr>
          <w:rFonts w:ascii="Traditional Arabic" w:hAnsi="Traditional Arabic" w:cs="B Badr" w:hint="cs"/>
          <w:color w:val="000000"/>
          <w:sz w:val="26"/>
          <w:szCs w:val="26"/>
          <w:rtl/>
          <w:lang w:bidi="fa-IR"/>
        </w:rPr>
        <w:t xml:space="preserve"> و قال الشيخ الطهراني إنهم من العامة قد تلمذوا على الشيخ ابي علي الطوسي‏</w:t>
      </w:r>
      <w:r w:rsidRPr="00435564">
        <w:rPr>
          <w:rStyle w:val="FootnoteReference"/>
          <w:rFonts w:ascii="Traditional Arabic" w:hAnsi="Traditional Arabic" w:cs="B Badr"/>
          <w:color w:val="000000"/>
          <w:sz w:val="26"/>
          <w:szCs w:val="26"/>
          <w:rtl/>
          <w:lang w:bidi="fa-IR"/>
        </w:rPr>
        <w:footnoteReference w:id="33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مناقب بن شهر آشوب 1/ 33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أمل الآمل 2/ 293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رياض العلماء 5/ 151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تفسير التبيان المجلد الأول ص أ ت‏</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تفسير التبيان المجلد الأول ص أ ص‏</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تفسير التبيان المجلد الأول ص أ ت‏</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144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محمد بن هبة اللّه الوراق:</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الشيخ منتجب الدين: الشيخ أبو عبد اللّه محمد بن هبة اللّه بن جعفر الوراق الطرابلسي فقيه ثقة قرأ على الشيخ ابي جعفر الطوسي كتبه‏</w:t>
      </w:r>
      <w:r w:rsidRPr="00435564">
        <w:rPr>
          <w:rStyle w:val="FootnoteReference"/>
          <w:rFonts w:ascii="Traditional Arabic" w:hAnsi="Traditional Arabic" w:cs="B Badr"/>
          <w:color w:val="000000"/>
          <w:sz w:val="26"/>
          <w:szCs w:val="26"/>
          <w:rtl/>
          <w:lang w:bidi="fa-IR"/>
        </w:rPr>
        <w:footnoteReference w:id="336"/>
      </w:r>
      <w:r w:rsidRPr="00435564">
        <w:rPr>
          <w:rFonts w:ascii="Traditional Arabic" w:hAnsi="Traditional Arabic" w:cs="B Badr" w:hint="cs"/>
          <w:color w:val="000000"/>
          <w:sz w:val="26"/>
          <w:szCs w:val="26"/>
          <w:rtl/>
          <w:lang w:bidi="fa-IR"/>
        </w:rPr>
        <w:t>. و في الرياض لدى ترجمة عبد الجبار بن عبد اللّه بن علي المقري قرأ علي هذا الجزء و هو السابع من التفسير الشيخ أبو الوفا عبد الجبار بن عبد اللّه الرازي أيد اللّه عزه و سمعه الشيخ أبو محمد الحسن بن الحسين بن بابويه و أبو عبد اللّه محمد بن هبة اللّه الوراق الطرابلسي و ولدي أبو علي الحسن بن محمد. و كتب محمد بن الحسن الطوسي في ذي الحجة من سنة خمس و خمسين و أربعمائة</w:t>
      </w:r>
      <w:r w:rsidRPr="00435564">
        <w:rPr>
          <w:rStyle w:val="FootnoteReference"/>
          <w:rFonts w:ascii="Traditional Arabic" w:hAnsi="Traditional Arabic" w:cs="B Badr"/>
          <w:color w:val="000000"/>
          <w:sz w:val="26"/>
          <w:szCs w:val="26"/>
          <w:rtl/>
          <w:lang w:bidi="fa-IR"/>
        </w:rPr>
        <w:footnoteReference w:id="337"/>
      </w:r>
      <w:r w:rsidRPr="00435564">
        <w:rPr>
          <w:rFonts w:ascii="Traditional Arabic" w:hAnsi="Traditional Arabic" w:cs="B Badr" w:hint="cs"/>
          <w:color w:val="000000"/>
          <w:sz w:val="26"/>
          <w:szCs w:val="26"/>
          <w:rtl/>
          <w:lang w:bidi="fa-IR"/>
        </w:rPr>
        <w:t xml:space="preserve"> و لكن المحقق الطهراني إحتمل ان يكون حيّا في هذا القرن (السادس الهجري)</w:t>
      </w:r>
      <w:r w:rsidRPr="00435564">
        <w:rPr>
          <w:rStyle w:val="FootnoteReference"/>
          <w:rFonts w:ascii="Traditional Arabic" w:hAnsi="Traditional Arabic" w:cs="B Badr"/>
          <w:color w:val="000000"/>
          <w:sz w:val="26"/>
          <w:szCs w:val="26"/>
          <w:rtl/>
          <w:lang w:bidi="fa-IR"/>
        </w:rPr>
        <w:footnoteReference w:id="33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محمود بن علي الرازي: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الإمام سديد الدين محمود بن علي بن الحسن الحمصي الرازي في الرياض: علّامة زمانه في الأصولين ورع ثقة.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قد صرح بمجمل أحواله في أول كتابه المسمى بالتعليق العراقي و هذا كتاب كبير في علم الكلام و ألفه في النجف‏</w:t>
      </w:r>
      <w:r w:rsidRPr="00435564">
        <w:rPr>
          <w:rStyle w:val="FootnoteReference"/>
          <w:rFonts w:ascii="Traditional Arabic" w:hAnsi="Traditional Arabic" w:cs="B Badr"/>
          <w:color w:val="000000"/>
          <w:sz w:val="26"/>
          <w:szCs w:val="26"/>
          <w:rtl/>
          <w:lang w:bidi="fa-IR"/>
        </w:rPr>
        <w:footnoteReference w:id="33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قد قرأ عليه- محمود بن علي الرازي- الشيخ ورام بن أبي فراس الحلي صاحب كتاب تنبيه الخاطر و نزهة الناظر المعروف بمجموعة ورام.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في ترجمة ورام بن أبي فراس عن ابن الأثير في وقائع سنة خمس و ستمائة في هذه السنة ثاني محرم توفي أبو الحسين ورام بن أبي فراس‏</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بحار الأنوار 105/ 265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رياض العلماء 3/ 66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الثقات العيون ص 292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رياض العلماء 5/ 203</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145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الزاهد باللّه و هو معاصر لمنتجب الدين علي بن عبيد اللّه المتوفى بعد عام 585 ه المولود في 504 ه</w:t>
      </w:r>
      <w:r w:rsidRPr="00435564">
        <w:rPr>
          <w:rStyle w:val="FootnoteReference"/>
          <w:rFonts w:ascii="Traditional Arabic" w:hAnsi="Traditional Arabic" w:cs="B Badr"/>
          <w:color w:val="000000"/>
          <w:sz w:val="26"/>
          <w:szCs w:val="26"/>
          <w:rtl/>
          <w:lang w:bidi="fa-IR"/>
        </w:rPr>
        <w:footnoteReference w:id="340"/>
      </w:r>
      <w:r w:rsidRPr="00435564">
        <w:rPr>
          <w:rFonts w:ascii="Traditional Arabic" w:hAnsi="Traditional Arabic" w:cs="B Badr" w:hint="cs"/>
          <w:color w:val="000000"/>
          <w:sz w:val="26"/>
          <w:szCs w:val="26"/>
          <w:rtl/>
          <w:lang w:bidi="fa-IR"/>
        </w:rPr>
        <w:t xml:space="preserve"> فيكون محمود بن علي الرازي الذي هو من مشائخ وراّم المعاصر لمنتجب الدين، من القرن السادس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تصانيف: منها التعليق الكبير، التعليق الصغير، التعليق العراقي و المصادر في أصول الفقه. التبيين و التنقيح في التحسين و التقبيح. بداية الهداية. نقض الموجز للنجيب أبي المكارم. رسالة في فناء النفس بعد الموت ثم رجوعها إما للعذاب أو الثواب.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مسعود بن محمد بن ابي الفضل: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الفهرس: الشيخ مسعود بن محمد بن الفضل (ابي الفضل خ. ل) فقيه صالح‏</w:t>
      </w:r>
      <w:r w:rsidRPr="00435564">
        <w:rPr>
          <w:rStyle w:val="FootnoteReference"/>
          <w:rFonts w:ascii="Traditional Arabic" w:hAnsi="Traditional Arabic" w:cs="B Badr"/>
          <w:color w:val="000000"/>
          <w:sz w:val="26"/>
          <w:szCs w:val="26"/>
          <w:rtl/>
          <w:lang w:bidi="fa-IR"/>
        </w:rPr>
        <w:footnoteReference w:id="341"/>
      </w:r>
      <w:r w:rsidRPr="00435564">
        <w:rPr>
          <w:rFonts w:ascii="Traditional Arabic" w:hAnsi="Traditional Arabic" w:cs="B Badr" w:hint="cs"/>
          <w:color w:val="000000"/>
          <w:sz w:val="26"/>
          <w:szCs w:val="26"/>
          <w:rtl/>
          <w:lang w:bidi="fa-IR"/>
        </w:rPr>
        <w:t xml:space="preserve"> و في الثقات مسعود بن محمد بن ابي الفضل الحاج الصالح الرازي المجاور بمشهد أمير المؤمنين عليه السلام قرأ عليه الشيخ تاج الدين الحسن بن علي الدربي من مشائخ المحقق الحلي و ابن طاووس في المحرم 573 ه</w:t>
      </w:r>
      <w:r w:rsidRPr="00435564">
        <w:rPr>
          <w:rStyle w:val="FootnoteReference"/>
          <w:rFonts w:ascii="Traditional Arabic" w:hAnsi="Traditional Arabic" w:cs="B Badr"/>
          <w:color w:val="000000"/>
          <w:sz w:val="26"/>
          <w:szCs w:val="26"/>
          <w:rtl/>
          <w:lang w:bidi="fa-IR"/>
        </w:rPr>
        <w:footnoteReference w:id="34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مسعود بن علي الصواني: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الرياض: الصوابي. و في القابس السواني‏</w:t>
      </w:r>
      <w:r w:rsidRPr="00435564">
        <w:rPr>
          <w:rStyle w:val="FootnoteReference"/>
          <w:rFonts w:ascii="Traditional Arabic" w:hAnsi="Traditional Arabic" w:cs="B Badr"/>
          <w:color w:val="000000"/>
          <w:sz w:val="26"/>
          <w:szCs w:val="26"/>
          <w:rtl/>
          <w:lang w:bidi="fa-IR"/>
        </w:rPr>
        <w:footnoteReference w:id="343"/>
      </w:r>
      <w:r w:rsidRPr="00435564">
        <w:rPr>
          <w:rFonts w:ascii="Traditional Arabic" w:hAnsi="Traditional Arabic" w:cs="B Badr" w:hint="cs"/>
          <w:color w:val="000000"/>
          <w:sz w:val="26"/>
          <w:szCs w:val="26"/>
          <w:rtl/>
          <w:lang w:bidi="fa-IR"/>
        </w:rPr>
        <w:t xml:space="preserve"> و قال الحر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مسعود بن احمد الصوابي‏</w:t>
      </w:r>
      <w:r w:rsidRPr="00435564">
        <w:rPr>
          <w:rStyle w:val="FootnoteReference"/>
          <w:rFonts w:ascii="Traditional Arabic" w:hAnsi="Traditional Arabic" w:cs="B Badr"/>
          <w:color w:val="000000"/>
          <w:sz w:val="26"/>
          <w:szCs w:val="26"/>
          <w:rtl/>
          <w:lang w:bidi="fa-IR"/>
        </w:rPr>
        <w:footnoteReference w:id="34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في رياض العلماء: و أنه يروى عن الشيخ ابي علي ولد الشيخ‏</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الذريعة 16/ 395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بحار الأنوار 105/ 280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الثقات العيون في سادس القرون ص 302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تفسير التبيان المجلد الأول ص أ ت‏</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أمل الآمل 2/ 321</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146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الطوسي‏</w:t>
      </w:r>
      <w:r w:rsidRPr="00435564">
        <w:rPr>
          <w:rStyle w:val="FootnoteReference"/>
          <w:rFonts w:ascii="Traditional Arabic" w:hAnsi="Traditional Arabic" w:cs="B Badr"/>
          <w:color w:val="000000"/>
          <w:sz w:val="26"/>
          <w:szCs w:val="26"/>
          <w:rtl/>
          <w:lang w:bidi="fa-IR"/>
        </w:rPr>
        <w:footnoteReference w:id="345"/>
      </w:r>
      <w:r w:rsidRPr="00435564">
        <w:rPr>
          <w:rFonts w:ascii="Traditional Arabic" w:hAnsi="Traditional Arabic" w:cs="B Badr" w:hint="cs"/>
          <w:color w:val="000000"/>
          <w:sz w:val="26"/>
          <w:szCs w:val="26"/>
          <w:rtl/>
          <w:lang w:bidi="fa-IR"/>
        </w:rPr>
        <w:t>. و عن ابي الوفاء عبد الجبار بن علي المقري الرازي كلاهما عن الشيخ الطوسي‏</w:t>
      </w:r>
      <w:r w:rsidRPr="00435564">
        <w:rPr>
          <w:rStyle w:val="FootnoteReference"/>
          <w:rFonts w:ascii="Traditional Arabic" w:hAnsi="Traditional Arabic" w:cs="B Badr"/>
          <w:color w:val="000000"/>
          <w:sz w:val="26"/>
          <w:szCs w:val="26"/>
          <w:rtl/>
          <w:lang w:bidi="fa-IR"/>
        </w:rPr>
        <w:footnoteReference w:id="34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المنتهى بن أبي زيد: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الحر العاملي: السيد المنتهى بن ابي زيد بن كيابكي الحسين الكجي الجرجاني عالم فقيه يروى عن أبيه عن السيد المرتضى و الرضي و يروى عن الشيخ الطوسي‏</w:t>
      </w:r>
      <w:r w:rsidRPr="00435564">
        <w:rPr>
          <w:rStyle w:val="FootnoteReference"/>
          <w:rFonts w:ascii="Traditional Arabic" w:hAnsi="Traditional Arabic" w:cs="B Badr"/>
          <w:color w:val="000000"/>
          <w:sz w:val="26"/>
          <w:szCs w:val="26"/>
          <w:rtl/>
          <w:lang w:bidi="fa-IR"/>
        </w:rPr>
        <w:footnoteReference w:id="347"/>
      </w:r>
      <w:r w:rsidRPr="00435564">
        <w:rPr>
          <w:rFonts w:ascii="Traditional Arabic" w:hAnsi="Traditional Arabic" w:cs="B Badr" w:hint="cs"/>
          <w:color w:val="000000"/>
          <w:sz w:val="26"/>
          <w:szCs w:val="26"/>
          <w:rtl/>
          <w:lang w:bidi="fa-IR"/>
        </w:rPr>
        <w:t xml:space="preserve"> و في المناقب لدى ذكر سند دعاء الجوشن و حدثنا أيضا السعيد العالم التقي نجم الدين كمال الشرف ذو الحسبي أبو الفضل المنتهى بن ابي زيد كاكا الحسنى ... قالوا كلهم حدثنا الشيخ أبو جعفر محمد بن الحسن بن علي الطوسي رحمه اللّه بالمشهد المقدس الغروي و على ساكنه افضل الصلوات في شهر رمضان من سنة ثان و خمسين و أربعمائة</w:t>
      </w:r>
      <w:r w:rsidRPr="00435564">
        <w:rPr>
          <w:rStyle w:val="FootnoteReference"/>
          <w:rFonts w:ascii="Traditional Arabic" w:hAnsi="Traditional Arabic" w:cs="B Badr"/>
          <w:color w:val="000000"/>
          <w:sz w:val="26"/>
          <w:szCs w:val="26"/>
          <w:rtl/>
          <w:lang w:bidi="fa-IR"/>
        </w:rPr>
        <w:footnoteReference w:id="348"/>
      </w:r>
      <w:r w:rsidRPr="00435564">
        <w:rPr>
          <w:rFonts w:ascii="Traditional Arabic" w:hAnsi="Traditional Arabic" w:cs="B Badr" w:hint="cs"/>
          <w:color w:val="000000"/>
          <w:sz w:val="26"/>
          <w:szCs w:val="26"/>
          <w:rtl/>
          <w:lang w:bidi="fa-IR"/>
        </w:rPr>
        <w:t xml:space="preserve"> و قال صاحب الرياض: يروى عن الطوسي سماعا و قراءة و مناولة و إجازة بأكثر كتبه و رواياته على ما يحتمله عبارة المناقب‏</w:t>
      </w:r>
      <w:r w:rsidRPr="00435564">
        <w:rPr>
          <w:rStyle w:val="FootnoteReference"/>
          <w:rFonts w:ascii="Traditional Arabic" w:hAnsi="Traditional Arabic" w:cs="B Badr"/>
          <w:color w:val="000000"/>
          <w:sz w:val="26"/>
          <w:szCs w:val="26"/>
          <w:rtl/>
          <w:lang w:bidi="fa-IR"/>
        </w:rPr>
        <w:footnoteReference w:id="349"/>
      </w:r>
      <w:r w:rsidRPr="00435564">
        <w:rPr>
          <w:rFonts w:ascii="Traditional Arabic" w:hAnsi="Traditional Arabic" w:cs="B Badr" w:hint="cs"/>
          <w:color w:val="000000"/>
          <w:sz w:val="26"/>
          <w:szCs w:val="26"/>
          <w:rtl/>
          <w:lang w:bidi="fa-IR"/>
        </w:rPr>
        <w:t>. و في النابس ان ابن طاووس قد حدث صاحب الترجمة في داره بجرجان في ذي الحجة 503 ه .. ثم يضيف: فصاحب الترجمة من تلاميذ الشيخ الطوسي الذين أدركوا هذه المائة- القرن السادس- مثل ولده ابي علي و ابي الوفا عبد الجبار بن المقري و محمد بن احمد بن شهريار الخازن و ابي الصمصام ذو الفقار 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كتابات متفرقة.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48/ 97. أمل الآمل 2/ 326. رياض العلماء 5/ 518. فوائد الرضوية/ 667. مستدرك الوسائل 3/ 491. معجم رجال الفكر و الأدب 3/ 1105.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رياض العلماء 5/ 211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أمل الآمل 2/ 326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مهج الدعوات ص 335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رياض العلماء 5/ 218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ثقات العيون ص 309</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147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نفيس بن احمد: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هو الشريف أبو القاسم تاج الشرف نفيس بن احمد بن هبة اللّه بن معصوم بن ابي الطيب قال المقريزي انه كان امام مشهد أمير المؤمنين و هو الذي بشر الأمير طلائع بن رزيك بالإمارة فتولى الإمارة من 549 ه الى ان قتل غيلة</w:t>
      </w:r>
      <w:r w:rsidRPr="00435564">
        <w:rPr>
          <w:rStyle w:val="FootnoteReference"/>
          <w:rFonts w:ascii="Traditional Arabic" w:hAnsi="Traditional Arabic" w:cs="B Badr"/>
          <w:color w:val="000000"/>
          <w:sz w:val="26"/>
          <w:szCs w:val="26"/>
          <w:rtl/>
          <w:lang w:bidi="fa-IR"/>
        </w:rPr>
        <w:footnoteReference w:id="35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هبة اللّه بن رطبة السوراوي: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الآمل: كان فقيها محدثا صدوقا يروي عن الشيخ ابي علي بن الشيخ ابي جعفر الطوسي‏</w:t>
      </w:r>
      <w:r w:rsidRPr="00435564">
        <w:rPr>
          <w:rStyle w:val="FootnoteReference"/>
          <w:rFonts w:ascii="Traditional Arabic" w:hAnsi="Traditional Arabic" w:cs="B Badr"/>
          <w:color w:val="000000"/>
          <w:sz w:val="26"/>
          <w:szCs w:val="26"/>
          <w:rtl/>
          <w:lang w:bidi="fa-IR"/>
        </w:rPr>
        <w:footnoteReference w:id="351"/>
      </w:r>
      <w:r w:rsidRPr="00435564">
        <w:rPr>
          <w:rFonts w:ascii="Traditional Arabic" w:hAnsi="Traditional Arabic" w:cs="B Badr" w:hint="cs"/>
          <w:color w:val="000000"/>
          <w:sz w:val="26"/>
          <w:szCs w:val="26"/>
          <w:rtl/>
          <w:lang w:bidi="fa-IR"/>
        </w:rPr>
        <w:t xml:space="preserve"> و يصرح بذلك البحاثة الطهراني حيث يقول: يروى عن الشيخ ابي علي الطوسي كما ذكر في الرياض و في الآمل‏</w:t>
      </w:r>
      <w:r w:rsidRPr="00435564">
        <w:rPr>
          <w:rStyle w:val="FootnoteReference"/>
          <w:rFonts w:ascii="Traditional Arabic" w:hAnsi="Traditional Arabic" w:cs="B Badr"/>
          <w:color w:val="000000"/>
          <w:sz w:val="26"/>
          <w:szCs w:val="26"/>
          <w:rtl/>
          <w:lang w:bidi="fa-IR"/>
        </w:rPr>
        <w:footnoteReference w:id="35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أمل الآمل 2/ 342. بحار الأنوار 108/ 45. رياض العلماء 5/ 312. ماضي النجف 2/ 366. معجم رجال الحديث 19/ 253. معجم رجال الفكر و الأدب 2/ 693.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هبة اللّه السقطي: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ابن الحجر العسقلاني في «لسان الميزان» ثم صار أبو علي الحسن بن محمد الطوسي فقيه الشيعة و إمامهم بمشهد علي رضي اللّه عنه و سمع منه أبو الفضل بن عطاف و هبة اللّه السقطي‏</w:t>
      </w:r>
      <w:r w:rsidRPr="00435564">
        <w:rPr>
          <w:rStyle w:val="FootnoteReference"/>
          <w:rFonts w:ascii="Traditional Arabic" w:hAnsi="Traditional Arabic" w:cs="B Badr"/>
          <w:color w:val="000000"/>
          <w:sz w:val="26"/>
          <w:szCs w:val="26"/>
          <w:rtl/>
          <w:lang w:bidi="fa-IR"/>
        </w:rPr>
        <w:footnoteReference w:id="353"/>
      </w:r>
      <w:r w:rsidRPr="00435564">
        <w:rPr>
          <w:rFonts w:ascii="Traditional Arabic" w:hAnsi="Traditional Arabic" w:cs="B Badr" w:hint="cs"/>
          <w:color w:val="000000"/>
          <w:sz w:val="26"/>
          <w:szCs w:val="26"/>
          <w:rtl/>
          <w:lang w:bidi="fa-IR"/>
        </w:rPr>
        <w:t xml:space="preserve"> و ذكر المدقق الطهراني بأنه من العلماء العامة الذين درسوا على الشيخ ابي علي الطوسي في النجف‏</w:t>
      </w:r>
      <w:r w:rsidRPr="00435564">
        <w:rPr>
          <w:rStyle w:val="FootnoteReference"/>
          <w:rFonts w:ascii="Traditional Arabic" w:hAnsi="Traditional Arabic" w:cs="B Badr"/>
          <w:color w:val="000000"/>
          <w:sz w:val="26"/>
          <w:szCs w:val="26"/>
          <w:rtl/>
          <w:lang w:bidi="fa-IR"/>
        </w:rPr>
        <w:footnoteReference w:id="35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الثقات العيون في سادس القرون ص 320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أمل الآمل 2/ 343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الثقات العيون في سادس القرون ص 332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تفسير التبيان المجلد الأول ص أ ص طباعة دار إحياء التراث العربي‏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تفسير التبيان المجلد الأول ص أ ت طباعة دار إحياء التراث العربي‏</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148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هبة اللّه بن نافع الحلوي أو الحلبي: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الشيخ منتجب الدين في الفهرس: فقيه دين‏</w:t>
      </w:r>
      <w:r w:rsidRPr="00435564">
        <w:rPr>
          <w:rStyle w:val="FootnoteReference"/>
          <w:rFonts w:ascii="Traditional Arabic" w:hAnsi="Traditional Arabic" w:cs="B Badr"/>
          <w:color w:val="000000"/>
          <w:sz w:val="26"/>
          <w:szCs w:val="26"/>
          <w:rtl/>
          <w:lang w:bidi="fa-IR"/>
        </w:rPr>
        <w:footnoteReference w:id="355"/>
      </w:r>
      <w:r w:rsidRPr="00435564">
        <w:rPr>
          <w:rFonts w:ascii="Traditional Arabic" w:hAnsi="Traditional Arabic" w:cs="B Badr" w:hint="cs"/>
          <w:color w:val="000000"/>
          <w:sz w:val="26"/>
          <w:szCs w:val="26"/>
          <w:rtl/>
          <w:lang w:bidi="fa-IR"/>
        </w:rPr>
        <w:t xml:space="preserve"> و في الرياض:</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وجدت رواية السانزواري بهذه العبارة: اخبرنا الشيخ العالم زين الدين شمس الطائفة أبو القاسم هبة اللّه بن نافع بن علي و هو يروي عن الشيخ ابي عبد اللّه الحسين بن احمد بن محمد بن طحال المقدادي في سنة اثنين و ثلاثين و خمسمائة</w:t>
      </w:r>
      <w:r w:rsidRPr="00435564">
        <w:rPr>
          <w:rStyle w:val="FootnoteReference"/>
          <w:rFonts w:ascii="Traditional Arabic" w:hAnsi="Traditional Arabic" w:cs="B Badr"/>
          <w:color w:val="000000"/>
          <w:sz w:val="26"/>
          <w:szCs w:val="26"/>
          <w:rtl/>
          <w:lang w:bidi="fa-IR"/>
        </w:rPr>
        <w:footnoteReference w:id="356"/>
      </w:r>
      <w:r w:rsidRPr="00435564">
        <w:rPr>
          <w:rFonts w:ascii="Traditional Arabic" w:hAnsi="Traditional Arabic" w:cs="B Badr" w:hint="cs"/>
          <w:color w:val="000000"/>
          <w:sz w:val="26"/>
          <w:szCs w:val="26"/>
          <w:rtl/>
          <w:lang w:bidi="fa-IR"/>
        </w:rPr>
        <w:t xml:space="preserve"> و المروى عنه مجاور للنجف فالراوي يكون من المتواجدين في النجف الاشرف.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هبة اللّه بن نما: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الآمل: الشيخ أبو البقاء هبة اللّه بن نما الحلي فاضل صالح‏</w:t>
      </w:r>
      <w:r w:rsidRPr="00435564">
        <w:rPr>
          <w:rStyle w:val="FootnoteReference"/>
          <w:rFonts w:ascii="Traditional Arabic" w:hAnsi="Traditional Arabic" w:cs="B Badr"/>
          <w:color w:val="000000"/>
          <w:sz w:val="26"/>
          <w:szCs w:val="26"/>
          <w:rtl/>
          <w:lang w:bidi="fa-IR"/>
        </w:rPr>
        <w:footnoteReference w:id="357"/>
      </w:r>
      <w:r w:rsidRPr="00435564">
        <w:rPr>
          <w:rFonts w:ascii="Traditional Arabic" w:hAnsi="Traditional Arabic" w:cs="B Badr" w:hint="cs"/>
          <w:color w:val="000000"/>
          <w:sz w:val="26"/>
          <w:szCs w:val="26"/>
          <w:rtl/>
          <w:lang w:bidi="fa-IR"/>
        </w:rPr>
        <w:t xml:space="preserve"> و في الرياض فاضل عالم فقيه جليل‏</w:t>
      </w:r>
      <w:r w:rsidRPr="00435564">
        <w:rPr>
          <w:rStyle w:val="FootnoteReference"/>
          <w:rFonts w:ascii="Traditional Arabic" w:hAnsi="Traditional Arabic" w:cs="B Badr"/>
          <w:color w:val="000000"/>
          <w:sz w:val="26"/>
          <w:szCs w:val="26"/>
          <w:rtl/>
          <w:lang w:bidi="fa-IR"/>
        </w:rPr>
        <w:footnoteReference w:id="358"/>
      </w:r>
      <w:r w:rsidRPr="00435564">
        <w:rPr>
          <w:rFonts w:ascii="Traditional Arabic" w:hAnsi="Traditional Arabic" w:cs="B Badr" w:hint="cs"/>
          <w:color w:val="000000"/>
          <w:sz w:val="26"/>
          <w:szCs w:val="26"/>
          <w:rtl/>
          <w:lang w:bidi="fa-IR"/>
        </w:rPr>
        <w:t xml:space="preserve"> و يروى عنه- الحسين بن احمد بن محمد بن علي بن طحال المقدادي- الشيخان أبو محمد عربي بن مسافر العبادي و أبو البقاء هبة اللّه بن نما بن علي بن حمدون بالمشهد المزبور- المشهد الغروي- في الطرز الكبير- في العشر الأواخر من ذي الحجة سنة تسع و ثلاثين و خمسمائة</w:t>
      </w:r>
      <w:r w:rsidRPr="00435564">
        <w:rPr>
          <w:rStyle w:val="FootnoteReference"/>
          <w:rFonts w:ascii="Traditional Arabic" w:hAnsi="Traditional Arabic" w:cs="B Badr"/>
          <w:color w:val="000000"/>
          <w:sz w:val="26"/>
          <w:szCs w:val="26"/>
          <w:rtl/>
          <w:lang w:bidi="fa-IR"/>
        </w:rPr>
        <w:footnoteReference w:id="35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هبة اللّه بن هبة اللّه: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يروي الشيخ هبة اللّه بن هبة اللّه عن الشيخ الأمين أبو عبد اللّه الحسين بن احمد بن طحال المقدادي في سنة 531 ه</w:t>
      </w:r>
      <w:r w:rsidRPr="00435564">
        <w:rPr>
          <w:rStyle w:val="FootnoteReference"/>
          <w:rFonts w:ascii="Traditional Arabic" w:hAnsi="Traditional Arabic" w:cs="B Badr"/>
          <w:color w:val="000000"/>
          <w:sz w:val="26"/>
          <w:szCs w:val="26"/>
          <w:rtl/>
          <w:lang w:bidi="fa-IR"/>
        </w:rPr>
        <w:footnoteReference w:id="36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بحار الأنوار 105/ 292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رياض العلماء 5/ 315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أمل الآمل 2/ 343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رياض العلماء 5/ 316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رياض العلماء 2/ 29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ماضي النجف و حاضرها 2/ 425</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149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الظاهر من الرواية، المباشرة التي تستدعي الحضور و التواجد و الدراسة في النجف الاشرف لأن أستاذه من المجاورين في النجف الأشرف‏</w:t>
      </w:r>
      <w:r w:rsidRPr="00435564">
        <w:rPr>
          <w:rStyle w:val="FootnoteReference"/>
          <w:rFonts w:ascii="Traditional Arabic" w:hAnsi="Traditional Arabic" w:cs="B Badr"/>
          <w:color w:val="000000"/>
          <w:sz w:val="26"/>
          <w:szCs w:val="26"/>
          <w:rtl/>
          <w:lang w:bidi="fa-IR"/>
        </w:rPr>
        <w:footnoteReference w:id="36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بهاء الدين وراّم: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حضر السيد وراّم بن نصر بن وراّم بن عيسى بن وراّم بعض المجالس التي قرأ فيها كتاب (النهاية) للشيخ الطوسي بمحضر ابن ادريس الحلي في سنة 573 ه بالنجف الأشرف و ضبط الالفاظ على القارى‏ء</w:t>
      </w:r>
      <w:r w:rsidRPr="00435564">
        <w:rPr>
          <w:rStyle w:val="FootnoteReference"/>
          <w:rFonts w:ascii="Traditional Arabic" w:hAnsi="Traditional Arabic" w:cs="B Badr"/>
          <w:color w:val="000000"/>
          <w:sz w:val="26"/>
          <w:szCs w:val="26"/>
          <w:rtl/>
          <w:lang w:bidi="fa-IR"/>
        </w:rPr>
        <w:footnoteReference w:id="36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يحيى بن عليان الخازن: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سديد الدين يحي بن عليان الخازن بمشهد أمير المؤمنين علي بن ابي طالب عليه السلام يروي عنه بهذه الأوصاف عبد الكريم بن طاووس (548- 592) في كتابه فرحة الغري‏</w:t>
      </w:r>
      <w:r w:rsidRPr="00435564">
        <w:rPr>
          <w:rStyle w:val="FootnoteReference"/>
          <w:rFonts w:ascii="Traditional Arabic" w:hAnsi="Traditional Arabic" w:cs="B Badr"/>
          <w:color w:val="000000"/>
          <w:sz w:val="26"/>
          <w:szCs w:val="26"/>
          <w:rtl/>
          <w:lang w:bidi="fa-IR"/>
        </w:rPr>
        <w:footnoteReference w:id="36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الرواية مذكورة عن عبد الكريم بن طاووس عن يحي بن عليان عن محمد بن السري المعروف بابن البرسي فراجع‏</w:t>
      </w:r>
      <w:r w:rsidRPr="00435564">
        <w:rPr>
          <w:rStyle w:val="FootnoteReference"/>
          <w:rFonts w:ascii="Traditional Arabic" w:hAnsi="Traditional Arabic" w:cs="B Badr"/>
          <w:color w:val="000000"/>
          <w:sz w:val="26"/>
          <w:szCs w:val="26"/>
          <w:rtl/>
          <w:lang w:bidi="fa-IR"/>
        </w:rPr>
        <w:footnoteReference w:id="36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الثقات العيون ص 335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تراجم الرجال 2/ 857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الثقات العيون في سادس القرون ص 339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فرحة الغري المطبوعة في المجلد الثاني من موسوعة النجف الاشرف ص 132</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151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مع علماء النجف الأشرف في القرن السابع الهجري 600 ه- 700 ه 1203 م- 1300 م‏</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153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عرض عام علماء النجف الأشرف في القرن السابع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تعيش الحوزة العلمية في النجف الاشرف في القرن السابع في الظل، و تحت شعاع الحوزة العلمية في الحلة السيفية الفتية، لقد دوّى إنتقادات الشيخ محمد بن احمد ابن ادريس المتوفى عام 598 ه في أوساط العلماء و المجامع العلمية و هزّ الأفكار و الفتاوى و دفع بجميع الباحثين و العلماء إلى التوجه نحو الحلة للتعرف على الانتقادات و المناقشات الواردة على الشيخ الطوسي لأول مرة من قبل حفيده و لمعرفة الأسلوب الحديث في الاستنباط و البحث.</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لكن رغم ذلك لا تزال الحركة العلمية متواصلة في حوزة النجف و أن كانت بخطوات وئيدة جدا فالكتاب الفقهي المعوّل عليه في الدراسة الفقهية لا يزال هو النهاية، و في الأصول: العدّة، و العلماء الباحثون قليلون و المؤلفون في الفقه و الأصول في هذه الفترة يكادوا أن يكونوا نادرين و في غيره من الأدعية و الأعمال اليومية و العقائد و النحو فنزر يسير جدا حيث كتب الشيخ رضي الدين الأسترابادي (شرح الكافية) في النحو و بعض الكتب في المنطق و العقائد و كتب عبد اللّه بن حمزة المشهدي (الهادي الى النجاة) و (إيجاز المطالب في إبراز المذاهب) و (مناهج اليقين) في العقائد و زين الدين بن علي (الفوائد الشمسية) و كل ذلك يؤشر على هيمنة مدرسة الشيخ الطائفة على الحوزة النجفية، رغم قيام الحوزة في الحلة.</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154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الحلة في القرن السابع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عام 656 ه انتهت الخلافة العباسية و قتل آخر خليفة العباسيين المستعصم باللّه بعد سقوط عاصمتهم بغداد على يد هولاكو المغولي التتاري من دون مقاومة تذكر. و أوعز بعض المؤرخين هذا السقوط الذريع المهين لمعقل العباسيين على أيدي المغول الوثنيين الملاحدة إلى خيانة وزير المستعصم باللّه محمد بن احمد بن العلقمي الشيعي الإمامي و بلغ القول من قبل بعض المؤرخين في هذا المضمار إلى القول بان ابن العلقمي اخذ رجلا و حلق رأسه بليغا و كتب ما أراد عليه بوخز الإبر كما يفعل بالوشم و نفض عليه الكحل و تركه عنده إلى أن طلع شعره و غطى ما كتب فجهزه و قال إذا وصلت إلى المغول مرهم بحلق رأسك و دعهم يقرئون ما فيه و كان في آخر الكلام إقطعوا الورقة فضربت رقبته‏</w:t>
      </w:r>
      <w:r w:rsidRPr="00435564">
        <w:rPr>
          <w:rStyle w:val="FootnoteReference"/>
          <w:rFonts w:ascii="Traditional Arabic" w:hAnsi="Traditional Arabic" w:cs="B Badr"/>
          <w:color w:val="000000"/>
          <w:sz w:val="26"/>
          <w:szCs w:val="26"/>
          <w:rtl/>
          <w:lang w:bidi="fa-IR"/>
        </w:rPr>
        <w:footnoteReference w:id="365"/>
      </w:r>
      <w:r w:rsidRPr="00435564">
        <w:rPr>
          <w:rFonts w:ascii="Traditional Arabic" w:hAnsi="Traditional Arabic" w:cs="B Badr" w:hint="cs"/>
          <w:color w:val="000000"/>
          <w:sz w:val="26"/>
          <w:szCs w:val="26"/>
          <w:rtl/>
          <w:lang w:bidi="fa-IR"/>
        </w:rPr>
        <w:t xml:space="preserve"> و قال بعض آخر من المؤرخين في حوادث سنة 648 ه (و فيها ثارت الجند ببغداد لقطع أرزاقهم و كل ذلك من عمل الوزير ابن العلقمي الرافضي فإنه كان حريصا على زوال دولة بني العباس و نقلها إلي العلويين‏</w:t>
      </w:r>
      <w:r w:rsidRPr="00435564">
        <w:rPr>
          <w:rStyle w:val="FootnoteReference"/>
          <w:rFonts w:ascii="Traditional Arabic" w:hAnsi="Traditional Arabic" w:cs="B Badr"/>
          <w:color w:val="000000"/>
          <w:sz w:val="26"/>
          <w:szCs w:val="26"/>
          <w:rtl/>
          <w:lang w:bidi="fa-IR"/>
        </w:rPr>
        <w:footnoteReference w:id="366"/>
      </w:r>
      <w:r w:rsidRPr="00435564">
        <w:rPr>
          <w:rFonts w:ascii="Traditional Arabic" w:hAnsi="Traditional Arabic" w:cs="B Badr" w:hint="cs"/>
          <w:color w:val="000000"/>
          <w:sz w:val="26"/>
          <w:szCs w:val="26"/>
          <w:rtl/>
          <w:lang w:bidi="fa-IR"/>
        </w:rPr>
        <w:t xml:space="preserve"> فبعد قطع الرزق خلت بغداد من الجند و أصبحت غير محصنة فسقطت في أيدي المغول.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حيث أن ابن العلقمي مسلم شيعي قد درس في الحلة و تخرج من الحوزة العلمية فيها و بلغ الوزارة و اتهم بهذه التهمة الشنيعة في التآمر على المسلمين و بلادهم لأسقاط عاصمة الخلافة و إنهاء الخلفاء العباسيين، لا بد من العرض السريع لهذا الحدث التاريخي الكبير و بيان الحقيقة فيه فنقول: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الوزير ابن العلقمي عالما فاضلا أديبا حسن المحاضرة دمث الأخلاق كريم الطباع خيّر النفس كارها للظلم خبيرا بتدبير الملك لم يباشر قلع بيت و لا إستئصال مال اشتغل بالنحو و علم الأدب في شبيبته بالحلة على عميد الرؤساء هبة اللّه بن حامد بن أيوب ثم قدم بغداد و قرأ على أبي‏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أعيان الشيعة 9/ 83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أعيان الشيعة 9/ 85</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155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البقاء عبد اللّه بن الخير العكبري ثم انضم إلى خاله عضد الدين أبى نصر المبارك بن الضحاك و كان شيخ الدولة فضلا و علما و رئاسة و تجربة، فتخلق بأخلاقه و تأدب بآدابه ... و بعد وفاة خاله استدعي بن العلقمي إلى دار التشريفات ثم أصبح أستاذا فيها ... و لمّا توفي الوزير احمد بن الناقد انتقل مؤيد الدين العلقمي إلى الوزارة أيام المستعصم باللّه طيلة ثلاثة عشر عاما حتى سقوط بغداد و هلاك المستعصم باللّه و إنقضاء الدولة العباسية حسب الخطة التآمرية المزعومة من قبل ابن الشيعي العلقمي ضد الخلافة العباسية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إليك النقاط التالية للإجابة على التهمة المذكورة الموجهة نحو ابن العلقمي: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أولا:- إن الخبر القائل بأن ابن العلقمي قد رسم على رأس ذلك الرجل يعدّ من أهم أسرار الدولة فمن أخبر بهذا الفعل لو صحّ؟ أإبن العلقمي؟ أم الذي قطع رأسه؟ أم المغول الذين إدعى في الخبر أنهم روسلوا؟ كيف تستعصي الطرق و الوسائل للوزير في إيصال الخبر إلى المغول حتى يلتجأ إلى هذا الأسلوب المنكر الشنيع؟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ثانيا:- إن إدارة شؤون الجيش و التجنيد و إعطاء الأرزاق كانت بيدي مقدّم الجيش مجاهد الدين أبيك الدويدار الصغير خصم الوزير و عدوّه و لا شأن للوزير فيها و لا نهي و لا أمر في ذلك أبدا.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ثالثا:- قتل المغول العديد من العلويين منهم السيد شرف الدين بن الصدر العلوي و نقيب العلويين علي بن النقيب الحسن بن المختار و عمر بن عبد اللّه ابن المختار العلوي كما قتلوا نقيب مشهد الإمام موسى الكاظم عليه السلام و أحرقوا المشهد نفسه.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كما أنه سلم العديد من علماء السنة منهم فخر الدين احمد بن الدامغاني الحنفي الذي كان صاحب الديوان في آخر أيام المستعصم و تاج الدين علي بن الدوامي الذي كان حاجب باب النوبي للمستعصم باللّه‏</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156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نجم الدين احمد بن عمران الباجسري أحد عمال الخليفة و الغالب على أهل باجسري الحنبلية و أقضى القضاة عبد المنعم البندنيجي الشافعي و سراج الدين بن البجلي الشافعي و فخر الدين المبارك ابن المخرمي الحنبلي و عز الدين عبد الحميد بن ابن أبى الحديد المعتزلي و الشيخ عبد الصمد بن أبى الجيش الحنبلي المقرى‏ء المشهور.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رابعا:- كان غزو العراق أمرا تتضمنه طبيعة الغزو المغولي الذي كان يستهدف السيطرة على العالم و قد استولى المغول فعلا على الصين و أواسط آسيا و إيران و أوروبا الشرقية و بقيت بلاد الإسماعيلية و العراق و سوريا و مصر جيبا جغرافيا و عسكريا كان لا بد من الإستيلاء عليه و هذا ما قام به هولاكو و لا علاقة لابن العلقمي في ذلك من قريب أو بعيد.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خامسا:- إن سلامة شخص الوزير و مشاركته في اللجنة التي أعادت تنظيم بغداد و العراق بعد الفتح لا تقدم حجة على خيانته لان صاحب ديوان الخليفة المستعصم باللّه أي وزير ماليته و حاجب الباب في عهده أي مدير شرطة العاصمة قد عوملوا بنفس المعاملة كما سلم أقرب مستشاري الخليفة إليه و صديقه عبد الغني بن درنوس و سلم الابن الأصغر للخليفة مع أخواته فاطمة و خديجة و مريم. و قد كان هولاكو بحاجة إلى من يدبر أمر العراق بعد فتحه و كان الوزير و صاحب الديوان و حاجب الباب خبيرين بأموره فأشركهم في لجنة عهد إليها أمر تنظيمه.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سادسا:- تجمع الروايات أن هولاكو لم يفرّق في استباحته بين السنة و الشيعة بينما استثنى النصارى و على ضوء المؤامرة العلقمية المزعومة فإن ابن العلقم إذا اتفق مع المغول على تسليم بغداد لهم انتقاما من السنيين لحفظ له المغول جميل عمله فلم يقتلوا الشيعة على الأقل.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سابعا:- إن السبب الرئيسي في سقوط بغداد نفسها بعد هزيمة جيش الخليفة بقيادة الدويدار و استيلاء المغول على أسوار المدينة هو تفوق المغول الواضح في العدة و العدد.</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157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قال مؤلف الحوادث في أخبار سنة 656 ه: أمّا السلطان هولاكو فانه وصل إلى ظاهر بغداد في ثاني عشر المحرم لا يحصى عدده و لا ينفد مدده و قد أغلقت أبواب السور فعرف بذلك ضعفهم عن لقائه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الخلاصة أن الوزير ابن العلقمي المتعلم في حوزة الحلّة- برى‏ء من هذه التهمة و إنها هي من ملفقات الحاقدين من السنة على الشيعة في الماضي و الحاضر</w:t>
      </w:r>
      <w:r w:rsidRPr="00435564">
        <w:rPr>
          <w:rStyle w:val="FootnoteReference"/>
          <w:rFonts w:ascii="Traditional Arabic" w:hAnsi="Traditional Arabic" w:cs="B Badr"/>
          <w:color w:val="000000"/>
          <w:sz w:val="26"/>
          <w:szCs w:val="26"/>
          <w:rtl/>
          <w:lang w:bidi="fa-IR"/>
        </w:rPr>
        <w:footnoteReference w:id="367"/>
      </w:r>
      <w:r w:rsidRPr="00435564">
        <w:rPr>
          <w:rFonts w:ascii="Traditional Arabic" w:hAnsi="Traditional Arabic" w:cs="B Badr" w:hint="cs"/>
          <w:color w:val="000000"/>
          <w:sz w:val="26"/>
          <w:szCs w:val="26"/>
          <w:rtl/>
          <w:lang w:bidi="fa-IR"/>
        </w:rPr>
        <w:t>. و في الروضات نقلا عن العلامة الحلي حاكيا عن والده سديد الدين يوسف بن شرف الدين علي ابن مطهر الحلي انه لما وصل السلطان هولاكو إلى بغداد قبل أن يفتحها هرب أكثر الحلة إلى البطائح إلا القليل فكان من جملة القليل والدي رحمه اللّه و السيد مجد الدين بن طاووس و الفقيه بن أبي العرفاء و جمع رأيهم على مكاتبة السلطان بأنهم مطيعون داخلون تحت الآيلة و أنفذوا به شخصا أعجميا- إلى أن قال- فلما حضر بين يديه و كان ذلك قبل فتح بغداد و قبل قتل الخليفة قال له كيف قد قدمتم على مكاتبتي و الحضور عندي قبل أن تعلموا إلى ما ينتهي إليه أمري و أمر صاحبكم و كيف تأملون أن يصالحني و رحلت عنه؟ فقال والدي أن أقدمنا على ذلك لانا روينا عن أمير المؤمنين علي ابن أبي طالب عليه السلام في خطبته الزوراء ... و الويل و العويل لاهل الزوراء من سطوات الترك و هم قوم صغار الحجم وجوههم كالمجال المطوقة لباسهم الحديد جرد مرد يقدمهم ملك يأتي من حيث بدا ملكهم جهوري الصوت قوي الصولة عالي الهمة لا يمرّ بمدينة إلا فتحها و لا ترفع عليه راية إلا يكشفها الويل الويل لمن تأويه فلا يزال كذلك حتى يظفر ... فلما وصف لنا ذلك وجدنا الصفات فيكم فرجوناك فقصدناك، فطيب قلوبهم و كتب لهم فرمانا باسم والدي رحمه اللّه يطيب فيه قلوب أهل الحلة و أعمالها</w:t>
      </w:r>
      <w:r w:rsidRPr="00435564">
        <w:rPr>
          <w:rStyle w:val="FootnoteReference"/>
          <w:rFonts w:ascii="Traditional Arabic" w:hAnsi="Traditional Arabic" w:cs="B Badr"/>
          <w:color w:val="000000"/>
          <w:sz w:val="26"/>
          <w:szCs w:val="26"/>
          <w:rtl/>
          <w:lang w:bidi="fa-IR"/>
        </w:rPr>
        <w:footnoteReference w:id="36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من أراد الوقوف على التفاصيل اكثر فاكثر فليراجع كتاب (المغول) للسيد حسن الأمين و أعيان الشيعة 9/ 83 طباعة دار التعارف في ترجمة محمد بن احمد بن العلقمي بقلم الدكتور مصطفى جواد.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روضات الجنات- 8/ 201</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158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على أي حال إستمرت الحركة العلمية في مدينة الحلة نحو الأفضل و الأكمل و بلغت في القرن السابع الى مستوى رفيع من الإجتهاد و الفقاهة على أيدي محققين و علماء كبار لا يزال العالم الإسلامي الى يومنا هذا ينهل من مؤلفاتهم القيمة و دراساتهم العميقة.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من المناسب جدا بعد هذا العرض أن نأتي على ذكر الشواهد التي تدل على مركزية الحلة للنشاط العلمي الديني و عرض اللامعين من العلماء في هذا القرن في مدينة الحلة حتى يكون تقييمنا للمستوى العلمي في هذه الفترة و في هذه البلدة أقرب إلى الواقع، و استيعابنا لانعكاسات هذا النشاط العلمي السلبي على الحوزة العلمية في النجف الأشرف أدق و أشمل. و هذه الشواهد تتلخص في عرض الحركة العلمية و الوجوه الفقهية اللامعة و هي: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 الخواجة نصير الملة و الدين محمد بن الحسن الطوسي الذي قدم من إيران و درس على المحقق الحلي فكان البحث في القبلة في إستحباب التياسر قليلا لأهل الشرق من أهل العراق عن السمت الذي يتوجهون إليه، فاعترض الطوسي إن التياسر إما إلى القبلة فيكون واجبا لا مستحبا و أما عنها فيكون حراما. فأجاب المحقق الحلي في الدرس بأن الإنحراف منها إليها</w:t>
      </w:r>
      <w:r w:rsidRPr="00435564">
        <w:rPr>
          <w:rStyle w:val="FootnoteReference"/>
          <w:rFonts w:ascii="Traditional Arabic" w:hAnsi="Traditional Arabic" w:cs="B Badr"/>
          <w:color w:val="000000"/>
          <w:sz w:val="26"/>
          <w:szCs w:val="26"/>
          <w:rtl/>
          <w:lang w:bidi="fa-IR"/>
        </w:rPr>
        <w:footnoteReference w:id="36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 احمد بن علي بن معقل الازدي المهبلي الحمصي الأديب. ولد عام 567 الهجري و مات في 25 ربيع الأول عام 644 ه قال السيوطي نقلا عن الذهبي كما في أعيان الشيعة: (رحل- من حمص الشام- إلى العراق و أخذ الرفض عن جماعة بالحلة)</w:t>
      </w:r>
      <w:r w:rsidRPr="00435564">
        <w:rPr>
          <w:rStyle w:val="FootnoteReference"/>
          <w:rFonts w:ascii="Traditional Arabic" w:hAnsi="Traditional Arabic" w:cs="B Badr"/>
          <w:color w:val="000000"/>
          <w:sz w:val="26"/>
          <w:szCs w:val="26"/>
          <w:rtl/>
          <w:lang w:bidi="fa-IR"/>
        </w:rPr>
        <w:footnoteReference w:id="370"/>
      </w:r>
      <w:r w:rsidRPr="00435564">
        <w:rPr>
          <w:rFonts w:ascii="Traditional Arabic" w:hAnsi="Traditional Arabic" w:cs="B Badr" w:hint="cs"/>
          <w:color w:val="000000"/>
          <w:sz w:val="26"/>
          <w:szCs w:val="26"/>
          <w:rtl/>
          <w:lang w:bidi="fa-IR"/>
        </w:rPr>
        <w:t xml:space="preserve"> و لو لا كون الحلة مركزا للفكر و العلم و الإيمان و مجمعا للعلماء و الفقهاء لما توجه احمد بن علي الازدي من حمص الشام إلى مدينة الحلة، و لما تأثر بمنطق رجالها و أعلامها.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أعيان الشيعة- المجلد التاسع- ص 418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أعيان الشيعة، المجلد الثالث، ص 49</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159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3- عند ما انفذ هولاكو خان الشيخ الأعظم الخواجة نصير الدين محمد بن الحسن الطوسي و حضر الحلة، اجتمع عنده فقهاؤهم فأشار إلى الفقيه نجم الدين أبي القاسم جعفر بن سعيد و قال من أعلم هؤلاء الجماعة؟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فقال كلهم فاضلون علماء و ان كان واحد منهم مبرزا في فنّ، كان الآخر منهم مبررا في فنّ آخر، فقال من أعلمهم بالأصولين؟ فأشار إلى والدي سديد يوسف بن مظهر والى الفقيه مفيد الدين محمد بن الجهم فقال هذا اعلم الجماعة بعلم الكلام و أصول الفقه‏</w:t>
      </w:r>
      <w:r w:rsidRPr="00435564">
        <w:rPr>
          <w:rStyle w:val="FootnoteReference"/>
          <w:rFonts w:ascii="Traditional Arabic" w:hAnsi="Traditional Arabic" w:cs="B Badr"/>
          <w:color w:val="000000"/>
          <w:sz w:val="26"/>
          <w:szCs w:val="26"/>
          <w:rtl/>
          <w:lang w:bidi="fa-IR"/>
        </w:rPr>
        <w:footnoteReference w:id="37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نقل الشيخ الفقيه الفاضل علي بن فضل اللّه بن هيكل الحلي تلميذ أبي العباس احمد بن فهد الحلي ما صورته (حوادث 636 الهجري فيها، عمّر الشيخ الفقيه العالم نجيب الدين محمد بن جعفر بن هبة اللّه بن نما الحلي بيوت الدرس إلى جانب المشهد المنسوب إلى صاحب الزمان بالحلة السيفية و اسكنها جماعة من الفقهاء)</w:t>
      </w:r>
      <w:r w:rsidRPr="00435564">
        <w:rPr>
          <w:rStyle w:val="FootnoteReference"/>
          <w:rFonts w:ascii="Traditional Arabic" w:hAnsi="Traditional Arabic" w:cs="B Badr"/>
          <w:color w:val="000000"/>
          <w:sz w:val="26"/>
          <w:szCs w:val="26"/>
          <w:rtl/>
          <w:lang w:bidi="fa-IR"/>
        </w:rPr>
        <w:footnoteReference w:id="372"/>
      </w:r>
      <w:r w:rsidRPr="00435564">
        <w:rPr>
          <w:rFonts w:ascii="Traditional Arabic" w:hAnsi="Traditional Arabic" w:cs="B Badr" w:hint="cs"/>
          <w:color w:val="000000"/>
          <w:sz w:val="26"/>
          <w:szCs w:val="26"/>
          <w:rtl/>
          <w:lang w:bidi="fa-IR"/>
        </w:rPr>
        <w:t>. و هناك مدرسة باسم صاحب الزمان في الحلة من المحتمل القوي شيدت في هذا القرن. يقول السيد الأمين: و وجدنا فيها مناسك الحج لفخر المحققين فرغ منها كاتبها بمدينة الحلة بمدرسة صاحب الزمان عليه السلام سنة 775 ه</w:t>
      </w:r>
      <w:r w:rsidRPr="00435564">
        <w:rPr>
          <w:rStyle w:val="FootnoteReference"/>
          <w:rFonts w:ascii="Traditional Arabic" w:hAnsi="Traditional Arabic" w:cs="B Badr"/>
          <w:color w:val="000000"/>
          <w:sz w:val="26"/>
          <w:szCs w:val="26"/>
          <w:rtl/>
          <w:lang w:bidi="fa-IR"/>
        </w:rPr>
        <w:footnoteReference w:id="373"/>
      </w:r>
      <w:r w:rsidRPr="00435564">
        <w:rPr>
          <w:rFonts w:ascii="Traditional Arabic" w:hAnsi="Traditional Arabic" w:cs="B Badr" w:hint="cs"/>
          <w:color w:val="000000"/>
          <w:sz w:val="26"/>
          <w:szCs w:val="26"/>
          <w:rtl/>
          <w:lang w:bidi="fa-IR"/>
        </w:rPr>
        <w:t xml:space="preserve"> و من المعلوم أن بناء البيوت للعلماء لا يكون إلا للوافدين على الحلة لان ابن البلد ذو مأوى و مسكن في بلده و مسقط رأسه و خاصة في تلك الأيام.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 الشيخ أبو القاسم جعفر بن الحسن بن يحي بن سعيد الحلي المعروف بالمحقق الحلي. ولد في بداية القرن السابع الهجري عام 602 في مدينة الحلة و مات عام 676 من الهجرة الشريفة في مسقط رأسه و وري جثمانه المبارك هناك. و له ضريح في وسط الحلة و قد أصبح مقامه مزارا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روضات الجنات، المجلد الثاني، ص 187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أعيان الشيعة، المجلد التاسع، ص 203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أعيان الشيعة 9/ 159</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160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للمؤمنين. و عند ما نقارن كتاب شرائع الإسلام للمحقق الحلي مع النهاية للشيخ الطوسي و الكتب الفقهية الأخرى التي دونّت قبل المحقق الحلي نرى في الشرائع التحديث في التبويب و الاستدلال و المنهجية و البحث العميق.</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 الشيخ نجيب الدين أبو إبراهيم محمد بن نما الحلي الربعي المتوفى عام 645 الهجري كان من فضلاء وقته و علماء عصره و له كتب‏</w:t>
      </w:r>
      <w:r w:rsidRPr="00435564">
        <w:rPr>
          <w:rStyle w:val="FootnoteReference"/>
          <w:rFonts w:ascii="Traditional Arabic" w:hAnsi="Traditional Arabic" w:cs="B Badr"/>
          <w:color w:val="000000"/>
          <w:sz w:val="26"/>
          <w:szCs w:val="26"/>
          <w:rtl/>
          <w:lang w:bidi="fa-IR"/>
        </w:rPr>
        <w:footnoteReference w:id="374"/>
      </w:r>
      <w:r w:rsidRPr="00435564">
        <w:rPr>
          <w:rFonts w:ascii="Traditional Arabic" w:hAnsi="Traditional Arabic" w:cs="B Badr" w:hint="cs"/>
          <w:color w:val="000000"/>
          <w:sz w:val="26"/>
          <w:szCs w:val="26"/>
          <w:rtl/>
          <w:lang w:bidi="fa-IR"/>
        </w:rPr>
        <w:t xml:space="preserve"> مذكورة في ترجمته.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 السيد فخار بن معد الموسوي كان عالما فاضلا اديبا محدثا توفي عام 630 الهجري‏</w:t>
      </w:r>
      <w:r w:rsidRPr="00435564">
        <w:rPr>
          <w:rStyle w:val="FootnoteReference"/>
          <w:rFonts w:ascii="Traditional Arabic" w:hAnsi="Traditional Arabic" w:cs="B Badr"/>
          <w:color w:val="000000"/>
          <w:sz w:val="26"/>
          <w:szCs w:val="26"/>
          <w:rtl/>
          <w:lang w:bidi="fa-IR"/>
        </w:rPr>
        <w:footnoteReference w:id="37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 الحسن بن يحي بن الحسن بن سعيد والد المحقق نجم الدين أبي القاسم جعفر عالم كان فاضلا عظيم الشأن‏</w:t>
      </w:r>
      <w:r w:rsidRPr="00435564">
        <w:rPr>
          <w:rStyle w:val="FootnoteReference"/>
          <w:rFonts w:ascii="Traditional Arabic" w:hAnsi="Traditional Arabic" w:cs="B Badr"/>
          <w:color w:val="000000"/>
          <w:sz w:val="26"/>
          <w:szCs w:val="26"/>
          <w:rtl/>
          <w:lang w:bidi="fa-IR"/>
        </w:rPr>
        <w:footnoteReference w:id="37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8- السيد غياث الدين عبد الكريم بن احمد طاووس صاحب كتاب فرحة الغري المولود عام 648 ه و المتوفي سنة 693 ه و في الرياض:</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الإمام العالم الفاضل العلامة الفقيه الكامل الجامع الفهامة ... و قال فيه الشهيد الثاني: صاحب المقامات و الكرامات‏</w:t>
      </w:r>
      <w:r w:rsidRPr="00435564">
        <w:rPr>
          <w:rStyle w:val="FootnoteReference"/>
          <w:rFonts w:ascii="Traditional Arabic" w:hAnsi="Traditional Arabic" w:cs="B Badr"/>
          <w:color w:val="000000"/>
          <w:sz w:val="26"/>
          <w:szCs w:val="26"/>
          <w:rtl/>
          <w:lang w:bidi="fa-IR"/>
        </w:rPr>
        <w:footnoteReference w:id="37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9- الشيخ نجيب الدين أبو إبراهيم محمد بن الحلي كان من فضلاء وقته و علماء عصره له كتب ... توفي في النجف الأشرف سنة 645 ه</w:t>
      </w:r>
      <w:r w:rsidRPr="00435564">
        <w:rPr>
          <w:rStyle w:val="FootnoteReference"/>
          <w:rFonts w:ascii="Traditional Arabic" w:hAnsi="Traditional Arabic" w:cs="B Badr"/>
          <w:color w:val="000000"/>
          <w:sz w:val="26"/>
          <w:szCs w:val="26"/>
          <w:rtl/>
          <w:lang w:bidi="fa-IR"/>
        </w:rPr>
        <w:footnoteReference w:id="37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10- الشيخ المحدث الفقيه جمال الدين يوسف بن حاتم الشامي صاحب كتاب (الدرر النظيم في مناقب الأئمة اللهاميم). كان من أجلة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أمل الآمل 2/ 310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أمل الآمل 2/ 214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أمل الآمل 2/ 80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رياض العلماء 3/ 164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رياض العلماء 5/ 195</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161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فقهاء تلامذة المحقق السيد بن طاووس‏</w:t>
      </w:r>
      <w:r w:rsidRPr="00435564">
        <w:rPr>
          <w:rStyle w:val="FootnoteReference"/>
          <w:rFonts w:ascii="Traditional Arabic" w:hAnsi="Traditional Arabic" w:cs="B Badr"/>
          <w:color w:val="000000"/>
          <w:sz w:val="26"/>
          <w:szCs w:val="26"/>
          <w:rtl/>
          <w:lang w:bidi="fa-IR"/>
        </w:rPr>
        <w:footnoteReference w:id="37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10- الشيخ الفقيه الأفضل نجيب الدين أبو زكريا و يقال أبو احمد أيضا يحي بن احمد بن يحي بن الحسن بن سعيد الهزلي الحلي الفاضل العالم الكامل الفقيه الأديب النحوي ... و عن ابن داود شيخنا الإمام العلامة الورع القدوة كان جامعا لفنون العلم الأدبية و الفقهية و الأصولية كان أروع الفضلاء و أزهدهم له تصانيف جامعة للفوائد منها: كتاب الجامع للشرائع في الفقه و كتاب المدخل في أصول الفقه و غير ذلك مات سنة 690 ه</w:t>
      </w:r>
      <w:r w:rsidRPr="00435564">
        <w:rPr>
          <w:rStyle w:val="FootnoteReference"/>
          <w:rFonts w:ascii="Traditional Arabic" w:hAnsi="Traditional Arabic" w:cs="B Badr"/>
          <w:color w:val="000000"/>
          <w:sz w:val="26"/>
          <w:szCs w:val="26"/>
          <w:rtl/>
          <w:lang w:bidi="fa-IR"/>
        </w:rPr>
        <w:footnoteReference w:id="38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11- السيد جمال الدين أبو الفضائل و فقيه أهل البيت احمد بن موسى بن طاووس صاحب كتاب (الملاذ) في الفقه المشتمل على أربع مجلدات و كتاب (بشرى المحققين) في الفقه أيضا المشتمل على مجلدات ستة. و الكتب الأخرى الكثيرة المذكورة في كتب التراجم و خاصة في الأنوار الساطعة</w:t>
      </w:r>
      <w:r w:rsidRPr="00435564">
        <w:rPr>
          <w:rStyle w:val="FootnoteReference"/>
          <w:rFonts w:ascii="Traditional Arabic" w:hAnsi="Traditional Arabic" w:cs="B Badr"/>
          <w:color w:val="000000"/>
          <w:sz w:val="26"/>
          <w:szCs w:val="26"/>
          <w:rtl/>
          <w:lang w:bidi="fa-IR"/>
        </w:rPr>
        <w:footnoteReference w:id="381"/>
      </w:r>
      <w:r w:rsidRPr="00435564">
        <w:rPr>
          <w:rFonts w:ascii="Traditional Arabic" w:hAnsi="Traditional Arabic" w:cs="B Badr" w:hint="cs"/>
          <w:color w:val="000000"/>
          <w:sz w:val="26"/>
          <w:szCs w:val="26"/>
          <w:rtl/>
          <w:lang w:bidi="fa-IR"/>
        </w:rPr>
        <w:t xml:space="preserve"> توفي عام 673 ه و في أمل الآمل: مصنف مجتهد كان أورع فضلاء زمانه‏</w:t>
      </w:r>
      <w:r w:rsidRPr="00435564">
        <w:rPr>
          <w:rStyle w:val="FootnoteReference"/>
          <w:rFonts w:ascii="Traditional Arabic" w:hAnsi="Traditional Arabic" w:cs="B Badr"/>
          <w:color w:val="000000"/>
          <w:sz w:val="26"/>
          <w:szCs w:val="26"/>
          <w:rtl/>
          <w:lang w:bidi="fa-IR"/>
        </w:rPr>
        <w:footnoteReference w:id="38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إذا أردت أن تعرف عدد العلماء في هذا المقطع من الزمان في هذه الحوزة فعليك مراجعة كتاب (الأنوار الساطعة في المائة السابعة) للمحقق الشيخ الطهراني حتى تعرف الحشد الكبير من العلماء الذين عاشوا في هذا القرن في مدينة الحلة.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عودة الى النجف و حوزتها المباركة: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بعد هذا العرض السريع لشؤون الحلة و شجونها من الناحية السياسية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رياض العلماء 5/ 389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رياض العلماء 5/ 335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الأنوار الساطعة ص 13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أمل الآمل 2/ 29</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162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العلوم الدينية نعود إلى نجفنا الحبيب لنشاهد الوجوه العلمية الدينية التي عاشت في النجف في القرن السابع الهجري و إحتفظ التاريخ بأسمائهم اللامعة البالغة ثلاثة عشر رجلا. و إليك حياة هؤلاء الأعلام بشي‏ء من التفصيل و هم: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أبو طالب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أبو طالب الحسين الحسيني فقيه من أعلام القرن السابع و هو من تلامذة ظهير الدين محمد بن قطب الدين الراوندي و قرأ عليه محمد بن الحسين المتعلم، كتاب النهاية للشيخ الطوسي فأجازه في أول جمادى الأولى سنة 633 ه في النجف الأشرف‏</w:t>
      </w:r>
      <w:r w:rsidRPr="00435564">
        <w:rPr>
          <w:rStyle w:val="FootnoteReference"/>
          <w:rFonts w:ascii="Traditional Arabic" w:hAnsi="Traditional Arabic" w:cs="B Badr"/>
          <w:color w:val="000000"/>
          <w:sz w:val="26"/>
          <w:szCs w:val="26"/>
          <w:rtl/>
          <w:lang w:bidi="fa-IR"/>
        </w:rPr>
        <w:footnoteReference w:id="38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إسماعيل بن الحسن بن علي بن المختار: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إسماعيل بن الحسن بن علي بن المختار النقيب علم الدين بن النقيب تاج الدين أبو إسماعيل الحسن بن شمس الدين علي بن عميد الدين أبى جعفر. لقد قلّد تاج الدين الحسن بن المختار، نقابة الطالبيين في سنة 645 الهجري فعيّن ولده علم الدين إسماعيل في نقابة مشهد أمير المؤمنين عليه السلام‏</w:t>
      </w:r>
      <w:r w:rsidRPr="00435564">
        <w:rPr>
          <w:rStyle w:val="FootnoteReference"/>
          <w:rFonts w:ascii="Traditional Arabic" w:hAnsi="Traditional Arabic" w:cs="B Badr"/>
          <w:color w:val="000000"/>
          <w:sz w:val="26"/>
          <w:szCs w:val="26"/>
          <w:rtl/>
          <w:lang w:bidi="fa-IR"/>
        </w:rPr>
        <w:footnoteReference w:id="38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الحسين بن عبد الكريم الغروي: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يلقب بالخازن أو الخادم للحضرة الغروية</w:t>
      </w:r>
      <w:r w:rsidRPr="00435564">
        <w:rPr>
          <w:rStyle w:val="FootnoteReference"/>
          <w:rFonts w:ascii="Traditional Arabic" w:hAnsi="Traditional Arabic" w:cs="B Badr"/>
          <w:color w:val="000000"/>
          <w:sz w:val="26"/>
          <w:szCs w:val="26"/>
          <w:rtl/>
          <w:lang w:bidi="fa-IR"/>
        </w:rPr>
        <w:footnoteReference w:id="385"/>
      </w:r>
      <w:r w:rsidRPr="00435564">
        <w:rPr>
          <w:rFonts w:ascii="Traditional Arabic" w:hAnsi="Traditional Arabic" w:cs="B Badr" w:hint="cs"/>
          <w:color w:val="000000"/>
          <w:sz w:val="26"/>
          <w:szCs w:val="26"/>
          <w:rtl/>
          <w:lang w:bidi="fa-IR"/>
        </w:rPr>
        <w:t xml:space="preserve"> روى عنه رضي الدين علي و أبو الفضائل احمد بن طاووس و يروى عنه عبد الكريم بن احمد بن‏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تراجم الرجال 1/ 40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الأنوار الساطعة في المائة السابعة ص 18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الأنوار الساطعة في المائة السابعة ص 49</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163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طاووس في (فرحة الغري) بعض الحكايات‏</w:t>
      </w:r>
      <w:r w:rsidRPr="00435564">
        <w:rPr>
          <w:rStyle w:val="FootnoteReference"/>
          <w:rFonts w:ascii="Traditional Arabic" w:hAnsi="Traditional Arabic" w:cs="B Badr"/>
          <w:color w:val="000000"/>
          <w:sz w:val="26"/>
          <w:szCs w:val="26"/>
          <w:rtl/>
          <w:lang w:bidi="fa-IR"/>
        </w:rPr>
        <w:footnoteReference w:id="386"/>
      </w:r>
      <w:r w:rsidRPr="00435564">
        <w:rPr>
          <w:rFonts w:ascii="Traditional Arabic" w:hAnsi="Traditional Arabic" w:cs="B Badr" w:hint="cs"/>
          <w:color w:val="000000"/>
          <w:sz w:val="26"/>
          <w:szCs w:val="26"/>
          <w:rtl/>
          <w:lang w:bidi="fa-IR"/>
        </w:rPr>
        <w:t xml:space="preserve"> و حيث أن ابني طاووس ينقلان عنه بعض الأخبار و الحكايات يفهم أن المترجم كان من أصحاب القرن السابع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عبد اللّه بن حمزة المشهدي: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عبد اللّه بن حمزة بن عبد اللّه بن حمزة بن الحسن بن علي الشيخ الإمام نصير الدين أبو طالب الطوسي الشارحي المشهدي فقيه ثقة وجه‏</w:t>
      </w:r>
      <w:r w:rsidRPr="00435564">
        <w:rPr>
          <w:rStyle w:val="FootnoteReference"/>
          <w:rFonts w:ascii="Traditional Arabic" w:hAnsi="Traditional Arabic" w:cs="B Badr"/>
          <w:color w:val="000000"/>
          <w:sz w:val="26"/>
          <w:szCs w:val="26"/>
          <w:rtl/>
          <w:lang w:bidi="fa-IR"/>
        </w:rPr>
        <w:footnoteReference w:id="38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أجاز بخطه إجازة للكيدري في آخر شرح النهج الكيدري المسمى ب (حدائق الحقائق) و تاريخ إجازته 596 ه</w:t>
      </w:r>
      <w:r w:rsidRPr="00435564">
        <w:rPr>
          <w:rStyle w:val="FootnoteReference"/>
          <w:rFonts w:ascii="Traditional Arabic" w:hAnsi="Traditional Arabic" w:cs="B Badr"/>
          <w:color w:val="000000"/>
          <w:sz w:val="26"/>
          <w:szCs w:val="26"/>
          <w:rtl/>
          <w:lang w:bidi="fa-IR"/>
        </w:rPr>
        <w:footnoteReference w:id="38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مات بعد سنة 600 ه كما يظهر من كتابه مناهج اليقين.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لقبه (المشهدي) يشعر بأنه كان من النجف و منتميا إليها مجاورة لطلب العلم و زيادة الإيمان.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كتاب الهادي إلى النجاة بالعربية. و إيجاز المطالب في إبراز المذاهب بالفارسية.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مناهج اليقين‏</w:t>
      </w:r>
      <w:r w:rsidRPr="00435564">
        <w:rPr>
          <w:rStyle w:val="FootnoteReference"/>
          <w:rFonts w:ascii="Traditional Arabic" w:hAnsi="Traditional Arabic" w:cs="B Badr"/>
          <w:color w:val="000000"/>
          <w:sz w:val="26"/>
          <w:szCs w:val="26"/>
          <w:rtl/>
          <w:lang w:bidi="fa-IR"/>
        </w:rPr>
        <w:footnoteReference w:id="38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عبد الحميد بن محمد بن عبد الحميد: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المحقق الطهراني: هو جلال الدين أبو علي بن شمس الدين أبي طالب بن جلال الدين عبد الحميد النسابة ابن التقي عبد اللّه النسابة ابن النقيب نجم الدين أسامة الحسيني قال في عمدة الطالب انه كان نقيب المشهد الغروي و الكوفة و كان عالما فاضلا نسابة و توفي في سنة 666 ه</w:t>
      </w:r>
      <w:r w:rsidRPr="00435564">
        <w:rPr>
          <w:rStyle w:val="FootnoteReference"/>
          <w:rFonts w:ascii="Traditional Arabic" w:hAnsi="Traditional Arabic" w:cs="B Badr"/>
          <w:color w:val="000000"/>
          <w:sz w:val="26"/>
          <w:szCs w:val="26"/>
          <w:rtl/>
          <w:lang w:bidi="fa-IR"/>
        </w:rPr>
        <w:footnoteReference w:id="39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فرحة الغري ص 141 من موسوعة النجف الاشرف‏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الثقات العيون ص 163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رياض العلماء 1/ 214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الثقات العيون ص 164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27 الأنوار الساطعة في المائة السابعة ص 87</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164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عبد اللّه بن المختار العلوي: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عبد اللّه بن المختار الشريف جلال الدين الحسيني العلوي الكوفي: قال في الحوادث الجامعة إنه توفي عام 649 ه و كانت ولادته سنة 577 ه و كان عريق النسب أديبا فصيحا حفظ القرآن في نيف و خمسين يوما و كان إذا حضر مجلسا بسط القول فيه و أكثر من الحكايات و الأشعار و الأخبار و السيرة، ندب إلى صدرية المخزن فلم يجب و أشار على الخليفة المستنصر باللّه أن يلبس سراويل الفتوة من أمير المؤمنين عليه السلام فتوجه الخليفة إلى المشهد (الغري) و لبس السراويل عند الضريح الشريف و كان هو النقيب في ذلك‏</w:t>
      </w:r>
      <w:r w:rsidRPr="00435564">
        <w:rPr>
          <w:rStyle w:val="FootnoteReference"/>
          <w:rFonts w:ascii="Traditional Arabic" w:hAnsi="Traditional Arabic" w:cs="B Badr"/>
          <w:color w:val="000000"/>
          <w:sz w:val="26"/>
          <w:szCs w:val="26"/>
          <w:rtl/>
          <w:lang w:bidi="fa-IR"/>
        </w:rPr>
        <w:footnoteReference w:id="39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علي بن يد (زيد) الهمداني: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وصفه عبد الكريم بن احمد بن طاووس في فرحة الغري بالقاضي الزاهد و قال كان زيديا صالحا سعيدا توفي في رجب عام 663 ه و دفن بالسهلة</w:t>
      </w:r>
      <w:r w:rsidRPr="00435564">
        <w:rPr>
          <w:rStyle w:val="FootnoteReference"/>
          <w:rFonts w:ascii="Traditional Arabic" w:hAnsi="Traditional Arabic" w:cs="B Badr"/>
          <w:color w:val="000000"/>
          <w:sz w:val="26"/>
          <w:szCs w:val="26"/>
          <w:rtl/>
          <w:lang w:bidi="fa-IR"/>
        </w:rPr>
        <w:footnoteReference w:id="392"/>
      </w:r>
      <w:r w:rsidRPr="00435564">
        <w:rPr>
          <w:rFonts w:ascii="Traditional Arabic" w:hAnsi="Traditional Arabic" w:cs="B Badr" w:hint="cs"/>
          <w:color w:val="000000"/>
          <w:sz w:val="26"/>
          <w:szCs w:val="26"/>
          <w:rtl/>
          <w:lang w:bidi="fa-IR"/>
        </w:rPr>
        <w:t xml:space="preserve"> و حكى عنه حكاية منام و كرامة يشعر بأنه من الزيدية الشيعة</w:t>
      </w:r>
      <w:r w:rsidRPr="00435564">
        <w:rPr>
          <w:rStyle w:val="FootnoteReference"/>
          <w:rFonts w:ascii="Traditional Arabic" w:hAnsi="Traditional Arabic" w:cs="B Badr"/>
          <w:color w:val="000000"/>
          <w:sz w:val="26"/>
          <w:szCs w:val="26"/>
          <w:rtl/>
          <w:lang w:bidi="fa-IR"/>
        </w:rPr>
        <w:footnoteReference w:id="39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تدل الحكاية الطويلة على ان علي بن الهمداني كان في النجف الأشرف و تعلم العلوم الدينية هناك و بلغ مستوى القاضي في مشهد الإمام علي بن أبي طالب عليه السلام و في خصوص القرن السابع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الأنوار الساطعة في المائة السابعة ص 94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السهلة اسم مكان في قريب من مسجد الكوفة. فيها مسجد يسمى بمسجد السهلة.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الأنوار الساطعة في المائة السابعة ص 119</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165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علي بن طاووس:</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رضي الدين السيد علي بن موسى بن السيد جعفر آل طاووس ولد سنة 589 ه في مدينة الحلة و درس فيها على مشائخها و أعلامها و سبق أقرانه و من هو اكبر سنّا منه في الفقاهة و العلوم الإسلامية وفاق الجميع و قارنت أيامه فترة هجوم المغول على العراق و سعى لإنقاذ المسلمين و تحصين دماء أهل الحلة و مدن العراق.</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هاجر إلى بغداد و مكث فيها طويلا و كان في عام 635 ه حيث زاره في بيته شيخه اسعد بن عبد القاهر في هذه السنة ثم عاد إلى الحلة حدود عام 640 ه ثم انتقل إلى النجف الاشرف‏</w:t>
      </w:r>
      <w:r w:rsidRPr="00435564">
        <w:rPr>
          <w:rStyle w:val="FootnoteReference"/>
          <w:rFonts w:ascii="Traditional Arabic" w:hAnsi="Traditional Arabic" w:cs="B Badr"/>
          <w:color w:val="000000"/>
          <w:sz w:val="26"/>
          <w:szCs w:val="26"/>
          <w:rtl/>
          <w:lang w:bidi="fa-IR"/>
        </w:rPr>
        <w:footnoteReference w:id="394"/>
      </w:r>
      <w:r w:rsidRPr="00435564">
        <w:rPr>
          <w:rFonts w:ascii="Traditional Arabic" w:hAnsi="Traditional Arabic" w:cs="B Badr" w:hint="cs"/>
          <w:color w:val="000000"/>
          <w:sz w:val="26"/>
          <w:szCs w:val="26"/>
          <w:rtl/>
          <w:lang w:bidi="fa-IR"/>
        </w:rPr>
        <w:t xml:space="preserve"> و رزق فيها ابنه و سميه علي بن علي بن موسى بن طاووس عام 647 ه بعد مضي ساعتين و ست عشر دقيقة من يوم الجمعة ثامن المحرم‏</w:t>
      </w:r>
      <w:r w:rsidRPr="00435564">
        <w:rPr>
          <w:rStyle w:val="FootnoteReference"/>
          <w:rFonts w:ascii="Traditional Arabic" w:hAnsi="Traditional Arabic" w:cs="B Badr"/>
          <w:color w:val="000000"/>
          <w:sz w:val="26"/>
          <w:szCs w:val="26"/>
          <w:rtl/>
          <w:lang w:bidi="fa-IR"/>
        </w:rPr>
        <w:footnoteReference w:id="395"/>
      </w:r>
      <w:r w:rsidRPr="00435564">
        <w:rPr>
          <w:rFonts w:ascii="Traditional Arabic" w:hAnsi="Traditional Arabic" w:cs="B Badr" w:hint="cs"/>
          <w:color w:val="000000"/>
          <w:sz w:val="26"/>
          <w:szCs w:val="26"/>
          <w:rtl/>
          <w:lang w:bidi="fa-IR"/>
        </w:rPr>
        <w:t xml:space="preserve"> و درس فيها و ألف فيها ما وفق له.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لقد كتب ما يقارب خمسين كتابا قيما في مختلف المواضيع.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الإجازات لكشف طرق المفازات. الاختيارات. أدعية الساعات. أسرار الدعوات لقضاء الحاجات. الاصطفاء في تواريخ الملوك و الخلفاء. إغاثة الداعي. الإقبال لصالح الأعمال 1- 30 الأمان من أخطار الأسفار و الأزمان. الأنوار الباهرة في انتصار العترة الطاهرة. البشارات بقضاء الحاجات. البهجة لثمرة المهجة. التحصين في أسرار ما زاد على اليقين. التشريف بتعريف وقت التكليف. دار الفناء. جمال الأسبوع. الدروع الواقية. ربيع الشيعة. روح الأسرار و روح الأسمار. مزهرة الربيع. سعد السعود الملا.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شرح نهج البلاغة. الصلوات و المهمات 1- 2. عمل ليلة الجمعة و يومها. الطرائف.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غياث سلطان الورى. فتح الأبواب. فتح محجوب الجواب الباهر. الفتن و الملاحم.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فرج الهموم. فرحة الناظر. فلاح السائل 1- 2. القبض الواضح. كتاب السالك إلى خدمة المالك. الملهوف على قتل الطفوف. كشف المحجة لثمرة المهجة. المجتنى.</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محاسبة اللائكة الكرام. محاسبة النفس. مصباح الزائر. مهج الدعوات.</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أعيان الشيعة 8/ 358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رياض العلماء 4/ 164 و طبقات أعلام الشيعة (النابس) القرن السابع ص 116</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166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ترجم في الأعلام 5/ 178. أعيان الشيعة 6/ 62. أمل الآمل 2/ 205. الأنوار الساطعة/ 116. إيضاح المكنون 1/ 76، 77، 90، 110، 202، 340، 365، 471، 548 و ج 2/ 16، 82، 83، 151، 158، 160، 186 366، 417، 430، 439، 492، 495، 609، 673، 731، تنقيح المقال 1/ 310. جامع الرواة 1/ 603. روضات الجنات 4/ 325. ريحانة الأدب 8/ 76. سفينة البحار 2/ 96. عمدة الطالب/ 190.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الغدير 4/ 187. فوائد الرضوية/ 330. كشف الظنون/ 166، 752، 1608، 1911. الكنى و الألقاب 1/ 339. لباب الألقاب/ 31. لؤلؤة البحرين/، 235 مستدرك الوسائل 3/ 467. مصفى المقال/ 297. معجم المؤلفين 7/ 248. معجم المطبوعات النجفية/ 91، 212، 238، 262، 335، 294، 304. المقابس/ 16. منتهى المقال/ 357. نقد الرجال/ 244. هدية الأحباب/ 70. هدية العارفين 1/ 710. معجم رجال الفكر و الأدب 1/ 80.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معمر بن عدنان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الماضي: للسيد أبي نزار عدنان (نقيب من نقباء المشهد الغروي) ولد كامل أديب اسمه عز الشرف أبو الغنائم المعمر بن عدنان بن عبد اللّه بن أبي علي عمر المختار- ترجمه ابن الغوطي في مجمع الآداب- كما في النسخة المصورة من الجزء الرابع في مكتبة المتحف العراقي قال بعد أن ساق نسبه كما ذكرنا الحسيني الكوفي النقيب (و الظاهر انه نقيب في المشهد الغروي) له أشعار</w:t>
      </w:r>
      <w:r w:rsidRPr="00435564">
        <w:rPr>
          <w:rStyle w:val="FootnoteReference"/>
          <w:rFonts w:ascii="Traditional Arabic" w:hAnsi="Traditional Arabic" w:cs="B Badr"/>
          <w:color w:val="000000"/>
          <w:sz w:val="26"/>
          <w:szCs w:val="26"/>
          <w:rtl/>
          <w:lang w:bidi="fa-IR"/>
        </w:rPr>
        <w:footnoteReference w:id="39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ثم حيث أن والده السيد عدنان كان معاصرا لأبي عبد اللّه التقي بن أسامة المتوفي سنة 597 ه فيكون الولد المترجم من القرن السابع.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10/ 131. معجم رجال الفكر و الأدب 3/ 1179.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1/ 285</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167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نجيب الدين أبو إبراهيم محمد بن نما الحلي: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أمل الآمل: كان من فضلاء وقته و علماء عصره له كتب يروى عن ابن إدريس و يروى المحقق جعفر بن الحسن الحلي عنه‏</w:t>
      </w:r>
      <w:r w:rsidRPr="00435564">
        <w:rPr>
          <w:rStyle w:val="FootnoteReference"/>
          <w:rFonts w:ascii="Traditional Arabic" w:hAnsi="Traditional Arabic" w:cs="B Badr"/>
          <w:color w:val="000000"/>
          <w:sz w:val="26"/>
          <w:szCs w:val="26"/>
          <w:rtl/>
          <w:lang w:bidi="fa-IR"/>
        </w:rPr>
        <w:footnoteReference w:id="39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يقول المحقق القمي: توفي في النجف الأشرف سنة 645 ه</w:t>
      </w:r>
      <w:r w:rsidRPr="00435564">
        <w:rPr>
          <w:rStyle w:val="FootnoteReference"/>
          <w:rFonts w:ascii="Traditional Arabic" w:hAnsi="Traditional Arabic" w:cs="B Badr"/>
          <w:color w:val="000000"/>
          <w:sz w:val="26"/>
          <w:szCs w:val="26"/>
          <w:rtl/>
          <w:lang w:bidi="fa-IR"/>
        </w:rPr>
        <w:footnoteReference w:id="398"/>
      </w:r>
      <w:r w:rsidRPr="00435564">
        <w:rPr>
          <w:rFonts w:ascii="Traditional Arabic" w:hAnsi="Traditional Arabic" w:cs="B Badr" w:hint="cs"/>
          <w:color w:val="000000"/>
          <w:sz w:val="26"/>
          <w:szCs w:val="26"/>
          <w:rtl/>
          <w:lang w:bidi="fa-IR"/>
        </w:rPr>
        <w:t>. و حيث أن وفاته كانت في النجف أدرجناه في علماء النجف لإحتمال انه سكن النجف الشطر الأخير من حياته ثم انتقل إلى جوار ربه فيها.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بن الحسن الاسترابادي: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رضى الدين محمد بن الحسن الاسترابادي (نجم الأئمة) قال الحر العاملي: كان فاضلا عالما محققا مدققا. له كتب منها شرح الكافية ألفه في النجف و شرح الشافية و شرح قصائد ابن أبي الحديد. و غير ذلك و كان فراغه من تأليف شرح الكافية سنة 683 ه و وفاته سنة 686 ه على ما ذكره القاضي نور اللّه في مجالس المؤمنين‏</w:t>
      </w:r>
      <w:r w:rsidRPr="00435564">
        <w:rPr>
          <w:rStyle w:val="FootnoteReference"/>
          <w:rFonts w:ascii="Traditional Arabic" w:hAnsi="Traditional Arabic" w:cs="B Badr"/>
          <w:color w:val="000000"/>
          <w:sz w:val="26"/>
          <w:szCs w:val="26"/>
          <w:rtl/>
          <w:lang w:bidi="fa-IR"/>
        </w:rPr>
        <w:footnoteReference w:id="399"/>
      </w:r>
      <w:r w:rsidRPr="00435564">
        <w:rPr>
          <w:rFonts w:ascii="Traditional Arabic" w:hAnsi="Traditional Arabic" w:cs="B Badr" w:hint="cs"/>
          <w:color w:val="000000"/>
          <w:sz w:val="26"/>
          <w:szCs w:val="26"/>
          <w:rtl/>
          <w:lang w:bidi="fa-IR"/>
        </w:rPr>
        <w:t xml:space="preserve"> و نقل صاحب الرياض عن السيوطي في طبقات النحاة: الرضي هو الإمام المشهور صاحب شرح الكافية لابن الحاجب الذي لم يؤلف عليها بل في غالب كتب النحو مثله جمعا و تحقيقا و فيه أبحاث كثيرة مع النحاة و اختبارات جمة و مذاهب ينفرد بها و لقبه نجم الأئمة</w:t>
      </w:r>
      <w:r w:rsidRPr="00435564">
        <w:rPr>
          <w:rStyle w:val="FootnoteReference"/>
          <w:rFonts w:ascii="Traditional Arabic" w:hAnsi="Traditional Arabic" w:cs="B Badr"/>
          <w:color w:val="000000"/>
          <w:sz w:val="26"/>
          <w:szCs w:val="26"/>
          <w:rtl/>
          <w:lang w:bidi="fa-IR"/>
        </w:rPr>
        <w:footnoteReference w:id="400"/>
      </w:r>
      <w:r w:rsidRPr="00435564">
        <w:rPr>
          <w:rFonts w:ascii="Traditional Arabic" w:hAnsi="Traditional Arabic" w:cs="B Badr" w:hint="cs"/>
          <w:color w:val="000000"/>
          <w:sz w:val="26"/>
          <w:szCs w:val="26"/>
          <w:rtl/>
          <w:lang w:bidi="fa-IR"/>
        </w:rPr>
        <w:t>. و قال صاحب أعيان الشيعة: و يظهر من الشرح المذكور (شرح الكافية) أنه حين تصنيفه كان مجاورا في النجف الأشرف لقوله في أوله: فان جاء مرضيا فببركات الجناب المقدس الغروي صلوات اللّه على مشرفه لإتفاقه فيه و إلا فمن قصور مؤلف فيما ينتميه. و لقوله 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أمل الآمل 2/ 310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الكنى و الألقاب 1/ 428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أمل الآمل 2/ 255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رياض العلماء 5/ 54</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168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آخره و قد تم تمامه و ختم اختتامه في الحضرة المقدسة الغروية على مشرفها أفضل تحية رب العزّة و سلامه في شوال سنة 686</w:t>
      </w:r>
      <w:r w:rsidRPr="00435564">
        <w:rPr>
          <w:rStyle w:val="FootnoteReference"/>
          <w:rFonts w:ascii="Traditional Arabic" w:hAnsi="Traditional Arabic" w:cs="B Badr"/>
          <w:color w:val="000000"/>
          <w:sz w:val="26"/>
          <w:szCs w:val="26"/>
          <w:rtl/>
          <w:lang w:bidi="fa-IR"/>
        </w:rPr>
        <w:footnoteReference w:id="40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شرح الكافية لابن الحاجب. شرح الشافية. حاشية على شرح تجريد العقائد الجديدة. حاشية على شرح جلال الدين الدواني لتهذيب المنطق و الكلام. شرح القصائد العلويات السبع لابن أبي الحديد.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استراباد نامه/ 119. الأعلام 6/ 317. أعيان الشيعة 44/ 12. الأنوار الساطعة/ 155. بغية الوعاة 248. تأسيس الشيعة/ 131. تنقيح المقال 3/ 101. خزانة الأدب 1/ 12. الذريعة 13/ 313، 391 و ج 14/ 30 و ج 25/ 18. روضات الجنات 3/ 346. ريحانة الأدب 2/ 315.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شذرات الذهب 5/ 395. فوائد الرضوية/ 463. كتابهاي عربي/ 551، 560. كشف الظنون/ 1021، 1370. الكنى و الألقاب 2/ 276. مجالس المؤمنين 1/ 568. معجم المؤلفين 9/ 183. معجم المطبوعات العربية/ 940.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مفتاح السعادة 1/ 147. هدية الأحباب/ 141. هدية العارفين 2/ 134.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معجم رجال الفكر و الأدب 1/ 112.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أعيان الشيعة 9/ 151</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169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مع علماء النجف الأشرف في القرن الثامن الهجري 700 ه- 800 ه 1300 م- 1397 م‏</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171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الحلة في القرن الثامن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إستبصر السلطان محمد المغولي الملقب بشاه خربته و تشيع و ضرب النقود باسم الأئمة عليهم الصلاة و السلام عام 708 ه</w:t>
      </w:r>
      <w:r w:rsidRPr="00435564">
        <w:rPr>
          <w:rStyle w:val="FootnoteReference"/>
          <w:rFonts w:ascii="Traditional Arabic" w:hAnsi="Traditional Arabic" w:cs="B Badr"/>
          <w:color w:val="000000"/>
          <w:sz w:val="26"/>
          <w:szCs w:val="26"/>
          <w:rtl/>
          <w:lang w:bidi="fa-IR"/>
        </w:rPr>
        <w:footnoteReference w:id="40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نقل السيد الأمين رحمه اللّه عن التقي المجلسي في شرح الفقيه أن السلطان الجايتو محمد المغول الملقب بشاه خربته غضب على إحدى زوجاته فقال لها أنت طالق ثلاثا ثم ندم فسأل العلماء فقالوا لا بد من المحلل فقال لهم في كل مسألة أقوال فهل يوجد هنا اختلاف؟ فقال أحد وزرائه في الحلة عالم يفتي ببطلان هذا الطلاق فقال العلماء إن مذهبه باطل و لا عقل له و لا لأصحابه و لا يليق بالملك أن يبعث إلى مثله فقال الملك أمهلوا حتى يحضر و نرى كلامه فأحضر العلامة الحلي فلما حضر جمع له الملك، جميع علماء المذاهب فلما دخل على الملك اخذ نعله بيده و دخل و سلم و جلس إلى جانب الملك فقالوا للملك ألم نقل لك أنهم ضعفاء العقول؟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فقال إسألوه عن كل ما فعل فقالوا لماذا لم تخضع للملك بهيئة الركوع؟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فقال لان رسول اللّه صلى اللّه عليه و آله لم يكن يركع له أحد و كان يسلم عليه و قال اللّه تعالى‏</w:t>
      </w:r>
      <w:r w:rsidRPr="00435564">
        <w:rPr>
          <w:rFonts w:ascii="Traditional Arabic" w:hAnsi="Traditional Arabic" w:cs="B Badr" w:hint="cs"/>
          <w:color w:val="006400"/>
          <w:sz w:val="26"/>
          <w:szCs w:val="26"/>
          <w:rtl/>
          <w:lang w:bidi="fa-IR"/>
        </w:rPr>
        <w:t xml:space="preserve"> فَإِذا دَخَلْتُمْ بُيُوتاً فَسَلِّمُوا عَلى‏ أَنْفُسِكُمْ تَحِيَّةً مِنْ عِنْدِ اللَّهِ مُبارَكَةً</w:t>
      </w:r>
      <w:r w:rsidRPr="00435564">
        <w:rPr>
          <w:rFonts w:ascii="Traditional Arabic" w:hAnsi="Traditional Arabic" w:cs="B Badr" w:hint="cs"/>
          <w:color w:val="000000"/>
          <w:sz w:val="26"/>
          <w:szCs w:val="26"/>
          <w:rtl/>
          <w:lang w:bidi="fa-IR"/>
        </w:rPr>
        <w:t xml:space="preserve"> و لا يجوز الركوع و السجود لغير اللّه. قالوا فلم جلست بجنب الملك؟ قال لأنه لم يكن مكان خال غيره. قالوا فلم أخذت نعليك بيدك و هو مناف للأدب؟ قال خفت أن يسرقه بعض أهل المذاهب كما سرقوا نعل رسول اللّه صلى اللّه عليه و آله فقالوا إن المذاهب لم يكونوا في عهد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الحقائق الراهنة ص 53 و اعيان الشيعة 5/ 399</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172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رسول اللّه صلّى اللّه عليه و آله بل ولدوا بعد المائة فما فوق من وفاته صلّى اللّه عليه و آله كل هذا و الترجمان يترجم للملك كل ما يقوله العلامة فقال للملك قد سمعت إعترافهم هذا فمن أين حصروا الاجتهاد فيهم و لم يجوزوا الأخذ من غيرهم و لو فرض انه أعلم؟ فقال الملك ألم يكن أحد من أصحاب المذاهب في زمن النبي صلى اللّه عليه و اله و لا الصحابة قالوا لا. قال العلامة و نحن نأخذ مذهبنا عن علي بن أبي طالب نفس رسول اللّه صلى اللّه عليه و اله و أخيه و ابن عمه و وصيه و عن أولاده من بعده.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فسأله عن الطلاق فقال باطل لعدم وجود الشهود العدول. و جرى البحث بينه و بين العلماء حتى الزمهم جميعا فتشيع الملك و خطب بالأئمة الإثني عشر في جميع بلاده و أمر فضربت السكة بأسمائهم و أمر بكتابتها على المساجد و المشاهد</w:t>
      </w:r>
      <w:r w:rsidRPr="00435564">
        <w:rPr>
          <w:rStyle w:val="FootnoteReference"/>
          <w:rFonts w:ascii="Traditional Arabic" w:hAnsi="Traditional Arabic" w:cs="B Badr"/>
          <w:color w:val="000000"/>
          <w:sz w:val="26"/>
          <w:szCs w:val="26"/>
          <w:rtl/>
          <w:lang w:bidi="fa-IR"/>
        </w:rPr>
        <w:footnoteReference w:id="40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في روضات الجنات: أن العلامة أعلى اللّه مقامه اخذ من بعد ذلك بمعونة هذا السلطان المستبصر الرؤوف في تشييد أساس الحق و ترويج المذهب على حسب ما يشتهيه و يريد</w:t>
      </w:r>
      <w:r w:rsidRPr="00435564">
        <w:rPr>
          <w:rStyle w:val="FootnoteReference"/>
          <w:rFonts w:ascii="Traditional Arabic" w:hAnsi="Traditional Arabic" w:cs="B Badr"/>
          <w:color w:val="000000"/>
          <w:sz w:val="26"/>
          <w:szCs w:val="26"/>
          <w:rtl/>
          <w:lang w:bidi="fa-IR"/>
        </w:rPr>
        <w:footnoteReference w:id="40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أقول: و بطبيعة الحال إن هذا الحدث الجليل يبعث على جلالة الحوزة العلمية في الحلة التي ينتمي إليها العلامة الحلي رحمه اللّه.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المحقق الطهراني: في عصر العلامة الحلي أصبحت الحلة و هي وريثة بابل مركزا فلسفيا للشيعة و ازدهرت فيها مدارسهم بعد ما عانت من الاضطهاد مددا طويلة و منها كانت تستقى (المدرسة الدينية) التي أسست في معسكر السلطان لتجوب البلاد الإسلامية لنشر العلم و الفلسفة و تخرج من هذه المدرسة رجال‏</w:t>
      </w:r>
      <w:r w:rsidRPr="00435564">
        <w:rPr>
          <w:rStyle w:val="FootnoteReference"/>
          <w:rFonts w:ascii="Traditional Arabic" w:hAnsi="Traditional Arabic" w:cs="B Badr"/>
          <w:color w:val="000000"/>
          <w:sz w:val="26"/>
          <w:szCs w:val="26"/>
          <w:rtl/>
          <w:lang w:bidi="fa-IR"/>
        </w:rPr>
        <w:footnoteReference w:id="405"/>
      </w:r>
      <w:r w:rsidRPr="00435564">
        <w:rPr>
          <w:rFonts w:ascii="Traditional Arabic" w:hAnsi="Traditional Arabic" w:cs="B Badr" w:hint="cs"/>
          <w:color w:val="000000"/>
          <w:sz w:val="26"/>
          <w:szCs w:val="26"/>
          <w:rtl/>
          <w:lang w:bidi="fa-IR"/>
        </w:rPr>
        <w:t xml:space="preserve"> و نجد أن بعض علماء و مثقفي الشيعة يمدحون أمراء المغول مثل احمد بن يوسف بن أبي بكر محب الدين أبو العباس العلوي‏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أعيان الشيعة 5/ 399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روضات الجنات 2/ 281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الحقائق الراهنة ص 53</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173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يجب أن نعرف بان نقمة الشيعة على بني العباس لم تكن بالوراثة و ثنائهم على أمراء المغول لم يكن لتفضيل الوثنين على المسلمين، بل السبب في ذلك كان كبت بني العباس للحريات الدينية و اضطهادهم للشيعة و قتلهم جلّ الأئمة و كثيرا من الفلاسفة و إحراقهم أحياء و أمواتا و إحراق مكتباتهم و تحريكهم للعوام الظاهريين القشريين من السنة على مهاجمة الأحياء الشيعية و قتلهم الأبرياء العزل منهم فضلا عن العلماء و هكذا يكون تعظيم المترجم له لبعض الأمراء المغول إنما هو لخدمتهم للعلم و الفلسفة و تحريرهم عن قيد الظاهريين المتزمتين‏</w:t>
      </w:r>
      <w:r w:rsidRPr="00435564">
        <w:rPr>
          <w:rStyle w:val="FootnoteReference"/>
          <w:rFonts w:ascii="Traditional Arabic" w:hAnsi="Traditional Arabic" w:cs="B Badr"/>
          <w:color w:val="000000"/>
          <w:sz w:val="26"/>
          <w:szCs w:val="26"/>
          <w:rtl/>
          <w:lang w:bidi="fa-IR"/>
        </w:rPr>
        <w:footnoteReference w:id="40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عى أي حال استمرت الحركة العلمية في الحلة في القرن الثامن الهجري و نستطيع أن نقول بان النشاط الفكري الديني قد بلغ ذروته في الحلة في هذه الفترة بالذات و قدمت للأمة الإسلامية فحولا من العلماء في التحقيق و التأليف و التدريس في علم الفقه و العقائد و الأصول و الفلسفة و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المحقق الطهراني قدس سره في الحقائق الراهنة في المائة الثامنة (فكثير ممن ترجمته في هذه المائة كانوا تلاميذ العلامة الحلي و المجازين منه أو المعاصرين المستفيدين من علومه فليرجع إلى تلك التراجم حتى يحصل الجزم بصدق ما قيل من انه كان في عصره في الحلة أربعمائة مجتهد)</w:t>
      </w:r>
      <w:r w:rsidRPr="00435564">
        <w:rPr>
          <w:rStyle w:val="FootnoteReference"/>
          <w:rFonts w:ascii="Traditional Arabic" w:hAnsi="Traditional Arabic" w:cs="B Badr"/>
          <w:color w:val="000000"/>
          <w:sz w:val="26"/>
          <w:szCs w:val="26"/>
          <w:rtl/>
          <w:lang w:bidi="fa-IR"/>
        </w:rPr>
        <w:footnoteReference w:id="407"/>
      </w:r>
      <w:r w:rsidRPr="00435564">
        <w:rPr>
          <w:rFonts w:ascii="Traditional Arabic" w:hAnsi="Traditional Arabic" w:cs="B Badr" w:hint="cs"/>
          <w:color w:val="000000"/>
          <w:sz w:val="26"/>
          <w:szCs w:val="26"/>
          <w:rtl/>
          <w:lang w:bidi="fa-IR"/>
        </w:rPr>
        <w:t xml:space="preserve"> و قد قدم الحلة في النصف الثاني من القرن الثامن السعيد الشهيد الأول الشيخ أبو عبد اللّه شمس الدين محمد بن مكي و درس على فخر المحققين خمسة أعوام‏</w:t>
      </w:r>
      <w:r w:rsidRPr="00435564">
        <w:rPr>
          <w:rStyle w:val="FootnoteReference"/>
          <w:rFonts w:ascii="Traditional Arabic" w:hAnsi="Traditional Arabic" w:cs="B Badr"/>
          <w:color w:val="000000"/>
          <w:sz w:val="26"/>
          <w:szCs w:val="26"/>
          <w:rtl/>
          <w:lang w:bidi="fa-IR"/>
        </w:rPr>
        <w:footnoteReference w:id="408"/>
      </w:r>
      <w:r w:rsidRPr="00435564">
        <w:rPr>
          <w:rFonts w:ascii="Traditional Arabic" w:hAnsi="Traditional Arabic" w:cs="B Badr" w:hint="cs"/>
          <w:color w:val="000000"/>
          <w:sz w:val="26"/>
          <w:szCs w:val="26"/>
          <w:rtl/>
          <w:lang w:bidi="fa-IR"/>
        </w:rPr>
        <w:t xml:space="preserve"> و هذا دليل على شموخ المستوى العلمي الديني في الحلة.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نحن ننقل إليكم بعض أسماء الوجوه البارزة في القرن الثامن الهجري في مدينة الحلة و هم: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الحقائق الراهنة ص 13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الحقائق الراهنة ص 53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أعيان الشيعة 10/ 59</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174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1- الحسن بن يوسف بن علي بن محمد بن المطهر المعروف بالعلامة الحلي: ولد في النصف الأخير من ليلة الجمعة 27 رمضان عام 648 ه و توفى ليلة السبت من شهر محرم عام 726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العلامة الأمين (برع العلامة الحلي في المعقول و المنقول و تقدم و هو في عصر الصبا على العلماء الفحول و قال في خطبة كتابه المنتهى انه فرغ من تصانيفه الحكمية و الكلامية و أخذ في تحرير الفقه من قبل أن يكمل له ست و عشرون عاما</w:t>
      </w:r>
      <w:r w:rsidRPr="00435564">
        <w:rPr>
          <w:rStyle w:val="FootnoteReference"/>
          <w:rFonts w:ascii="Traditional Arabic" w:hAnsi="Traditional Arabic" w:cs="B Badr"/>
          <w:color w:val="000000"/>
          <w:sz w:val="26"/>
          <w:szCs w:val="26"/>
          <w:rtl/>
          <w:lang w:bidi="fa-IR"/>
        </w:rPr>
        <w:footnoteReference w:id="409"/>
      </w:r>
      <w:r w:rsidRPr="00435564">
        <w:rPr>
          <w:rFonts w:ascii="Traditional Arabic" w:hAnsi="Traditional Arabic" w:cs="B Badr" w:hint="cs"/>
          <w:color w:val="000000"/>
          <w:sz w:val="26"/>
          <w:szCs w:val="26"/>
          <w:rtl/>
          <w:lang w:bidi="fa-IR"/>
        </w:rPr>
        <w:t xml:space="preserve"> و نقل الطهراني انه بلغ أسماء تصانيفه نحوا من ألف عنوان‏</w:t>
      </w:r>
      <w:r w:rsidRPr="00435564">
        <w:rPr>
          <w:rStyle w:val="FootnoteReference"/>
          <w:rFonts w:ascii="Traditional Arabic" w:hAnsi="Traditional Arabic" w:cs="B Badr"/>
          <w:color w:val="000000"/>
          <w:sz w:val="26"/>
          <w:szCs w:val="26"/>
          <w:rtl/>
          <w:lang w:bidi="fa-IR"/>
        </w:rPr>
        <w:footnoteReference w:id="410"/>
      </w:r>
      <w:r w:rsidRPr="00435564">
        <w:rPr>
          <w:rFonts w:ascii="Traditional Arabic" w:hAnsi="Traditional Arabic" w:cs="B Badr" w:hint="cs"/>
          <w:color w:val="000000"/>
          <w:sz w:val="26"/>
          <w:szCs w:val="26"/>
          <w:rtl/>
          <w:lang w:bidi="fa-IR"/>
        </w:rPr>
        <w:t xml:space="preserve"> و في روضات الجنات إنا حسبنا تصانيفه التي هي بين أظهرنا فصار بإزاء كل يوم ثلاثون بيتا تخمينا</w:t>
      </w:r>
      <w:r w:rsidRPr="00435564">
        <w:rPr>
          <w:rStyle w:val="FootnoteReference"/>
          <w:rFonts w:ascii="Traditional Arabic" w:hAnsi="Traditional Arabic" w:cs="B Badr"/>
          <w:color w:val="000000"/>
          <w:sz w:val="26"/>
          <w:szCs w:val="26"/>
          <w:rtl/>
          <w:lang w:bidi="fa-IR"/>
        </w:rPr>
        <w:footnoteReference w:id="411"/>
      </w:r>
      <w:r w:rsidRPr="00435564">
        <w:rPr>
          <w:rFonts w:ascii="Traditional Arabic" w:hAnsi="Traditional Arabic" w:cs="B Badr" w:hint="cs"/>
          <w:color w:val="000000"/>
          <w:sz w:val="26"/>
          <w:szCs w:val="26"/>
          <w:rtl/>
          <w:lang w:bidi="fa-IR"/>
        </w:rPr>
        <w:t xml:space="preserve"> و استعرض السيد الأمين أسماء الكتب التي ألفها الحلي في الفقه و أصوله و علم الكلام و التفسير و الفلسفة و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فكانت أكثر من مائة مؤلف‏</w:t>
      </w:r>
      <w:r w:rsidRPr="00435564">
        <w:rPr>
          <w:rStyle w:val="FootnoteReference"/>
          <w:rFonts w:ascii="Traditional Arabic" w:hAnsi="Traditional Arabic" w:cs="B Badr"/>
          <w:color w:val="000000"/>
          <w:sz w:val="26"/>
          <w:szCs w:val="26"/>
          <w:rtl/>
          <w:lang w:bidi="fa-IR"/>
        </w:rPr>
        <w:footnoteReference w:id="412"/>
      </w:r>
      <w:r w:rsidRPr="00435564">
        <w:rPr>
          <w:rFonts w:ascii="Traditional Arabic" w:hAnsi="Traditional Arabic" w:cs="B Badr" w:hint="cs"/>
          <w:color w:val="000000"/>
          <w:sz w:val="26"/>
          <w:szCs w:val="26"/>
          <w:rtl/>
          <w:lang w:bidi="fa-IR"/>
        </w:rPr>
        <w:t xml:space="preserve"> فراجعها.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 الشيخ تقي الدين الحسن بن علي بن داود الحلي الرجالي المعروف بابن داود: ولد في اليوم الخامس من شهر جمادي الثاني من عام ستمائة و سبع و أربعين من الهجرة</w:t>
      </w:r>
      <w:r w:rsidRPr="00435564">
        <w:rPr>
          <w:rStyle w:val="FootnoteReference"/>
          <w:rFonts w:ascii="Traditional Arabic" w:hAnsi="Traditional Arabic" w:cs="B Badr"/>
          <w:color w:val="000000"/>
          <w:sz w:val="26"/>
          <w:szCs w:val="26"/>
          <w:rtl/>
          <w:lang w:bidi="fa-IR"/>
        </w:rPr>
        <w:footnoteReference w:id="413"/>
      </w:r>
      <w:r w:rsidRPr="00435564">
        <w:rPr>
          <w:rFonts w:ascii="Traditional Arabic" w:hAnsi="Traditional Arabic" w:cs="B Badr" w:hint="cs"/>
          <w:color w:val="000000"/>
          <w:sz w:val="26"/>
          <w:szCs w:val="26"/>
          <w:rtl/>
          <w:lang w:bidi="fa-IR"/>
        </w:rPr>
        <w:t xml:space="preserve"> و يقول فيه صاحب روضات الجنات (كان من العلماء الجامعين و الفضلاء البارعين يصفونه في الإجازات بسلطان الأدباء و البلغاء و تاج المحدثين و الفقهاء)</w:t>
      </w:r>
      <w:r w:rsidRPr="00435564">
        <w:rPr>
          <w:rStyle w:val="FootnoteReference"/>
          <w:rFonts w:ascii="Traditional Arabic" w:hAnsi="Traditional Arabic" w:cs="B Badr"/>
          <w:color w:val="000000"/>
          <w:sz w:val="26"/>
          <w:szCs w:val="26"/>
          <w:rtl/>
          <w:lang w:bidi="fa-IR"/>
        </w:rPr>
        <w:footnoteReference w:id="414"/>
      </w:r>
      <w:r w:rsidRPr="00435564">
        <w:rPr>
          <w:rFonts w:ascii="Traditional Arabic" w:hAnsi="Traditional Arabic" w:cs="B Badr" w:hint="cs"/>
          <w:color w:val="000000"/>
          <w:sz w:val="26"/>
          <w:szCs w:val="26"/>
          <w:rtl/>
          <w:lang w:bidi="fa-IR"/>
        </w:rPr>
        <w:t xml:space="preserve"> و له من التصنيفات في الفقه نظما و نثرا مختصرا و مطولا و في العربية و المنطق و العروض و أصول الدين نحوا من ثلاثين مصنفا)</w:t>
      </w:r>
      <w:r w:rsidRPr="00435564">
        <w:rPr>
          <w:rStyle w:val="FootnoteReference"/>
          <w:rFonts w:ascii="Traditional Arabic" w:hAnsi="Traditional Arabic" w:cs="B Badr"/>
          <w:color w:val="000000"/>
          <w:sz w:val="26"/>
          <w:szCs w:val="26"/>
          <w:rtl/>
          <w:lang w:bidi="fa-IR"/>
        </w:rPr>
        <w:footnoteReference w:id="41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 إبراهيم بن علوان الحلي: انه شيخ من شيوخ العلماء الأجلاء،</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أعيان الشيعة، المجلد الخامس، ص، 396 طباعة دار التعارف، بيروت‏</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الحقائق الراهنة ص 53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روضات الجنات ج 2/ 276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أعيان الشيعة 5/ 404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الحقائق الراهنة في المائة الثامنة ص 43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روضات الجنات، المجلد الثاني ص 287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(7) روضات الجنات، المجلد الثاني ص 287</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175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مرجع في التدريس و الإجازات و معاصر للعلامة الحلي كما يظهر من إجازته بخطه على الشرائع لتلميذه الشيخ حسين بن إبراهيم بن يحي الأسترابادي في شهر ربيع الأول عام 708 هجرية</w:t>
      </w:r>
      <w:r w:rsidRPr="00435564">
        <w:rPr>
          <w:rStyle w:val="FootnoteReference"/>
          <w:rFonts w:ascii="Traditional Arabic" w:hAnsi="Traditional Arabic" w:cs="B Badr"/>
          <w:color w:val="000000"/>
          <w:sz w:val="26"/>
          <w:szCs w:val="26"/>
          <w:rtl/>
          <w:lang w:bidi="fa-IR"/>
        </w:rPr>
        <w:footnoteReference w:id="41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 الشيخ فخر الدين محمد بن الحسن بن يوسف المعروف بفخر المحققين من وجوه هذه الطائفة و ثقاتها و فقهائها جليل القدر عظيم المنزلة رفيع الشأن حاله في علو قدره و سمو رتبته و كثرة علومه، أشهر من أن يذكر. ولد عام 682 ه و توفى سنة 771 ه له مصنفات قيمة كثيرة</w:t>
      </w:r>
      <w:r w:rsidRPr="00435564">
        <w:rPr>
          <w:rStyle w:val="FootnoteReference"/>
          <w:rFonts w:ascii="Traditional Arabic" w:hAnsi="Traditional Arabic" w:cs="B Badr"/>
          <w:color w:val="000000"/>
          <w:sz w:val="26"/>
          <w:szCs w:val="26"/>
          <w:rtl/>
          <w:lang w:bidi="fa-IR"/>
        </w:rPr>
        <w:footnoteReference w:id="41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 الشيخ عز الدين الحسن بن احمد بن مظاهر الحلي: الذي أجازه فخر المحققين عامي 741 هجري و 755 هجري و نعته بقوله (الشيخ الإمام الفقيه السعيد عز الدين حسن بن مظاهر)</w:t>
      </w:r>
      <w:r w:rsidRPr="00435564">
        <w:rPr>
          <w:rStyle w:val="FootnoteReference"/>
          <w:rFonts w:ascii="Traditional Arabic" w:hAnsi="Traditional Arabic" w:cs="B Badr"/>
          <w:color w:val="000000"/>
          <w:sz w:val="26"/>
          <w:szCs w:val="26"/>
          <w:rtl/>
          <w:lang w:bidi="fa-IR"/>
        </w:rPr>
        <w:footnoteReference w:id="41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 عبد العزيز بن محاسن بن سرايا الحلبي: ولد عام 677 هجري و توفى عام 750 هجري (كان إماما في العلم و الأدب) و (كان عالما فاضلا منشئا أديبا من تلامذة المحقق نجم الدين جعفر بن الحسن الحلي له القصيدة البديعية مائة و خمسة و أربعون بيتا يشتمل على مائة و خمسين نوعا من أنواع البديع‏</w:t>
      </w:r>
      <w:r w:rsidRPr="00435564">
        <w:rPr>
          <w:rStyle w:val="FootnoteReference"/>
          <w:rFonts w:ascii="Traditional Arabic" w:hAnsi="Traditional Arabic" w:cs="B Badr"/>
          <w:color w:val="000000"/>
          <w:sz w:val="26"/>
          <w:szCs w:val="26"/>
          <w:rtl/>
          <w:lang w:bidi="fa-IR"/>
        </w:rPr>
        <w:footnoteReference w:id="41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 السيد عميد الدين عبد المطلب بن محمد بن علي بن الأعرج الحسيني: ابن أخت العلامة فاضل من مشائخ الشهيد. قال في إجازته لابن نجدة عند ذكره المولى السعيد الإمام المرتضى علم الهدى شيخ أهل البيت في زمانه عميد الحق و الدين‏</w:t>
      </w:r>
      <w:r w:rsidRPr="00435564">
        <w:rPr>
          <w:rStyle w:val="FootnoteReference"/>
          <w:rFonts w:ascii="Traditional Arabic" w:hAnsi="Traditional Arabic" w:cs="B Badr"/>
          <w:color w:val="000000"/>
          <w:sz w:val="26"/>
          <w:szCs w:val="26"/>
          <w:rtl/>
          <w:lang w:bidi="fa-IR"/>
        </w:rPr>
        <w:footnoteReference w:id="420"/>
      </w:r>
      <w:r w:rsidRPr="00435564">
        <w:rPr>
          <w:rFonts w:ascii="Traditional Arabic" w:hAnsi="Traditional Arabic" w:cs="B Badr" w:hint="cs"/>
          <w:color w:val="000000"/>
          <w:sz w:val="26"/>
          <w:szCs w:val="26"/>
          <w:rtl/>
          <w:lang w:bidi="fa-IR"/>
        </w:rPr>
        <w:t xml:space="preserve"> و قال ابن معية عند ذكر روايته عنه: درّة الفخر، فريدة الدهر مولانا الإمام الرباني و أثنى عليه و بالغ فيه‏</w:t>
      </w:r>
      <w:r w:rsidRPr="00435564">
        <w:rPr>
          <w:rStyle w:val="FootnoteReference"/>
          <w:rFonts w:ascii="Traditional Arabic" w:hAnsi="Traditional Arabic" w:cs="B Badr"/>
          <w:color w:val="000000"/>
          <w:sz w:val="26"/>
          <w:szCs w:val="26"/>
          <w:rtl/>
          <w:lang w:bidi="fa-IR"/>
        </w:rPr>
        <w:footnoteReference w:id="42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الحقائق الراهنة ص 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رياض العلماء 5/ 77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الحقائق الراهنة في المائة الثامنة ص 36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أمل الآمل 2/ 261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و 6) أمل الآمل 2/ 165</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176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هذه إطلالة خاطفة على مدينة الحلة الفيحاء في القرن الثامن الهجري من منطلق الدراسات الدينية و العلوم الإسلامية و أبحاثها الفقهية و نشاطاتها العلمية و علمائها البارزين المحققين.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كما أن كتب المحقق الحلي و خاصة الشرائع و كتب العلامة الحلي من المختلف و المعارج أخذت طريقها إلى الحوزات العلمية تدريسا و قراءة و استنساخا على جانب كتب الشيخ الطوسي مثل النهاية و العدة.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كما أن إذا قارنا بين منجزات الحلة في التحقيق و التأليف في هذا القرن مع منجزات النجف الأشرف لوجدنا علماء الحلة يمتازون على علماء النجف في نوعية التحقيق و البحث و كمية التأليف و التصنيف.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حوزة النجف الأشرف في القرن الثامن الهجري و علماؤها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إحتضنت النجف الأشرف في القرن الثامن الحوزة العلمية و علماء كبار رغم الحيوية الكبيرة التي كانت الحلة تتمتع بها. يقول الرحالة ابن بطوطة عند زيارته للنجف الأشرف عام 737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يدخل من باب الحضرة إلى مدرسة عظيمة يسكنها طلبة و الصوفية من الشيعة و لكل وارد عليها ضيافة ثلاثة أيام من الخبز و اللحم و التمر مرتين في اليوم و من تلك المدرسة يدخل إلى القبة</w:t>
      </w:r>
      <w:r w:rsidRPr="00435564">
        <w:rPr>
          <w:rStyle w:val="FootnoteReference"/>
          <w:rFonts w:ascii="Traditional Arabic" w:hAnsi="Traditional Arabic" w:cs="B Badr"/>
          <w:color w:val="000000"/>
          <w:sz w:val="26"/>
          <w:szCs w:val="26"/>
          <w:rtl/>
          <w:lang w:bidi="fa-IR"/>
        </w:rPr>
        <w:footnoteReference w:id="42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هذه إشارة إلى وجود مدرسة لطلاب العلوم الدينية قرب المقام الشريف تحتوي على طلبة العلوم في هذا القرن.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كما أنه بدا تقدم ملحوظ في المؤلفات التي أنجزت في هذه الفترة في حوزة النجف من ناحية الموضوع و التحقيق حيث نجد حيدر بن علي بن حيدر الآملي جاور النجف ثلاثين عاما و كتب لأول مرة حسب ما بأيدينا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موسوعة العتبات المقدسة 7/ 167</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177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من الكتب: التفسير من وحي الفلسفة و العرفان و سمّاه بالمحيط الأعظم في سبع مجلدات و في الفلسفة و الأخلاق و العرفان.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كتب عبد الرحمن بن محمد العتائقي في الرياضيات و الجغرافيا و الطب فكتب (الإرشاد في معرفة الأبعاد) و (الرسالة الفريدة في الأدوية الفريدة) و (شرح حكمة الأشراف) و (التصريح في شرح التلويح) من الطب و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علي بن محمد بن علي الكاشي في علم الكلام و المنطق و الفقه و الجغرافيا. كما أن عبد اللّه بن محمد بن علي الأعرج الحسيني و محمد بن علي الجصاني كتبا في علم أصول الفقه و ألف الأخير أيضا في الفقه و الفلسفة و الكلام. و ألف محمد بن علي الجرجاني الغروي كتبا كثيرة في معظم حقول المعرفة كما سنستعرضها عند ترجمته.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عليه نستنتج ان النجف بدأت باستعادة نشاطها العلمي و النهوض بالأبحاث و الدراسات و ظهور العلماء في هذا القرن الثامن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علماء النجف الأشرف في القرن الثامن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إننا بعد البحث و الفحص عثرنا في كتب التراجم المعتمدة على هؤلاء الأعلام البارزين من رجال الفكر و التقى في النجف الأشرف في هذا القرن البالغ و هم: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احمد بن الحسين بن الواهاني: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المحقق الطهراني: الشيخ جمال الدين (احمد بن الحسين الواهاني) المتوفى في الخامس من ربيع الأول عام 757 ه و المدفون بالمشهد الغروي كما ذكره الشيخ محمد الجبعي في مجموعته عن خط الشهيد محمد بن مكي‏</w:t>
      </w:r>
      <w:r w:rsidRPr="00435564">
        <w:rPr>
          <w:rStyle w:val="FootnoteReference"/>
          <w:rFonts w:ascii="Traditional Arabic" w:hAnsi="Traditional Arabic" w:cs="B Badr"/>
          <w:color w:val="000000"/>
          <w:sz w:val="26"/>
          <w:szCs w:val="26"/>
          <w:rtl/>
          <w:lang w:bidi="fa-IR"/>
        </w:rPr>
        <w:footnoteReference w:id="423"/>
      </w:r>
      <w:r w:rsidRPr="00435564">
        <w:rPr>
          <w:rFonts w:ascii="Traditional Arabic" w:hAnsi="Traditional Arabic" w:cs="B Badr" w:hint="cs"/>
          <w:color w:val="000000"/>
          <w:sz w:val="26"/>
          <w:szCs w:val="26"/>
          <w:rtl/>
          <w:lang w:bidi="fa-IR"/>
        </w:rPr>
        <w:t xml:space="preserve"> و عن البحاثة الأمين: لست أعرف هذه النسبة و لا رأيت من ذكرها. نعم‏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الحقائق الراهنة في المائة الثامنة ص 6</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178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في أنساب السمعاني الواهكاني نسبة الى واهكان قال و أظنها من قرى مرو و لم اسمع باسمها و لعلها خربت‏</w:t>
      </w:r>
      <w:r w:rsidRPr="00435564">
        <w:rPr>
          <w:rStyle w:val="FootnoteReference"/>
          <w:rFonts w:ascii="Traditional Arabic" w:hAnsi="Traditional Arabic" w:cs="B Badr"/>
          <w:color w:val="000000"/>
          <w:sz w:val="26"/>
          <w:szCs w:val="26"/>
          <w:rtl/>
          <w:lang w:bidi="fa-IR"/>
        </w:rPr>
        <w:footnoteReference w:id="42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إن وفاته في النجف قد يكون شاهدا على المجاورة طلبا لزيارة العلم و الإيمان و الأجر و الثواب.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حسين الأسترابادي: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حسين بن حسن السبعي الإسترابادي ولد سنة 725 ه و أقام بالنجف الأشرف و كتب بها نسخة من كتاب (حاشية إرشاد الأذهان) للشيخ ظهير الدين النيلي و أتم كتابتها يوم الأحد غرّة محرم سنة 787 ه و هو في الثانية و الستين من عمره‏</w:t>
      </w:r>
      <w:r w:rsidRPr="00435564">
        <w:rPr>
          <w:rStyle w:val="FootnoteReference"/>
          <w:rFonts w:ascii="Traditional Arabic" w:hAnsi="Traditional Arabic" w:cs="B Badr"/>
          <w:color w:val="000000"/>
          <w:sz w:val="26"/>
          <w:szCs w:val="26"/>
          <w:rtl/>
          <w:lang w:bidi="fa-IR"/>
        </w:rPr>
        <w:footnoteReference w:id="42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حمزة بن حمزة العلوي: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ناصر الدين حمزة بن حمزة بن محمد العلوي الحسيني. في الرياض: كان من أكابر سادات تلامذة الشيخ (محمد بن الحسن بن يوسف بن علي بن مطهر الحلي) و من معاصري الشهيد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قد كتب الشيخ فخر الدين بخطه الشريف على ظهر مجموعة أسئلة و أجوبة من شيخه فخر الدين محمد بن الحسن بن مطهر الحلي هكذا: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أجزت رواية أجوبة هذه المسائل عني للسيد المعظم الزاهد العالم ناصر الدين حمزة بن حمزة بن محمد العلوي الحسيني أدام اللّه أيامه فليرو ذلك لمن شاء و أحب و ليفتي بذلك لجماعة المؤمنين و ينبغي ان يقبلوا قوله فيما ينقله عنا من الأحكام الشرعية. و كتب محمد بن المطهر في سابع عشر رجب لسنة ست و ثلاثين و سبعمائة بالحضرة المقدسة الغروية صلوات اللّه على مشرفها حامدا مصليا</w:t>
      </w:r>
      <w:r w:rsidRPr="00435564">
        <w:rPr>
          <w:rStyle w:val="FootnoteReference"/>
          <w:rFonts w:ascii="Traditional Arabic" w:hAnsi="Traditional Arabic" w:cs="B Badr"/>
          <w:color w:val="000000"/>
          <w:sz w:val="26"/>
          <w:szCs w:val="26"/>
          <w:rtl/>
          <w:lang w:bidi="fa-IR"/>
        </w:rPr>
        <w:footnoteReference w:id="42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أعيان الشيعة 2/ 570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تراجم الرجال 1/ 171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رياض العلماء 2/ 200</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179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السيد حيدر بن حيدر الآملي: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الطبقات: و قال في مقدمة كتابه شرح الفصوص: لما أمر بترك ما سوى اللّه ترك الوالدين و إعتزل وزارة فخر الدولة بن شاه كدخدا من أولاد كسرى و توجه الى مكة و لبس الخرقة و عمره 30 سنة و وصل مكة عام 751 ثم سكن النجف و التقى بعبد الرحمن القدسي فقرأ عليه كتاب منازل السائرين و شرحه و كتاب فصوص الحكم و شرحه و رسائل فلسفية أخرى‏</w:t>
      </w:r>
      <w:r w:rsidRPr="00435564">
        <w:rPr>
          <w:rStyle w:val="FootnoteReference"/>
          <w:rFonts w:ascii="Traditional Arabic" w:hAnsi="Traditional Arabic" w:cs="B Badr"/>
          <w:color w:val="000000"/>
          <w:sz w:val="26"/>
          <w:szCs w:val="26"/>
          <w:rtl/>
          <w:lang w:bidi="fa-IR"/>
        </w:rPr>
        <w:footnoteReference w:id="427"/>
      </w:r>
      <w:r w:rsidRPr="00435564">
        <w:rPr>
          <w:rFonts w:ascii="Traditional Arabic" w:hAnsi="Traditional Arabic" w:cs="B Badr" w:hint="cs"/>
          <w:color w:val="000000"/>
          <w:sz w:val="26"/>
          <w:szCs w:val="26"/>
          <w:rtl/>
          <w:lang w:bidi="fa-IR"/>
        </w:rPr>
        <w:t xml:space="preserve"> و كان منزويا عن الخلق ففاض عليه تفسير القرآن و أمر بإظهاره للخواص فكتب (جامع الأسرار) ثم بعدها رسالة المعاد ثم أربعين رسالة عربية و أعجمية ثم أمر بتأويل القرآن فجاءت في سبع مجلدات سماه (المحيط الأعظم) و قد إنتهى منه حسب ما ورد بخط المؤلف على الورقة الأولى من الجزء الثاني هكذا: سلخ شوال بالمشهد المقدس الغروي سلام اللّه على مشرفه من سنة سبع و سبعمأة هجرية نبوية. ثم أمره الحق بشرح (الفصوص) و ذلك بعد ثلاثين سنة من مجاورة النجف فإبتدأ فيه في 781 ه و أتمه في سنته و كان عمره 63 سنة</w:t>
      </w:r>
      <w:r w:rsidRPr="00435564">
        <w:rPr>
          <w:rStyle w:val="FootnoteReference"/>
          <w:rFonts w:ascii="Traditional Arabic" w:hAnsi="Traditional Arabic" w:cs="B Badr"/>
          <w:color w:val="000000"/>
          <w:sz w:val="26"/>
          <w:szCs w:val="26"/>
          <w:rtl/>
          <w:lang w:bidi="fa-IR"/>
        </w:rPr>
        <w:footnoteReference w:id="42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مؤلفات كثيرة منها: كتاب الكشكول فيما جرى على آل الرسول. كتاب جامع الأسرار و منبع الأنوار. كتاب جامع الحقائق. أمثلة التوحيد. كتاب شرح الفصوص سماه فصّ الفصوص. كتاب في تأويل آيات القرآن. كتاب المحيط الأعظم في تفسير القرآن المكرم. رسالة منتخب التأويل. رسالة الأركان. رسالة الأمانة. رسالة التنزيه و غير ذلك ..</w:t>
      </w:r>
      <w:r w:rsidRPr="00435564">
        <w:rPr>
          <w:rStyle w:val="FootnoteReference"/>
          <w:rFonts w:ascii="Traditional Arabic" w:hAnsi="Traditional Arabic" w:cs="B Badr"/>
          <w:color w:val="000000"/>
          <w:sz w:val="26"/>
          <w:szCs w:val="26"/>
          <w:rtl/>
          <w:lang w:bidi="fa-IR"/>
        </w:rPr>
        <w:footnoteReference w:id="429"/>
      </w:r>
      <w:r w:rsidRPr="00435564">
        <w:rPr>
          <w:rFonts w:ascii="Traditional Arabic" w:hAnsi="Traditional Arabic" w:cs="B Badr" w:hint="cs"/>
          <w:color w:val="000000"/>
          <w:sz w:val="26"/>
          <w:szCs w:val="26"/>
          <w:rtl/>
          <w:lang w:bidi="fa-IR"/>
        </w:rPr>
        <w:t xml:space="preserve"> و كتب بخطه بعض تصانيف المولى ركن الدين محمد بن علي بن محمد الجرجاني الذي فرغ من تصنيفه عام 720 هجرية و فرغ المترجم له من كتابته عام 762 في الغري في المدرسة الرضوية</w:t>
      </w:r>
      <w:r w:rsidRPr="00435564">
        <w:rPr>
          <w:rStyle w:val="FootnoteReference"/>
          <w:rFonts w:ascii="Traditional Arabic" w:hAnsi="Traditional Arabic" w:cs="B Badr"/>
          <w:color w:val="000000"/>
          <w:sz w:val="26"/>
          <w:szCs w:val="26"/>
          <w:rtl/>
          <w:lang w:bidi="fa-IR"/>
        </w:rPr>
        <w:footnoteReference w:id="43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ثم إعلم أنه قد يعبر عن المترجم بالسيد حيدر الآملي و قد يعبر عنه‏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الحقائق الراهنة في المائة الثامنة ص 66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مستدرك أعيان الشيعة 1/ 35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رياض العلماء 2/ 221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الحقائق الراهنة في المائة الثامنة ص 69</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180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بالسيد حيدر المازندراني و أخرى بالسيد حيدر بن علي بن حيدر العلوي الحسيني و مرة بعنوان السيد حيدر الآملي و قد يعبر بالسيد حيدر بن علي بن حيدر الآملي. فيتوهم لذلك تعدده و لكن الحق ان الكل عبارة عن شخص واحد كما لا يخفى‏</w:t>
      </w:r>
      <w:r w:rsidRPr="00435564">
        <w:rPr>
          <w:rStyle w:val="FootnoteReference"/>
          <w:rFonts w:ascii="Traditional Arabic" w:hAnsi="Traditional Arabic" w:cs="B Badr"/>
          <w:color w:val="000000"/>
          <w:sz w:val="26"/>
          <w:szCs w:val="26"/>
          <w:rtl/>
          <w:lang w:bidi="fa-IR"/>
        </w:rPr>
        <w:footnoteReference w:id="43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عبد الرحمن القدسي: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ورد في ترجمة السيد حيدر الآملي: إنه في النجف إلتقى عبد الرحمن القدسي فقرأ عليه كتاب منازل السائرين و شرحه و كتاب فصوص الحكم و شرحه و رسائل فلسفية أخرى‏</w:t>
      </w:r>
      <w:r w:rsidRPr="00435564">
        <w:rPr>
          <w:rStyle w:val="FootnoteReference"/>
          <w:rFonts w:ascii="Traditional Arabic" w:hAnsi="Traditional Arabic" w:cs="B Badr"/>
          <w:color w:val="000000"/>
          <w:sz w:val="26"/>
          <w:szCs w:val="26"/>
          <w:rtl/>
          <w:lang w:bidi="fa-IR"/>
        </w:rPr>
        <w:footnoteReference w:id="432"/>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عبد الرحمن بن محمد العتايقي: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العلم العلامة كمال الدين عبد الرحمن بن محمد بن إبراهيم بن العتايقي الحلي الفاضل الفقيه المعروف بابن العتايقي شارح نهج البلاغة و غيره من المؤلفات و له ميل الى الحكمة و التصوف لكن قد أخذ أصله من شرح بن ميثم. كذا في رياض العلماء</w:t>
      </w:r>
      <w:r w:rsidRPr="00435564">
        <w:rPr>
          <w:rStyle w:val="FootnoteReference"/>
          <w:rFonts w:ascii="Traditional Arabic" w:hAnsi="Traditional Arabic" w:cs="B Badr"/>
          <w:color w:val="000000"/>
          <w:sz w:val="26"/>
          <w:szCs w:val="26"/>
          <w:rtl/>
          <w:lang w:bidi="fa-IR"/>
        </w:rPr>
        <w:footnoteReference w:id="433"/>
      </w:r>
      <w:r w:rsidRPr="00435564">
        <w:rPr>
          <w:rFonts w:ascii="Traditional Arabic" w:hAnsi="Traditional Arabic" w:cs="B Badr" w:hint="cs"/>
          <w:color w:val="000000"/>
          <w:sz w:val="26"/>
          <w:szCs w:val="26"/>
          <w:rtl/>
          <w:lang w:bidi="fa-IR"/>
        </w:rPr>
        <w:t>. و فيه أيضا قد يعبر عنه بعبد الرحمن بن العتايقي و تارة بعبد الرحمن بن محمد بن العتايقي و تارة بعبد الرحمن بن إبراهيم العتايقي و الحال واحد</w:t>
      </w:r>
      <w:r w:rsidRPr="00435564">
        <w:rPr>
          <w:rStyle w:val="FootnoteReference"/>
          <w:rFonts w:ascii="Traditional Arabic" w:hAnsi="Traditional Arabic" w:cs="B Badr"/>
          <w:color w:val="000000"/>
          <w:sz w:val="26"/>
          <w:szCs w:val="26"/>
          <w:rtl/>
          <w:lang w:bidi="fa-IR"/>
        </w:rPr>
        <w:footnoteReference w:id="43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كتاب الأمالي في شرح كتاب ألإيلاقي للفيلسوف زين الدين ابي حفص عمر بن سهلان فرغ منه بالمشهد الشريف المقدس الغروي يوم الأحد ثامن عشر المحرم سنة 755 ه</w:t>
      </w:r>
      <w:r w:rsidRPr="00435564">
        <w:rPr>
          <w:rStyle w:val="FootnoteReference"/>
          <w:rFonts w:ascii="Traditional Arabic" w:hAnsi="Traditional Arabic" w:cs="B Badr"/>
          <w:color w:val="000000"/>
          <w:sz w:val="26"/>
          <w:szCs w:val="26"/>
          <w:rtl/>
          <w:lang w:bidi="fa-IR"/>
        </w:rPr>
        <w:footnoteReference w:id="43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الحقائق الراهنة في المائة الثامنة ص 219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مستدرك أعيان الشيعة 1/ 35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رياض العلماء 3/ 104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رياض العلماء 3/ 104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أعيان الشيعة 7/ 465</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181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له كتاب الإرشاد في معرفة الأبعاد و شرح لكتاب الخواجة نصير الدين الطوسي فرغ من تسويدها آخر نهار الأربعاء عشرين المحرم سنة 788 بالمشهد المقدس الغروي‏</w:t>
      </w:r>
      <w:r w:rsidRPr="00435564">
        <w:rPr>
          <w:rStyle w:val="FootnoteReference"/>
          <w:rFonts w:ascii="Traditional Arabic" w:hAnsi="Traditional Arabic" w:cs="B Badr"/>
          <w:color w:val="000000"/>
          <w:sz w:val="26"/>
          <w:szCs w:val="26"/>
          <w:rtl/>
          <w:lang w:bidi="fa-IR"/>
        </w:rPr>
        <w:footnoteReference w:id="43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هناك مجموعة كلها بخط الشيخ كمال الدين عبد الرحمن بن محمد العتايقي كتبها في الغري في 778 ه</w:t>
      </w:r>
      <w:r w:rsidRPr="00435564">
        <w:rPr>
          <w:rStyle w:val="FootnoteReference"/>
          <w:rFonts w:ascii="Traditional Arabic" w:hAnsi="Traditional Arabic" w:cs="B Badr"/>
          <w:color w:val="000000"/>
          <w:sz w:val="26"/>
          <w:szCs w:val="26"/>
          <w:rtl/>
          <w:lang w:bidi="fa-IR"/>
        </w:rPr>
        <w:footnoteReference w:id="43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له كتاب (التصريح في شرح التلويح الى أسرار التنقيح) الذي هو تأليف فخر الدين الخجندي في الطب. و ذكر في تاريخه انه فرغ منه في المشهد الغروي سرار شعبان سنة 774 ه</w:t>
      </w:r>
      <w:r w:rsidRPr="00435564">
        <w:rPr>
          <w:rStyle w:val="FootnoteReference"/>
          <w:rFonts w:ascii="Traditional Arabic" w:hAnsi="Traditional Arabic" w:cs="B Badr"/>
          <w:color w:val="000000"/>
          <w:sz w:val="26"/>
          <w:szCs w:val="26"/>
          <w:rtl/>
          <w:lang w:bidi="fa-IR"/>
        </w:rPr>
        <w:footnoteReference w:id="43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له كتب أخرى كثيرة مذكورة في الأعيان‏</w:t>
      </w:r>
      <w:r w:rsidRPr="00435564">
        <w:rPr>
          <w:rStyle w:val="FootnoteReference"/>
          <w:rFonts w:ascii="Traditional Arabic" w:hAnsi="Traditional Arabic" w:cs="B Badr"/>
          <w:color w:val="000000"/>
          <w:sz w:val="26"/>
          <w:szCs w:val="26"/>
          <w:rtl/>
          <w:lang w:bidi="fa-IR"/>
        </w:rPr>
        <w:footnoteReference w:id="439"/>
      </w:r>
      <w:r w:rsidRPr="00435564">
        <w:rPr>
          <w:rFonts w:ascii="Traditional Arabic" w:hAnsi="Traditional Arabic" w:cs="B Badr" w:hint="cs"/>
          <w:color w:val="000000"/>
          <w:sz w:val="26"/>
          <w:szCs w:val="26"/>
          <w:rtl/>
          <w:lang w:bidi="fa-IR"/>
        </w:rPr>
        <w:t xml:space="preserve"> تنوف على خمسة عشر مؤلفا و اليك بعضها: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اختصار كتاب الأوائل لزبي هلال العسكري. اختيار حقائق الخلل في دقائق الحيل.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الأضداد في اللغة. الأعمار. الإيضاح و التبيين. تجريد النية. الشهدة في شرح معرب الزبدة. شرح نهج البلاغة 1- 3. صفوة الصفوة. مختصر تفسير ابن إبراهيم. الرسالة المغردة في الأدوية المفردة. شرح حكمة الإشراق. التصريح في شرح التلويح. الرسالة المفيدة. الناسخ و المنسوخ.</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الأعلا 4/ 106. أعيان الشيعة 2/ 268. إيضاح المكنون 1/ 49. الحقائق الراهنة/ 109. الذريعة 1/ 510، 357 و ج 2/ 502، 509 و ج 3/ 356 و ج 4/ 184، و ج 8/ 74 و ج 11/ 220، 225 و ج 12/ 28 و ج 13/ 176، 276، 382 و ج 14/ 131، 259 و ج 15/ 51 و ج 17/ 79 و ج 20/ 198 و ج 24/ 11. روضات الجنات 4/ 193. رياض العلماء 3/ 103. ريحانة الأدب 8/ 106. سفينة البحار 2/ 329. الغدير 4/ 188. فوائد الرضوية/ 227. الكنى و الألقاب 1/ 354. لغت نامه 2/ 329. مصادر الدراسة/ 28. معجم المؤلفين 5/ 167. هدية الأحباب/ 74.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هدية العارفين 1/ 528. مجلة العرفان س 11/ 379. معجم رجال الفكر و الأدب 1/ 82.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أعيان الشيعة 7/ 465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الذريعة 5/ 205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الذريعة 4/ 196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أعيان الشيعة 7/ 465</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182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عبد الكريم بن علي أمير الحاج:</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غياث الدين عبد الكريم بن تاج ابي الحسن علي أمير الحاج و النقيب بالغري. لقد كان من علماء أصحابنا</w:t>
      </w:r>
      <w:r w:rsidRPr="00435564">
        <w:rPr>
          <w:rStyle w:val="FootnoteReference"/>
          <w:rFonts w:ascii="Traditional Arabic" w:hAnsi="Traditional Arabic" w:cs="B Badr"/>
          <w:color w:val="000000"/>
          <w:sz w:val="26"/>
          <w:szCs w:val="26"/>
          <w:rtl/>
          <w:lang w:bidi="fa-IR"/>
        </w:rPr>
        <w:footnoteReference w:id="440"/>
      </w:r>
      <w:r w:rsidRPr="00435564">
        <w:rPr>
          <w:rFonts w:ascii="Traditional Arabic" w:hAnsi="Traditional Arabic" w:cs="B Badr" w:hint="cs"/>
          <w:color w:val="000000"/>
          <w:sz w:val="26"/>
          <w:szCs w:val="26"/>
          <w:rtl/>
          <w:lang w:bidi="fa-IR"/>
        </w:rPr>
        <w:t xml:space="preserve"> و له عقب منهم لطف اللّه بن عبد الرحيم بن عبد الكريم المذكور المقتول. و منهم الزاهد بهاء الدين علي و نظام الدين سليمان ابنا عبد الكريم المذكور و لهم أعقاب و هم بالمشهد الشريف الغري‏</w:t>
      </w:r>
      <w:r w:rsidRPr="00435564">
        <w:rPr>
          <w:rStyle w:val="FootnoteReference"/>
          <w:rFonts w:ascii="Traditional Arabic" w:hAnsi="Traditional Arabic" w:cs="B Badr"/>
          <w:color w:val="000000"/>
          <w:sz w:val="26"/>
          <w:szCs w:val="26"/>
          <w:rtl/>
          <w:lang w:bidi="fa-IR"/>
        </w:rPr>
        <w:footnoteReference w:id="441"/>
      </w:r>
      <w:r w:rsidRPr="00435564">
        <w:rPr>
          <w:rFonts w:ascii="Traditional Arabic" w:hAnsi="Traditional Arabic" w:cs="B Badr" w:hint="cs"/>
          <w:color w:val="000000"/>
          <w:sz w:val="26"/>
          <w:szCs w:val="26"/>
          <w:rtl/>
          <w:lang w:bidi="fa-IR"/>
        </w:rPr>
        <w:t xml:space="preserve"> و قد تملك عبد الكريم بالبيع الشرعي كتاب الفتن لرضي الدين بن طاووس في عام 705 ه ثم تملكه ولده عبد الرحيم بالإرث في سنة 750 ه</w:t>
      </w:r>
      <w:r w:rsidRPr="00435564">
        <w:rPr>
          <w:rStyle w:val="FootnoteReference"/>
          <w:rFonts w:ascii="Traditional Arabic" w:hAnsi="Traditional Arabic" w:cs="B Badr"/>
          <w:color w:val="000000"/>
          <w:sz w:val="26"/>
          <w:szCs w:val="26"/>
          <w:rtl/>
          <w:lang w:bidi="fa-IR"/>
        </w:rPr>
        <w:footnoteReference w:id="442"/>
      </w:r>
      <w:r w:rsidRPr="00435564">
        <w:rPr>
          <w:rFonts w:ascii="Traditional Arabic" w:hAnsi="Traditional Arabic" w:cs="B Badr" w:hint="cs"/>
          <w:color w:val="000000"/>
          <w:sz w:val="26"/>
          <w:szCs w:val="26"/>
          <w:rtl/>
          <w:lang w:bidi="fa-IR"/>
        </w:rPr>
        <w:t xml:space="preserve"> ثم انتقل بالإرث ظاهرا الى ولده لطف اللّه الشهيد بيد السلطان احمد بن أوسي‏</w:t>
      </w:r>
      <w:r w:rsidRPr="00435564">
        <w:rPr>
          <w:rStyle w:val="FootnoteReference"/>
          <w:rFonts w:ascii="Traditional Arabic" w:hAnsi="Traditional Arabic" w:cs="B Badr"/>
          <w:color w:val="000000"/>
          <w:sz w:val="26"/>
          <w:szCs w:val="26"/>
          <w:rtl/>
          <w:lang w:bidi="fa-IR"/>
        </w:rPr>
        <w:footnoteReference w:id="44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عبد الكريم النيلي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عبد الكريم بن عبد الحميد الحسيني النيلي النجفي: قال الأفندي: السيد الحسيب النسيب النقيب غياث الدين عبد الكريم بن عبد الحميد الحسيني النجفي فاضل عالم كبير و هو والد السيد الأجل نقيب النقباء بهاء الدين علي صاحب المؤلفات العديدة و أستاذ بن فهد الحلي‏</w:t>
      </w:r>
      <w:r w:rsidRPr="00435564">
        <w:rPr>
          <w:rStyle w:val="FootnoteReference"/>
          <w:rFonts w:ascii="Traditional Arabic" w:hAnsi="Traditional Arabic" w:cs="B Badr"/>
          <w:color w:val="000000"/>
          <w:sz w:val="26"/>
          <w:szCs w:val="26"/>
          <w:rtl/>
          <w:lang w:bidi="fa-IR"/>
        </w:rPr>
        <w:footnoteReference w:id="444"/>
      </w:r>
      <w:r w:rsidRPr="00435564">
        <w:rPr>
          <w:rFonts w:ascii="Traditional Arabic" w:hAnsi="Traditional Arabic" w:cs="B Badr" w:hint="cs"/>
          <w:color w:val="000000"/>
          <w:sz w:val="26"/>
          <w:szCs w:val="26"/>
          <w:rtl/>
          <w:lang w:bidi="fa-IR"/>
        </w:rPr>
        <w:t>. و مات ابن فهد الحلي عام 841 ه فيكون والد الأستاذ (المترجم) من القرن الثامن.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كتاب السلطان المفرج عن اهل الإيمان.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12/ 217.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عبد الكريم بن الأعرج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غياث الدين عبد الكريم بن محمد بن علي بن محمد الأعرج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الحقائق الراهنة في المائة الثامنة ص 118- 119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الحقائق الراهنة في المائة الثامنة ص 118- 119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الحقائق الراهنة في المائة الثامنة ص 118- 119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الحقائق الراهنة في المائة الثامنة ص 118- 119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رياض العلماء 3/ 180</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183</w:t>
      </w:r>
      <w:r w:rsidR="00146542">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تلميذ فخر المحققين و المجاز منه كتب بخطه و إمضائه المذكور كتاب (تحصيل النجاة) لفخر المحققين و ذكر في آخره انه فرغ من نسخه بالحضرة الشريفة الغروية في آخر نهار السبت 23- رجب- عام 736 هجرية</w:t>
      </w:r>
      <w:r w:rsidRPr="00435564">
        <w:rPr>
          <w:rStyle w:val="FootnoteReference"/>
          <w:rFonts w:ascii="Traditional Arabic" w:hAnsi="Traditional Arabic" w:cs="B Badr"/>
          <w:color w:val="000000"/>
          <w:sz w:val="26"/>
          <w:szCs w:val="26"/>
          <w:rtl/>
          <w:lang w:bidi="fa-IR"/>
        </w:rPr>
        <w:footnoteReference w:id="44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عبد اللّه بن محمد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ضياء الدين عبد اللّه بن محمد بن علي الأعرج الحسيني: في الآمل: عالم فاضل جليل القدر من مشائخ الشهيد يروى عن العلامة له كتب منها شرح التهذيب للعلامة و غير ذلك‏</w:t>
      </w:r>
      <w:r w:rsidRPr="00435564">
        <w:rPr>
          <w:rStyle w:val="FootnoteReference"/>
          <w:rFonts w:ascii="Traditional Arabic" w:hAnsi="Traditional Arabic" w:cs="B Badr"/>
          <w:color w:val="000000"/>
          <w:sz w:val="26"/>
          <w:szCs w:val="26"/>
          <w:rtl/>
          <w:lang w:bidi="fa-IR"/>
        </w:rPr>
        <w:footnoteReference w:id="446"/>
      </w:r>
      <w:r w:rsidRPr="00435564">
        <w:rPr>
          <w:rFonts w:ascii="Traditional Arabic" w:hAnsi="Traditional Arabic" w:cs="B Badr" w:hint="cs"/>
          <w:color w:val="000000"/>
          <w:sz w:val="26"/>
          <w:szCs w:val="26"/>
          <w:rtl/>
          <w:lang w:bidi="fa-IR"/>
        </w:rPr>
        <w:t>. و في الرياض: و أما شرح تهذيب الأصول له فقد سماه منية اللبيب في شرح التهذيب و فرغ من تأليفه ظهر يوم الأربعاء خامس عشر شهر رجب سنة أربعين و سبعمائة بالحضرة الشريفة الغروية</w:t>
      </w:r>
      <w:r w:rsidRPr="00435564">
        <w:rPr>
          <w:rStyle w:val="FootnoteReference"/>
          <w:rFonts w:ascii="Traditional Arabic" w:hAnsi="Traditional Arabic" w:cs="B Badr"/>
          <w:color w:val="000000"/>
          <w:sz w:val="26"/>
          <w:szCs w:val="26"/>
          <w:rtl/>
          <w:lang w:bidi="fa-IR"/>
        </w:rPr>
        <w:footnoteReference w:id="447"/>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عبد المطلب بن علي بن المختار: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محمد بن علي بن محمد الجرجاني الغروي تلميذ العلامة و مؤلف كتاب غاية البادي في شرح المبادي للعلامة الحلي الذي ألفه للمترجم و هو النقيب عميد الدين أبو طالب عبد المطلب بن النقيب شمس الدين علي بن المختار العلوي الحسيني‏</w:t>
      </w:r>
      <w:r w:rsidRPr="00435564">
        <w:rPr>
          <w:rStyle w:val="FootnoteReference"/>
          <w:rFonts w:ascii="Traditional Arabic" w:hAnsi="Traditional Arabic" w:cs="B Badr"/>
          <w:color w:val="000000"/>
          <w:sz w:val="26"/>
          <w:szCs w:val="26"/>
          <w:rtl/>
          <w:lang w:bidi="fa-IR"/>
        </w:rPr>
        <w:footnoteReference w:id="448"/>
      </w:r>
      <w:r w:rsidRPr="00435564">
        <w:rPr>
          <w:rFonts w:ascii="Traditional Arabic" w:hAnsi="Traditional Arabic" w:cs="B Badr" w:hint="cs"/>
          <w:color w:val="000000"/>
          <w:sz w:val="26"/>
          <w:szCs w:val="26"/>
          <w:rtl/>
          <w:lang w:bidi="fa-IR"/>
        </w:rPr>
        <w:t xml:space="preserve"> و فرغ منه الأربعاء تاسع عشر شوال 697 ه</w:t>
      </w:r>
      <w:r w:rsidRPr="00435564">
        <w:rPr>
          <w:rStyle w:val="FootnoteReference"/>
          <w:rFonts w:ascii="Traditional Arabic" w:hAnsi="Traditional Arabic" w:cs="B Badr"/>
          <w:color w:val="000000"/>
          <w:sz w:val="26"/>
          <w:szCs w:val="26"/>
          <w:rtl/>
          <w:lang w:bidi="fa-IR"/>
        </w:rPr>
        <w:footnoteReference w:id="449"/>
      </w:r>
      <w:r w:rsidRPr="00435564">
        <w:rPr>
          <w:rFonts w:ascii="Traditional Arabic" w:hAnsi="Traditional Arabic" w:cs="B Badr" w:hint="cs"/>
          <w:color w:val="000000"/>
          <w:sz w:val="26"/>
          <w:szCs w:val="26"/>
          <w:rtl/>
          <w:lang w:bidi="fa-IR"/>
        </w:rPr>
        <w:t xml:space="preserve"> و نستفيد من الوصف العلوي أنه كان من العلماء الفضلاء النقباء على المقام العلوي عليه أفضل الصلاة و السلام. و عبد المطلب بن علي بن المختار غير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الحقائق الراهنة في المائة الثامنة ص 120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أمل الآمل 2/ 164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رياض العلماء 3/ 241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الحقائق الراهنة في المائة الثامنة ص 125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الذريعة 16/ 10</w:t>
      </w:r>
    </w:p>
    <w:p w:rsidR="00435564" w:rsidRPr="00435564" w:rsidRDefault="00BA63E1" w:rsidP="00146542">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184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عميد الدين عبد المطلب بن محمد الأعرجي ابن أخت العلامة الحلي الذي هو شارح التهذيب‏</w:t>
      </w:r>
      <w:r w:rsidRPr="00435564">
        <w:rPr>
          <w:rStyle w:val="FootnoteReference"/>
          <w:rFonts w:ascii="Traditional Arabic" w:hAnsi="Traditional Arabic" w:cs="B Badr"/>
          <w:color w:val="000000"/>
          <w:sz w:val="26"/>
          <w:szCs w:val="26"/>
          <w:rtl/>
          <w:lang w:bidi="fa-IR"/>
        </w:rPr>
        <w:footnoteReference w:id="45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علي بن إسماعيل بن إبراهيم بن فتوح:</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كتب بخطه (الإرشاد) للحلي في 701 ه ثم قرأه على المصنف فكتب المؤلف بخطه إجازة له على النسخة في سنة كتابتها كتب في وصف المجاز قوله: قرأ هذا الكتاب الشيخ الأجل الأوحد العالم الفقيه الفاضل الصالح زين الدين علي بن الشيخ الصالح إسماعيل بن إبراهيم بن فتوح المجاور للمشهد الشريف الغروي و تاريخ الإجازة 12 رجب 701 ه</w:t>
      </w:r>
      <w:r w:rsidRPr="00435564">
        <w:rPr>
          <w:rStyle w:val="FootnoteReference"/>
          <w:rFonts w:ascii="Traditional Arabic" w:hAnsi="Traditional Arabic" w:cs="B Badr"/>
          <w:color w:val="000000"/>
          <w:sz w:val="26"/>
          <w:szCs w:val="26"/>
          <w:rtl/>
          <w:lang w:bidi="fa-IR"/>
        </w:rPr>
        <w:footnoteReference w:id="45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علي بن احمد المزيدي: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رضي الدين أبو الحسن علي بن جمال الدين احمد بن يحي المعروف بالمزيدي الحلي من مشائخ محمد بن مكي الشهيد الأول. توفى المترجم له كما ورد في خط الشهيد الأول في غروب عرفة عام 757 و دفن بالغري‏</w:t>
      </w:r>
      <w:r w:rsidRPr="00435564">
        <w:rPr>
          <w:rStyle w:val="FootnoteReference"/>
          <w:rFonts w:ascii="Traditional Arabic" w:hAnsi="Traditional Arabic" w:cs="B Badr"/>
          <w:color w:val="000000"/>
          <w:sz w:val="26"/>
          <w:szCs w:val="26"/>
          <w:rtl/>
          <w:lang w:bidi="fa-IR"/>
        </w:rPr>
        <w:footnoteReference w:id="45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من المحتمل كما يفهم من عدم نقل جثمانه إلى الغري بأنه كان مجاورا في النجف أواخر حياته على الأقل رغم كونه من أهل الحلة و المتعلمين فيها فترة من الوقت فهو من علماء النجف الأشرف و مات فيها و دفن فيها.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زين الدين علي بن الفاضل المازندراني: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الرياض: الشيخ الفاضل الورع الصالح زين الدين علي بن فاضل‏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الذريعة 16/ 10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الحقائق الراهنة في المائة الثامنة ص 134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الحقائق الراهنة ص 134</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185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المازندراني صاحب قصة الجزيرة الخضراء. كان تاريخ نقلها لتلك القصة في حدود سنة تسع و تسعين و ستمائة</w:t>
      </w:r>
      <w:r w:rsidRPr="00435564">
        <w:rPr>
          <w:rStyle w:val="FootnoteReference"/>
          <w:rFonts w:ascii="Traditional Arabic" w:hAnsi="Traditional Arabic" w:cs="B Badr"/>
          <w:color w:val="000000"/>
          <w:sz w:val="26"/>
          <w:szCs w:val="26"/>
          <w:rtl/>
          <w:lang w:bidi="fa-IR"/>
        </w:rPr>
        <w:footnoteReference w:id="453"/>
      </w:r>
      <w:r w:rsidRPr="00435564">
        <w:rPr>
          <w:rFonts w:ascii="Traditional Arabic" w:hAnsi="Traditional Arabic" w:cs="B Badr" w:hint="cs"/>
          <w:color w:val="000000"/>
          <w:sz w:val="26"/>
          <w:szCs w:val="26"/>
          <w:rtl/>
          <w:lang w:bidi="fa-IR"/>
        </w:rPr>
        <w:t xml:space="preserve"> و هذه القصة مجموعة أخبار رواها له السيد شمس الدين محمد الذي لاقاه و صلّى خلفه و رأى الناس يقرؤون عليه القرآن و العربية و الفقه و هم يقولون انه ولد الحجة صاحب الزمان عليه السلام‏</w:t>
      </w:r>
      <w:r w:rsidRPr="00435564">
        <w:rPr>
          <w:rStyle w:val="FootnoteReference"/>
          <w:rFonts w:ascii="Traditional Arabic" w:hAnsi="Traditional Arabic" w:cs="B Badr"/>
          <w:color w:val="000000"/>
          <w:sz w:val="26"/>
          <w:szCs w:val="26"/>
          <w:rtl/>
          <w:lang w:bidi="fa-IR"/>
        </w:rPr>
        <w:footnoteReference w:id="45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الفضل بن يحي بن علي الطيبي الإمامي الكوفي عفا اللّه عنه مؤلف الرسالة المشتهرة بالجزيرة الخضراء قد كنت سمعت ... حكاية ما سمعه من الشيخ الصالح التقي و الفاضل الورع الزكي زين الدين علي بن فاضل المازندراني المجاور بالغري على مشرفه السلام ... فاتفق ان الشيخ الصالح زين الدين علي بن فاضل المازندراني إنحدر من سرّ من رأى إلى الحلة في أوائل شهر شوال من السنة المذكورة 669 ه ليمضي على جاري عادته و يقيم في المشهد الغروي على مشرفه السلام‏</w:t>
      </w:r>
      <w:r w:rsidRPr="00435564">
        <w:rPr>
          <w:rStyle w:val="FootnoteReference"/>
          <w:rFonts w:ascii="Traditional Arabic" w:hAnsi="Traditional Arabic" w:cs="B Badr"/>
          <w:color w:val="000000"/>
          <w:sz w:val="26"/>
          <w:szCs w:val="26"/>
          <w:rtl/>
          <w:lang w:bidi="fa-IR"/>
        </w:rPr>
        <w:footnoteReference w:id="45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الفوائد الشمسية.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7/ 158. تاريخ بغداد 5/ 118. الذريعة 5/ 106 و ج 16/ 343. رياض العلماء ج 4/ 175. معجم المؤلفين 7/ 164. معجم رجال الفكر و الأدب 3/ 1137.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علي بن محمد بن علي الكاشي: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يظهر من تلميذ صاحب الترجمة السيد حيدر الآملي في (جامع الأسرار و منبع الأنوار) أنه بلغ من العمر ثمانين سنة و قال في (الكشكول) إني سمعت مرارا من الإمام العالم و الحكيم الفاضل نصير الدين الكاشي أنه كان يقول غاية ما علمته في مدة ثمانين سنة من عمري أن هذا المصنوع‏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رياض العلماء- 4/ 175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الذريعة- 16/ 343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بحار الأنوار- 52/ 160</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186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محتاج إلى الصانع و مع هذا فيقين عجائز أهل الكوفة أكثر من يقيني‏</w:t>
      </w:r>
      <w:r w:rsidRPr="00435564">
        <w:rPr>
          <w:rStyle w:val="FootnoteReference"/>
          <w:rFonts w:ascii="Traditional Arabic" w:hAnsi="Traditional Arabic" w:cs="B Badr"/>
          <w:color w:val="000000"/>
          <w:sz w:val="26"/>
          <w:szCs w:val="26"/>
          <w:rtl/>
          <w:lang w:bidi="fa-IR"/>
        </w:rPr>
        <w:footnoteReference w:id="45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حكى الجبعي في المجموعة عن خط الشهيد انه (توفي الشيخ الإمام العلامة المحقق أستاذ الفضلاء نصير الدين علي بن محمد الكاشي بالمشهد المقدس الغروي 10 رجب 755 ه)</w:t>
      </w:r>
      <w:r w:rsidRPr="00435564">
        <w:rPr>
          <w:rStyle w:val="FootnoteReference"/>
          <w:rFonts w:ascii="Traditional Arabic" w:hAnsi="Traditional Arabic" w:cs="B Badr"/>
          <w:color w:val="000000"/>
          <w:sz w:val="26"/>
          <w:szCs w:val="26"/>
          <w:rtl/>
          <w:lang w:bidi="fa-IR"/>
        </w:rPr>
        <w:footnoteReference w:id="457"/>
      </w:r>
      <w:r w:rsidRPr="00435564">
        <w:rPr>
          <w:rFonts w:ascii="Traditional Arabic" w:hAnsi="Traditional Arabic" w:cs="B Badr" w:hint="cs"/>
          <w:color w:val="000000"/>
          <w:sz w:val="26"/>
          <w:szCs w:val="26"/>
          <w:rtl/>
          <w:lang w:bidi="fa-IR"/>
        </w:rPr>
        <w:t xml:space="preserve"> و يظهر من هذا الكلام انه كان من سكان النجف و توفاه اللّه في بيته و بلده.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كتاب الحاشية على شرح العلامة للتجريد</w:t>
      </w:r>
      <w:r w:rsidRPr="00435564">
        <w:rPr>
          <w:rStyle w:val="FootnoteReference"/>
          <w:rFonts w:ascii="Traditional Arabic" w:hAnsi="Traditional Arabic" w:cs="B Badr"/>
          <w:color w:val="000000"/>
          <w:sz w:val="26"/>
          <w:szCs w:val="26"/>
          <w:rtl/>
          <w:lang w:bidi="fa-IR"/>
        </w:rPr>
        <w:footnoteReference w:id="458"/>
      </w:r>
      <w:r w:rsidRPr="00435564">
        <w:rPr>
          <w:rFonts w:ascii="Traditional Arabic" w:hAnsi="Traditional Arabic" w:cs="B Badr" w:hint="cs"/>
          <w:color w:val="000000"/>
          <w:sz w:val="26"/>
          <w:szCs w:val="26"/>
          <w:rtl/>
          <w:lang w:bidi="fa-IR"/>
        </w:rPr>
        <w:t>. تعريب زبدة الهيئة للمحقق الطوسي. حاشية على شرح التجريد للأصفهاني. حاشية على شرح الشمسية للرازي.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رسالة في نقد العلامة الحلي في تعريفه للطهارة من كتاب القواعد. شرح طوالع القاضي عبد اللّه بن عمر البيضاوي.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8/ 309. أمل الآمل 2/ 202. تذكرة المتبحرين/ 490. الذريعة 4/ 106 و ج 6/ 36، و ج 13/ 365 و ج 21/ 240.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رياض العلماء 4/ 231. ريحانة الأدب 7/ 188. الفوائد الرضوية/ 326.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الكنى و الألقاب 3/ 253. مجالس المؤمنين 2/ 216. مستدرك الوسائل 3/ 442. معجم المؤلفين 11/ 219. المقابس/ 13. هدية الأحباب/ 255.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معجم رجال الفكر و الأدب 3/ 1033.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شمس الدين محمد بن صدقة: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من تلاميذ فخر المحققين و مجازا منه في 15 ذي القعدة عام 758 ه و من آثار المترجم له الباقية. نسخة من غرر الحكم للآمدي بخطه الجيد، و قال في آخرها (انتهى الفراغ منه عصر نهار الخميس سلخ 24 عام 740 هجرية على يد العبد الضعيف المحتاج إلى عفو ربه اللطيف محمد بن صدقة بن حسين بن فائز بالمشهد الغروي سلام اللّه و صلواته على مشرفه‏</w:t>
      </w:r>
      <w:r w:rsidRPr="00435564">
        <w:rPr>
          <w:rStyle w:val="FootnoteReference"/>
          <w:rFonts w:ascii="Traditional Arabic" w:hAnsi="Traditional Arabic" w:cs="B Badr"/>
          <w:color w:val="000000"/>
          <w:sz w:val="26"/>
          <w:szCs w:val="26"/>
          <w:rtl/>
          <w:lang w:bidi="fa-IR"/>
        </w:rPr>
        <w:footnoteReference w:id="45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الحقائق الراهنة الثامنة ص 149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الحقائق الراهنة من المائة الثامنة ص 149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الذريعة- المجلد السادس- ص 118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الحقائق الراهنة في المائة الثامنة ص 134</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187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محمد بن عبد المطلب بن الأعرج:</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الطبقات: هو جمال الدين أبو طالب محمد بن عميد الدين عبد المطلب بن أبي الفوارس محمد بن علي بن الأعرج الحسيني العالم الشهيد المعبّر عنه بخاتمة المجتهدين و عميد السادات ... و وصفه في (عمدة الطالب) بالمولى السيد العالم الجليل العالي الهمة الرفيع المقدار ثم ذكر انه قضى اللّه له بالشهادة فأخذ بالمشهد الغروي و خنق ظلما أخذ الدين بحقه‏</w:t>
      </w:r>
      <w:r w:rsidRPr="00435564">
        <w:rPr>
          <w:rStyle w:val="FootnoteReference"/>
          <w:rFonts w:ascii="Traditional Arabic" w:hAnsi="Traditional Arabic" w:cs="B Badr"/>
          <w:color w:val="000000"/>
          <w:sz w:val="26"/>
          <w:szCs w:val="26"/>
          <w:rtl/>
          <w:lang w:bidi="fa-IR"/>
        </w:rPr>
        <w:footnoteReference w:id="460"/>
      </w:r>
      <w:r w:rsidRPr="00435564">
        <w:rPr>
          <w:rFonts w:ascii="Traditional Arabic" w:hAnsi="Traditional Arabic" w:cs="B Badr" w:hint="cs"/>
          <w:color w:val="000000"/>
          <w:sz w:val="26"/>
          <w:szCs w:val="26"/>
          <w:rtl/>
          <w:lang w:bidi="fa-IR"/>
        </w:rPr>
        <w:t xml:space="preserve"> و قد يعبر عنه بجمال الدين بن الأعرج العميدي ... و على هذا فصاحب الترجمة هو عميد السادات جمال الدين أبو طالب محمد بن عميد الدين عبد المطلب الأعرجي الذي توفى أبوه عام 754 و إستشهد هو بعد وفاة أبيه و قبل الثمانمائة كما ذكر في عمدة الطالب المؤلّف عام 812 ه</w:t>
      </w:r>
      <w:r w:rsidRPr="00435564">
        <w:rPr>
          <w:rStyle w:val="FootnoteReference"/>
          <w:rFonts w:ascii="Traditional Arabic" w:hAnsi="Traditional Arabic" w:cs="B Badr"/>
          <w:color w:val="000000"/>
          <w:sz w:val="26"/>
          <w:szCs w:val="26"/>
          <w:rtl/>
          <w:lang w:bidi="fa-IR"/>
        </w:rPr>
        <w:footnoteReference w:id="46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شهداء الفضيلة صفحة 71 و عمدة الطالب 2 ص 299، معجم رجال الفكر و الأدب 1/ 659.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بن علي الجرجاني الغروي: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المولى ركن الدين محمد بن علي الجرجاني الغروي المعرب للفصول النصيرية، له كتاب الأبحاث في تقويم الأحداث في ردّ الزيدية و إثبات إمامة الأئمة الإثني عشر عليهم السلام و إثبات الغيبة ورد شبهاتها. مرتب على مقدمة و عشرة فصول و خاتمة ألفه بالغري و فرغ منه بالحضرة العلوية في يوم الجمعة الثالث من جمادى الثانية سنة 728 ه</w:t>
      </w:r>
      <w:r w:rsidRPr="00435564">
        <w:rPr>
          <w:rStyle w:val="FootnoteReference"/>
          <w:rFonts w:ascii="Traditional Arabic" w:hAnsi="Traditional Arabic" w:cs="B Badr"/>
          <w:color w:val="000000"/>
          <w:sz w:val="26"/>
          <w:szCs w:val="26"/>
          <w:rtl/>
          <w:lang w:bidi="fa-IR"/>
        </w:rPr>
        <w:footnoteReference w:id="462"/>
      </w:r>
      <w:r w:rsidRPr="00435564">
        <w:rPr>
          <w:rFonts w:ascii="Traditional Arabic" w:hAnsi="Traditional Arabic" w:cs="B Badr" w:hint="cs"/>
          <w:color w:val="000000"/>
          <w:sz w:val="26"/>
          <w:szCs w:val="26"/>
          <w:rtl/>
          <w:lang w:bidi="fa-IR"/>
        </w:rPr>
        <w:t>. و له كتاب الدعامة في إثبات الإمامة حيث ألفه بعد كتاب الأبحاث‏</w:t>
      </w:r>
      <w:r w:rsidRPr="00435564">
        <w:rPr>
          <w:rStyle w:val="FootnoteReference"/>
          <w:rFonts w:ascii="Traditional Arabic" w:hAnsi="Traditional Arabic" w:cs="B Badr"/>
          <w:color w:val="000000"/>
          <w:sz w:val="26"/>
          <w:szCs w:val="26"/>
          <w:rtl/>
          <w:lang w:bidi="fa-IR"/>
        </w:rPr>
        <w:footnoteReference w:id="463"/>
      </w:r>
      <w:r w:rsidRPr="00435564">
        <w:rPr>
          <w:rFonts w:ascii="Traditional Arabic" w:hAnsi="Traditional Arabic" w:cs="B Badr" w:hint="cs"/>
          <w:color w:val="000000"/>
          <w:sz w:val="26"/>
          <w:szCs w:val="26"/>
          <w:rtl/>
          <w:lang w:bidi="fa-IR"/>
        </w:rPr>
        <w:t>. و كتاب غاية البادي في شرح المبادى‏ء في الأصول الذي ألفه العلامة الحلي‏</w:t>
      </w:r>
      <w:r w:rsidRPr="00435564">
        <w:rPr>
          <w:rStyle w:val="FootnoteReference"/>
          <w:rFonts w:ascii="Traditional Arabic" w:hAnsi="Traditional Arabic" w:cs="B Badr"/>
          <w:color w:val="000000"/>
          <w:sz w:val="26"/>
          <w:szCs w:val="26"/>
          <w:rtl/>
          <w:lang w:bidi="fa-IR"/>
        </w:rPr>
        <w:footnoteReference w:id="464"/>
      </w:r>
      <w:r w:rsidRPr="00435564">
        <w:rPr>
          <w:rFonts w:ascii="Traditional Arabic" w:hAnsi="Traditional Arabic" w:cs="B Badr" w:hint="cs"/>
          <w:color w:val="000000"/>
          <w:sz w:val="26"/>
          <w:szCs w:val="26"/>
          <w:rtl/>
          <w:lang w:bidi="fa-IR"/>
        </w:rPr>
        <w:t xml:space="preserve"> توفي بعد عام 729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الحقائق الراهنة في المائة الثامنة ص 190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الضياء اللامع في المائة التاسع ص 25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الذريعة- 1/ 62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الذريعة- 8/ 199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الذريعة- 16/ 10</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188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له: الأخلاق النصيرية في تعريب الأخلاق الناصرية. الأبحاث في تقويم الأحداث.</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الإشارات في علم البلاغة (المعاني و البديع و البيان). الأشراف في علم الأخلاق من الحكمة العملية. إشراق اللاهوت في شرح الياقوت في علم الكلام أفعال العباد- رسالة في الجبر و الاختيار. البديع في النحو و شرحه المسمى (الرفيع). التبر المسبوي في أوصاف الملوك. التجويد في شرح التجريد في علم الميزان. تجويد القرآن. رسالة في التجويد. تحفة الأشراف في درر الأصداف في العلوم الثلاثة. تعريب أساس الاقتباس في الميزان. تعريب اوصاف الأشراف. تعريب «رسالة في الجبر و القدر» ترجمة الفصول النصيرية في الأصول الدينية. تعريب الفصول النصيرية- ترجمة الفصول النصيرية.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الثاقب في المناقب. الجواهر العقلية. الحاوي في الفقه. الدر الثمين في السر الثمين في اختلاف الأمة. الدرة البهية في شرح الرسالة الشمسية في الميزان. الدعامة في الثبات الإمامة. الرافع في شرح النافع في الفقه. الرحمة في اختلاف الأمة. رسالة في أصول الدين. الرسالة الشمسية في الأركان الصيدية. روضة المحققين في تفسير الكتاب المبين. سرائر العربية في شرح الوافية الحاجية. الشافي في الفقه. الشافية عن امراض القلوب القاسية. شرح مبادي الوصول. عناية البادي في شرح المبادي. غاية البادي في شرح المبادي في اصول الفقه. غاية البادي في الاصول. غنية الطالب في شرح المطالب في العلوم الثلاثة. الفصول النصيرية- ترجمة الفصول النصيرية فهرست تصانيف المولى ركن الدين محمد بن علي الجرجاني. كلستان عربي بالفارسية في التهجد. المباحث العربية في شرح الكافية. مجموعة الجرجاني. معرب الفصول النصيرية. ترجمة الفصول النصيرية. معيار الفضل في مباحث العقل. وسيلة النفس الى حظيرة القدس في حقيقة الإنسان‏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الحقائق الراهنة/ 194. ريحانة الأدب 1/ 402. فوائد الرضوية/ 577. لباب الألقاب/ 129. معجم المؤلفين 11/ 46. أعيان الشيعة 9/ 43.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الذريعة 1/ 63 و 2/ 260. و 3/ 373. و 11/ 173. و 163 و/ 4. و 4/ 122. و 213 و 5/ 4 و 272 و 6/ 236 و 8/ 199. و 10/ 172. و 11/ 88. و 14/ 230. و 14/ 54. و 15/ 351. و 16/ 10 و 16 و 247 و 381 و 20/ 79. و 21/ 241. معجم رجال الفكر و الأدب 1/ 331.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يوسف بن ناصر الغروي: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جمال الدين ابي المحاسن يوسف بن ناصر بن حماد الحسيني‏</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189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الغروي: قال المحقق الطهراني: حكى في البحار عن مجموعة الجبعي عن خط الشهيد صورة (استجازة الشهيد: عن ابن الحداد الشيخ جمال الدين احمد بن محمد بن الحداد الحلي قراءة بقراءة عاصم و الكسائي قال بن الحداد و قرأت بهما القرآن على السيد جمال الدين ابي المحاسن يوسف بن ناصر بن حماد الحسيني الغروي قال قرأت بهما على السيد رضي الدين أبي عبد اللّه الدوري و أبي الحرث الليث بن غالب البغدادي و الحسين بن قتادة بن روح الحسني المدني المقري‏</w:t>
      </w:r>
      <w:r w:rsidRPr="00435564">
        <w:rPr>
          <w:rStyle w:val="FootnoteReference"/>
          <w:rFonts w:ascii="Traditional Arabic" w:hAnsi="Traditional Arabic" w:cs="B Badr"/>
          <w:color w:val="000000"/>
          <w:sz w:val="26"/>
          <w:szCs w:val="26"/>
          <w:rtl/>
          <w:lang w:bidi="fa-IR"/>
        </w:rPr>
        <w:footnoteReference w:id="465"/>
      </w:r>
      <w:r w:rsidRPr="00435564">
        <w:rPr>
          <w:rFonts w:ascii="Traditional Arabic" w:hAnsi="Traditional Arabic" w:cs="B Badr" w:hint="cs"/>
          <w:color w:val="000000"/>
          <w:sz w:val="26"/>
          <w:szCs w:val="26"/>
          <w:rtl/>
          <w:lang w:bidi="fa-IR"/>
        </w:rPr>
        <w:t xml:space="preserve"> له كتاب التيسير يرويه عنه تلميذه السيد تاج الدين محمد بن القاسم بن معية المتوفى 776</w:t>
      </w:r>
      <w:r w:rsidRPr="00435564">
        <w:rPr>
          <w:rStyle w:val="FootnoteReference"/>
          <w:rFonts w:ascii="Traditional Arabic" w:hAnsi="Traditional Arabic" w:cs="B Badr"/>
          <w:color w:val="000000"/>
          <w:sz w:val="26"/>
          <w:szCs w:val="26"/>
          <w:rtl/>
          <w:lang w:bidi="fa-IR"/>
        </w:rPr>
        <w:footnoteReference w:id="46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قرأ على العلامة الحلي كتابه (خلاصة الأموال) فأجازه بروايته و سائر مؤلفاته و مؤلفات الأصحاب في حادي عشر ذي القعدة سنة 723 ه و قال: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قرأ على السيد الكبير الحسيب النسيب المعظم الزاهد الورع سيد الأشراف مفخر آل عبد مناف‏</w:t>
      </w:r>
      <w:r w:rsidRPr="00435564">
        <w:rPr>
          <w:rStyle w:val="FootnoteReference"/>
          <w:rFonts w:ascii="Traditional Arabic" w:hAnsi="Traditional Arabic" w:cs="B Badr"/>
          <w:color w:val="000000"/>
          <w:sz w:val="26"/>
          <w:szCs w:val="26"/>
          <w:rtl/>
          <w:lang w:bidi="fa-IR"/>
        </w:rPr>
        <w:footnoteReference w:id="46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غرر الدلائل و الآيات في شرح السبع العلويات. التيسير. المجموع العتيق.</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321. أمل الآمل 2/ 350. الذريعة 16/ 40.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الدرر الكامنة 5/ 228. الحقائق الراهنة/ 241. رياض العلماء 5/ 399.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فوائد الرضوية/ 717. معجم المؤلفين 13/ 338. ريحانة الأدب 7/ 477</w:t>
      </w:r>
      <w:r w:rsidRPr="00435564">
        <w:rPr>
          <w:rStyle w:val="FootnoteReference"/>
          <w:rFonts w:ascii="Traditional Arabic" w:hAnsi="Traditional Arabic" w:cs="B Badr"/>
          <w:color w:val="000000"/>
          <w:sz w:val="26"/>
          <w:szCs w:val="26"/>
          <w:rtl/>
          <w:lang w:bidi="fa-IR"/>
        </w:rPr>
        <w:footnoteReference w:id="46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الحقائق الراهنة في المائة الثامنة- ص 517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الذريعة- 4/ 517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تراجم الرجال- 2/ 880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معجم رجال الفكر و الأدب- 1/ 414</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191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مع علماء النجف الأشرف في القرن التاسع الهجري 800 ه- 900 ه 1397 م- 1494 م‏</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193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الحلة في القرن التاسع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إذا راجعنا تراجم علماء الشيعة و مدارسهم و تاريخ تأليف الكتب التي دونت في القرن التاسع الهجري بالذات في المعارف الإسلامية من الفقه و أصوله و التفسير و العقائد و الحديث و الأخلاق و .. لوجدنا أن مدينة الحلة قد فقدت مركزيتها العلمية و محوريتها الفكرية نتيجة تأسيس حوزات علمية أخرى في أماكن مختلفة من العالم الإسلامي: مثل جبل عامل في لبنان التي قدمت هذه الرقعة من الأرض الكثير من العلماء و الفقهاء قبل القرن التاسع و بعده حيث درس الشهيد الأول محمد بن مكي الجزيني العاملي 734- 786 ه في الحلة شطرا من حياته ثم عاد إلى بلاده و أوجد مدرسة فكرية تعلّم فيها عدد من العلماء كما أن أسرته كانت من البيوتات العلمية التي تمتعت بهذا الشرف أجيالا متعاقبة فللشهيد الأول ثلاثة أبناء كلهم من العلماء و الفقهاء و كانت زوجته أم علي و ابنته أم حسن فقهيتان و كان الشهيد رحمه اللّه يرجع بعض النساء في بعض المسائل الفقهية إلى هاتين السيدتين. يقول السيد الأمين‏</w:t>
      </w:r>
      <w:r w:rsidRPr="00435564">
        <w:rPr>
          <w:rStyle w:val="FootnoteReference"/>
          <w:rFonts w:ascii="Traditional Arabic" w:hAnsi="Traditional Arabic" w:cs="B Badr"/>
          <w:color w:val="000000"/>
          <w:sz w:val="26"/>
          <w:szCs w:val="26"/>
          <w:rtl/>
          <w:lang w:bidi="fa-IR"/>
        </w:rPr>
        <w:footnoteReference w:id="469"/>
      </w:r>
      <w:r w:rsidRPr="00435564">
        <w:rPr>
          <w:rFonts w:ascii="Traditional Arabic" w:hAnsi="Traditional Arabic" w:cs="B Badr" w:hint="cs"/>
          <w:color w:val="000000"/>
          <w:sz w:val="26"/>
          <w:szCs w:val="26"/>
          <w:rtl/>
          <w:lang w:bidi="fa-IR"/>
        </w:rPr>
        <w:t xml:space="preserve"> في ريحانة الأدب لقب بعض الأكابر فاطمة بنت الشهيد بالشيخة أو ست المشائخ.</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مثل حوزة أصفهان و كاشان و بلدان أخرى. في إيران حيث إحتضنت حوزات علمية و تشرفت بعلماء محققين.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إن مدينة الحلة رغم تراجع النشاط فيها في هذا القرن التاسع كانت ذات حركة علمية لا يستهان بها و ذات أعلام بارزين، منهم: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 الشيخ جمال الدين احمد بن شمس الدين محمد فهد الأسدي ولد عام 757 ه و توفي عام 841 ه. قال عنه الحر العاملي (عالم فاضل ثقة زاهد عابد ورع جليل القدر)</w:t>
      </w:r>
      <w:r w:rsidRPr="00435564">
        <w:rPr>
          <w:rStyle w:val="FootnoteReference"/>
          <w:rFonts w:ascii="Traditional Arabic" w:hAnsi="Traditional Arabic" w:cs="B Badr"/>
          <w:color w:val="000000"/>
          <w:sz w:val="26"/>
          <w:szCs w:val="26"/>
          <w:rtl/>
          <w:lang w:bidi="fa-IR"/>
        </w:rPr>
        <w:footnoteReference w:id="470"/>
      </w:r>
      <w:r w:rsidRPr="00435564">
        <w:rPr>
          <w:rFonts w:ascii="Traditional Arabic" w:hAnsi="Traditional Arabic" w:cs="B Badr" w:hint="cs"/>
          <w:color w:val="000000"/>
          <w:sz w:val="26"/>
          <w:szCs w:val="26"/>
          <w:rtl/>
          <w:lang w:bidi="fa-IR"/>
        </w:rPr>
        <w:t xml:space="preserve"> و وصفه السيد جمال الدين ابن الأعرج‏</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إيران و إسلام الشيخ المطهري ص 33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أعيان الشيعة. المجلد الثالث، ص، 147</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194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العميدي: (انه أحد المدرسين في المدرسة الزعنية في الحلة السيفية من أهل العلم و الخير و الصلاح و البذل و السماح)</w:t>
      </w:r>
      <w:r w:rsidRPr="00435564">
        <w:rPr>
          <w:rStyle w:val="FootnoteReference"/>
          <w:rFonts w:ascii="Traditional Arabic" w:hAnsi="Traditional Arabic" w:cs="B Badr"/>
          <w:color w:val="000000"/>
          <w:sz w:val="26"/>
          <w:szCs w:val="26"/>
          <w:rtl/>
          <w:lang w:bidi="fa-IR"/>
        </w:rPr>
        <w:footnoteReference w:id="47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ألف رحمه اللّه أكثر من خمس و عشرين كتابا في الفقه مثل كتاب (المهذب البارع في شرح المختصر النافع) و كتاب (شرح ألفية الشهيد) و في الأدعية مثل كتاب (عدة الداعي و نجاح المساعي) و في العرفان مثل كتاب (أسرار الصلاة). قال صاحب مجالس المؤمنين إن جميع تلامذة بن فهد كانوا من العلماء المجتهدين‏</w:t>
      </w:r>
      <w:r w:rsidRPr="00435564">
        <w:rPr>
          <w:rStyle w:val="FootnoteReference"/>
          <w:rFonts w:ascii="Traditional Arabic" w:hAnsi="Traditional Arabic" w:cs="B Badr"/>
          <w:color w:val="000000"/>
          <w:sz w:val="26"/>
          <w:szCs w:val="26"/>
          <w:rtl/>
          <w:lang w:bidi="fa-IR"/>
        </w:rPr>
        <w:footnoteReference w:id="47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 شيخ أبو الحسن علاء الدين علي بن الحسين الشفهيني الحلي. قال صاحب أمل الآمل أن (الشيخ الشفهيني الحلي فاضل شاعر أديب)</w:t>
      </w:r>
      <w:r w:rsidRPr="00435564">
        <w:rPr>
          <w:rStyle w:val="FootnoteReference"/>
          <w:rFonts w:ascii="Traditional Arabic" w:hAnsi="Traditional Arabic" w:cs="B Badr"/>
          <w:color w:val="000000"/>
          <w:sz w:val="26"/>
          <w:szCs w:val="26"/>
          <w:rtl/>
          <w:lang w:bidi="fa-IR"/>
        </w:rPr>
        <w:footnoteReference w:id="473"/>
      </w:r>
      <w:r w:rsidRPr="00435564">
        <w:rPr>
          <w:rFonts w:ascii="Traditional Arabic" w:hAnsi="Traditional Arabic" w:cs="B Badr" w:hint="cs"/>
          <w:color w:val="000000"/>
          <w:sz w:val="26"/>
          <w:szCs w:val="26"/>
          <w:rtl/>
          <w:lang w:bidi="fa-IR"/>
        </w:rPr>
        <w:t xml:space="preserve"> و كان معاصرا لابن فهد المتوفى عام 841 ه و عليه يكون الشيخ الشفهيني الحلي من رجال العلم و الأدب في القرن التاسع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 الشيخ صالح بن عبد الوهاب بن العرندس الحلّي المعروف بابن العرندس توفي حدود سنة 840 ه</w:t>
      </w:r>
      <w:r w:rsidRPr="00435564">
        <w:rPr>
          <w:rStyle w:val="FootnoteReference"/>
          <w:rFonts w:ascii="Traditional Arabic" w:hAnsi="Traditional Arabic" w:cs="B Badr"/>
          <w:color w:val="000000"/>
          <w:sz w:val="26"/>
          <w:szCs w:val="26"/>
          <w:rtl/>
          <w:lang w:bidi="fa-IR"/>
        </w:rPr>
        <w:footnoteReference w:id="47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 الشيخ تاج الدين الحسن بن راشد الحلي، قال فيه الحر العاملي (الحسن بن راشد فاضل فقيه شاعر أديب)</w:t>
      </w:r>
      <w:r w:rsidRPr="00435564">
        <w:rPr>
          <w:rStyle w:val="FootnoteReference"/>
          <w:rFonts w:ascii="Traditional Arabic" w:hAnsi="Traditional Arabic" w:cs="B Badr"/>
          <w:color w:val="000000"/>
          <w:sz w:val="26"/>
          <w:szCs w:val="26"/>
          <w:rtl/>
          <w:lang w:bidi="fa-IR"/>
        </w:rPr>
        <w:footnoteReference w:id="475"/>
      </w:r>
      <w:r w:rsidRPr="00435564">
        <w:rPr>
          <w:rFonts w:ascii="Traditional Arabic" w:hAnsi="Traditional Arabic" w:cs="B Badr" w:hint="cs"/>
          <w:color w:val="000000"/>
          <w:sz w:val="26"/>
          <w:szCs w:val="26"/>
          <w:rtl/>
          <w:lang w:bidi="fa-IR"/>
        </w:rPr>
        <w:t xml:space="preserve"> و قال صاحب رياض العلماء (الشيخ تاج الدين الحسن بن راشد الحلي الفاضل العالم الشاعر من أكابر الفقهاء)</w:t>
      </w:r>
      <w:r w:rsidRPr="00435564">
        <w:rPr>
          <w:rStyle w:val="FootnoteReference"/>
          <w:rFonts w:ascii="Traditional Arabic" w:hAnsi="Traditional Arabic" w:cs="B Badr"/>
          <w:color w:val="000000"/>
          <w:sz w:val="26"/>
          <w:szCs w:val="26"/>
          <w:rtl/>
          <w:lang w:bidi="fa-IR"/>
        </w:rPr>
        <w:footnoteReference w:id="476"/>
      </w:r>
      <w:r w:rsidRPr="00435564">
        <w:rPr>
          <w:rFonts w:ascii="Traditional Arabic" w:hAnsi="Traditional Arabic" w:cs="B Badr" w:hint="cs"/>
          <w:color w:val="000000"/>
          <w:sz w:val="26"/>
          <w:szCs w:val="26"/>
          <w:rtl/>
          <w:lang w:bidi="fa-IR"/>
        </w:rPr>
        <w:t xml:space="preserve"> ثم نقل السيد الأمين في أعيان الشيعة: (انه ترك لنا كتبا ستة</w:t>
      </w:r>
      <w:r w:rsidRPr="00435564">
        <w:rPr>
          <w:rStyle w:val="FootnoteReference"/>
          <w:rFonts w:ascii="Traditional Arabic" w:hAnsi="Traditional Arabic" w:cs="B Badr"/>
          <w:color w:val="000000"/>
          <w:sz w:val="26"/>
          <w:szCs w:val="26"/>
          <w:rtl/>
          <w:lang w:bidi="fa-IR"/>
        </w:rPr>
        <w:footnoteReference w:id="477"/>
      </w:r>
      <w:r w:rsidRPr="00435564">
        <w:rPr>
          <w:rFonts w:ascii="Traditional Arabic" w:hAnsi="Traditional Arabic" w:cs="B Badr" w:hint="cs"/>
          <w:color w:val="000000"/>
          <w:sz w:val="26"/>
          <w:szCs w:val="26"/>
          <w:rtl/>
          <w:lang w:bidi="fa-IR"/>
        </w:rPr>
        <w:t>. لقد مات بعد عام 830 ه لأنه كان حيّا عام 830 ه</w:t>
      </w:r>
      <w:r w:rsidRPr="00435564">
        <w:rPr>
          <w:rStyle w:val="FootnoteReference"/>
          <w:rFonts w:ascii="Traditional Arabic" w:hAnsi="Traditional Arabic" w:cs="B Badr"/>
          <w:color w:val="000000"/>
          <w:sz w:val="26"/>
          <w:szCs w:val="26"/>
          <w:rtl/>
          <w:lang w:bidi="fa-IR"/>
        </w:rPr>
        <w:footnoteReference w:id="47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أعيان الشيعة. المجلد الثالث، ص 147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أعيان الشيعة. المجلد الثالث، ص 148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أعيان الشيعة، المجلد الثالث. ص 192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أعيان الشيعة المجلد السابع- ص 375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أعيان الشيعة، المجلد الخامس، ص 56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أعيان الشيعة، المجلد الخامس، ص 65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(7) أعيان الشيعة، المجلد الخامس، ص 66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(8) أعيان الشيعة، المجلد الخامس، ص 67</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195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5- الحسن بن محمد المهبلي الحلي صاحب كتاب (الأنوار البدرية في شبه القدرية) المؤلف عام 840 ه في داره بالحلة السيفية</w:t>
      </w:r>
      <w:r w:rsidRPr="00435564">
        <w:rPr>
          <w:rStyle w:val="FootnoteReference"/>
          <w:rFonts w:ascii="Traditional Arabic" w:hAnsi="Traditional Arabic" w:cs="B Badr"/>
          <w:color w:val="000000"/>
          <w:sz w:val="26"/>
          <w:szCs w:val="26"/>
          <w:rtl/>
          <w:lang w:bidi="fa-IR"/>
        </w:rPr>
        <w:footnoteReference w:id="47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 محمد الأنصاري بن شجاع الحلي القطان عالم فقيه له كتاب (المقنعة) و (معالم الدين في فقه آل ياسين) و (نهج العرفان) حيث فرغ من تأليفه يوم التاسع عشر من شهر شعبان عام 819 ه</w:t>
      </w:r>
      <w:r w:rsidRPr="00435564">
        <w:rPr>
          <w:rStyle w:val="FootnoteReference"/>
          <w:rFonts w:ascii="Traditional Arabic" w:hAnsi="Traditional Arabic" w:cs="B Badr"/>
          <w:color w:val="000000"/>
          <w:sz w:val="26"/>
          <w:szCs w:val="26"/>
          <w:rtl/>
          <w:lang w:bidi="fa-IR"/>
        </w:rPr>
        <w:footnoteReference w:id="48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مع النجف الأشرف في القرن التاسع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إن النجف الأشرف بدأت باستعادة النهوض العلمي و الحركة الفكرية في هذا القرن فنجد بان الفاضل المقداد السيوري قد شيّد مدرسة دينية لإيواء طلاب العلوم الدينية الوافدين على النجف الأشرف‏</w:t>
      </w:r>
      <w:r w:rsidRPr="00435564">
        <w:rPr>
          <w:rStyle w:val="FootnoteReference"/>
          <w:rFonts w:ascii="Traditional Arabic" w:hAnsi="Traditional Arabic" w:cs="B Badr"/>
          <w:color w:val="000000"/>
          <w:sz w:val="26"/>
          <w:szCs w:val="26"/>
          <w:rtl/>
          <w:lang w:bidi="fa-IR"/>
        </w:rPr>
        <w:footnoteReference w:id="481"/>
      </w:r>
      <w:r w:rsidRPr="00435564">
        <w:rPr>
          <w:rFonts w:ascii="Traditional Arabic" w:hAnsi="Traditional Arabic" w:cs="B Badr" w:hint="cs"/>
          <w:color w:val="000000"/>
          <w:sz w:val="26"/>
          <w:szCs w:val="26"/>
          <w:rtl/>
          <w:lang w:bidi="fa-IR"/>
        </w:rPr>
        <w:t xml:space="preserve"> و بدأ العلماء و المحققون و الباحثون بالتأليف في الفقه و التفسير و العقائد و الأدعية و الأخلاق و الشعر و الأدب.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لقد كتب المولى الحسن بن محمد الأسترابادي في آيات الأحكام (فقه و تفسير) و معارج السؤل في تفسير خمسمائة آية من آيات الأحكام. و كتب الشيخ خضر الحبلرودي في العقائد و المنطق و الشيخ أبو عبد اللّه المقداد السيوري في الفقه و العقائد و الحديث و السيد علي بن عبد الكريم الحسيني النجفي في التفسير و العقائد و الأخلاق و الرجال و هكذا صنف علماء محققون من الحوزة العلمية في النجف الأشرف في مختلف الحقول الإسلامية في هذا القرن رغم قلة عددهم حسب الأسماء المدونة في التاريخ و البالغ عددهم ما يقرب من ثلاثين عالما و مؤلفا في الحلة كما أن الكتب الدراسية السائدة في الحوزات الدينية هي كتب النهاية و مختلف العلامة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الضياء اللامع في القرن التاسع ص، 43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الضياء اللامع في القرن التاسع ص 118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الضياء اللامع في القرن التاسع ص 138</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196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المعارج و العدة و .. من مؤلفات العلماء السابقين و لكن الشي‏ء الثابت أن السير العلمي في هذا القرن و خاصة في العقود الأخيرة منه بدأ بالنزول في الحلة و بالصعود في النجف الأشرف.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علماء النجف الأشرف في القرن التاسع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إليك البارزون من علماء النجف الأشرف في هذا القرن التاسع المدونة حياتهم في كتب التراجم. و هم: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إبراهيم بن صالح الكفعمي: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الأجل تقي الدين إبراهيم بن علي بن الحسن بن محمد بن صالح الكفعمي. في الآمل: كلن ثقة فاضلا أديبا شاعرا زاهدا عابدا ورعا له كتب: منها المصباح و هو الجنة الواقية و الجنة الباقية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له كتاب البلد الأمين في العبادات أيضا اكبر من المصباح ..</w:t>
      </w:r>
      <w:r w:rsidRPr="00435564">
        <w:rPr>
          <w:rStyle w:val="FootnoteReference"/>
          <w:rFonts w:ascii="Traditional Arabic" w:hAnsi="Traditional Arabic" w:cs="B Badr"/>
          <w:color w:val="000000"/>
          <w:sz w:val="26"/>
          <w:szCs w:val="26"/>
          <w:rtl/>
          <w:lang w:bidi="fa-IR"/>
        </w:rPr>
        <w:footnoteReference w:id="482"/>
      </w:r>
      <w:r w:rsidRPr="00435564">
        <w:rPr>
          <w:rFonts w:ascii="Traditional Arabic" w:hAnsi="Traditional Arabic" w:cs="B Badr" w:hint="cs"/>
          <w:color w:val="000000"/>
          <w:sz w:val="26"/>
          <w:szCs w:val="26"/>
          <w:rtl/>
          <w:lang w:bidi="fa-IR"/>
        </w:rPr>
        <w:t xml:space="preserve"> و قد عدّد السيد الأمين في الأعيان مصنفات الكفعمي فكانت تسعا و أربعين مصنفا</w:t>
      </w:r>
      <w:r w:rsidRPr="00435564">
        <w:rPr>
          <w:rStyle w:val="FootnoteReference"/>
          <w:rFonts w:ascii="Traditional Arabic" w:hAnsi="Traditional Arabic" w:cs="B Badr"/>
          <w:color w:val="000000"/>
          <w:sz w:val="26"/>
          <w:szCs w:val="26"/>
          <w:rtl/>
          <w:lang w:bidi="fa-IR"/>
        </w:rPr>
        <w:footnoteReference w:id="48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في الرياض: و سماعي انه ورد المشهد الغروي و أقام به و طالع في كتب الخزانة الحضرة الغروية و من تلك الكتب ألف كتبه الكثيرة في أنواع العلوم‏</w:t>
      </w:r>
      <w:r w:rsidRPr="00435564">
        <w:rPr>
          <w:rStyle w:val="FootnoteReference"/>
          <w:rFonts w:ascii="Traditional Arabic" w:hAnsi="Traditional Arabic" w:cs="B Badr"/>
          <w:color w:val="000000"/>
          <w:sz w:val="26"/>
          <w:szCs w:val="26"/>
          <w:rtl/>
          <w:lang w:bidi="fa-IR"/>
        </w:rPr>
        <w:footnoteReference w:id="48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كان المترجم حيّا سنة خمس و تسعين و ثمانمائة لأنها سنة تأليف كتاب المصباح‏</w:t>
      </w:r>
      <w:r w:rsidRPr="00435564">
        <w:rPr>
          <w:rStyle w:val="FootnoteReference"/>
          <w:rFonts w:ascii="Traditional Arabic" w:hAnsi="Traditional Arabic" w:cs="B Badr"/>
          <w:color w:val="000000"/>
          <w:sz w:val="26"/>
          <w:szCs w:val="26"/>
          <w:rtl/>
          <w:lang w:bidi="fa-IR"/>
        </w:rPr>
        <w:footnoteReference w:id="485"/>
      </w:r>
      <w:r w:rsidRPr="00435564">
        <w:rPr>
          <w:rFonts w:ascii="Traditional Arabic" w:hAnsi="Traditional Arabic" w:cs="B Badr" w:hint="cs"/>
          <w:color w:val="000000"/>
          <w:sz w:val="26"/>
          <w:szCs w:val="26"/>
          <w:rtl/>
          <w:lang w:bidi="fa-IR"/>
        </w:rPr>
        <w:t xml:space="preserve"> و قيل إنه توفى عام 900 ه و أوصى أن يدفن في كربلاء و لم يزل‏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آمل الآمل 1/ 28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أعيان الشيعة 2/ 184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رياض العلماء 1/ 21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رياض العلماء 1/ 21</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197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مرقده يزار و يتبرك به‏</w:t>
      </w:r>
      <w:r w:rsidRPr="00435564">
        <w:rPr>
          <w:rStyle w:val="FootnoteReference"/>
          <w:rFonts w:ascii="Traditional Arabic" w:hAnsi="Traditional Arabic" w:cs="B Badr"/>
          <w:color w:val="000000"/>
          <w:sz w:val="26"/>
          <w:szCs w:val="26"/>
          <w:rtl/>
          <w:lang w:bidi="fa-IR"/>
        </w:rPr>
        <w:footnoteReference w:id="486"/>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اختصار تفسير القمي. اختصار جوامع الجامع. اختصار الحدود و الحقائق.</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اختصار علل الشرائع. اختصار غريب القرآن. اختصار الغريبين. اختصار قواعد الشهيد. اختصار لسان الحاضر و النديم. اختصارات المجازات النبوية. اختصار مغرب اللغة. اختصار نزهة الألباب. البديعية. البلد الأمين. كشف الغمة. الحديقة الناضرة.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الرسالة الواضحة. شرح الصحيفة السجادية. صفوة الصفات في شرح دعاء السمات.</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العين المبصرة. فرج الكرب. فروق اللغة. الكوكب الدري. مجموع الغرائب. المقصد الأسنى في شرح الأسماء الحسنى. ملحقات الدروع الواقية. المنتقى في العوذ و الرقى.</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النحلة. نور حديقة البديع. نهاية الأدب في أمثال العرب. المصباح. إلى تآليف أخرى أنهاها السيد الأمين إلى تسع و أربعين كتابا.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الأعلام 1/ 47. أعيان الشيعة 5/ 280. إيضاح الكنون 1/ 192، 369، 399، 471، 570 و ج 2/ 68، 207، 222، 393، 437، 546، 684، 690. تأسيس الشيعة/ 175. تكملة أمل الآمل/ 75. تنقيح المقال 1/ 27. الذريعة/ في اكثر مجلداته. روضات الجنات 1/ 20. ريحانة الأدب 5/ 66. سفينة البحار 1/ 77. الغدير 11/ 211. الفوائد الرضوية/ 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كتبهاي عربي جاي/ 34، 131، 255، 295، 807، 817. كشف الظنون/ 1982. الكنى و الألقاب 3/ 116. اغت نامه 2/ 263. معجم المصنفين 3/ 249. معجم المؤلفين 1/ 65. نفح الطيب 4/ 395. هدية الأحباب/ 227. هدية العارفين 1/ 24.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احمد بن متوج:</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احمد بن إسماعيل بن احمد بن إبراهيم بن علي بن متوج، قال المحقق الطهراني: و توجد نسخة (معالم الدين في فقه آل ياسين) للمولى شمس الدين محمد بن شجاع القطان الأنصاري الحلي بخط احمد بن إسماعيل بن احمد بن إبراهيم بن علي بن متوج كتبها عن خط المؤلف في حياته و فرغ منه 10 شعبان 832 ه في الحضرة الغروية، عند السيد محسن الشامي‏</w:t>
      </w:r>
      <w:r w:rsidRPr="00435564">
        <w:rPr>
          <w:rStyle w:val="FootnoteReference"/>
          <w:rFonts w:ascii="Traditional Arabic" w:hAnsi="Traditional Arabic" w:cs="B Badr"/>
          <w:color w:val="000000"/>
          <w:sz w:val="26"/>
          <w:szCs w:val="26"/>
          <w:rtl/>
          <w:lang w:bidi="fa-IR"/>
        </w:rPr>
        <w:footnoteReference w:id="48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أعيان الشيعة 2/ 114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الذريعة- المجلد 21 ص 199</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198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احمد السبيعي: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هو فخر الدين احمد بن محمد بن عبد اللّه بن علي بن حسن بن علي بن محمد بن سبيع بن رفاعة البحراني ألف (سديد الإفهام) عام 836 ه و شرح الألفية الشهيدية. و قال المحقق الطهراني: رأيت بخطه (نضد القواعد) كتبه عام 840 ه و ذكره في آخره انه كتبه لنفسه عن خط المؤلف الفاضل المقداد في النجف في مجالس آخرها قبيل الفجر من ليلة 16 رمضان 840 ه و كتب في الهامش انه قابله في النجف مع نسخة الأصل و فرغ من التصحيح 16 شوال 840 ه</w:t>
      </w:r>
      <w:r w:rsidRPr="00435564">
        <w:rPr>
          <w:rStyle w:val="FootnoteReference"/>
          <w:rFonts w:ascii="Traditional Arabic" w:hAnsi="Traditional Arabic" w:cs="B Badr"/>
          <w:color w:val="000000"/>
          <w:sz w:val="26"/>
          <w:szCs w:val="26"/>
          <w:rtl/>
          <w:lang w:bidi="fa-IR"/>
        </w:rPr>
        <w:footnoteReference w:id="488"/>
      </w:r>
      <w:r w:rsidRPr="00435564">
        <w:rPr>
          <w:rFonts w:ascii="Traditional Arabic" w:hAnsi="Traditional Arabic" w:cs="B Badr" w:hint="cs"/>
          <w:color w:val="000000"/>
          <w:sz w:val="26"/>
          <w:szCs w:val="26"/>
          <w:rtl/>
          <w:lang w:bidi="fa-IR"/>
        </w:rPr>
        <w:t xml:space="preserve"> و بعده كتب المسائل لشيخه احمد بن فهد الحلي و كتب في أولها انه أجاز شيخه بن فهد في العمل بها</w:t>
      </w:r>
      <w:r w:rsidRPr="00435564">
        <w:rPr>
          <w:rStyle w:val="FootnoteReference"/>
          <w:rFonts w:ascii="Traditional Arabic" w:hAnsi="Traditional Arabic" w:cs="B Badr"/>
          <w:color w:val="000000"/>
          <w:sz w:val="26"/>
          <w:szCs w:val="26"/>
          <w:rtl/>
          <w:lang w:bidi="fa-IR"/>
        </w:rPr>
        <w:footnoteReference w:id="48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كتاب أعلام هجر- المجلد الأول- للسيد هاشم الشخص.</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جعفر الملحوس بن احمد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جعفر الملحوس بن احمد الحسيني من العلماء النجفيين في القرن التاسع الهجري. قال المحقق الطهراني رأيت بخطه إجازة منه لتلميذه سلطان حسن الحسيني القمي المجاور للنجف على ظهر المجلد الأول من جوامع الجامع الذي كتبه المجاز بخطه له في النجف‏</w:t>
      </w:r>
      <w:r w:rsidRPr="00435564">
        <w:rPr>
          <w:rStyle w:val="FootnoteReference"/>
          <w:rFonts w:ascii="Traditional Arabic" w:hAnsi="Traditional Arabic" w:cs="B Badr"/>
          <w:color w:val="000000"/>
          <w:sz w:val="26"/>
          <w:szCs w:val="26"/>
          <w:rtl/>
          <w:lang w:bidi="fa-IR"/>
        </w:rPr>
        <w:footnoteReference w:id="490"/>
      </w:r>
      <w:r w:rsidRPr="00435564">
        <w:rPr>
          <w:rFonts w:ascii="Traditional Arabic" w:hAnsi="Traditional Arabic" w:cs="B Badr" w:hint="cs"/>
          <w:color w:val="000000"/>
          <w:sz w:val="26"/>
          <w:szCs w:val="26"/>
          <w:rtl/>
          <w:lang w:bidi="fa-IR"/>
        </w:rPr>
        <w:t xml:space="preserve"> و من المظنون قويا أن الإجازة للتلميذ المجاور قد كانت بعد القراءة في النجف. و صورة الكتابة هي: أنهاه دامت سيادته في عدة مجالس آخرها يوم الخميس 21- 24- 838 هجرية نبوية و كتب الفقير إلى اللّه تعالى جعفر بن احمد الملحوس الحسيني عفا اللّه عنه‏</w:t>
      </w:r>
      <w:r w:rsidRPr="00435564">
        <w:rPr>
          <w:rStyle w:val="FootnoteReference"/>
          <w:rFonts w:ascii="Traditional Arabic" w:hAnsi="Traditional Arabic" w:cs="B Badr"/>
          <w:color w:val="000000"/>
          <w:sz w:val="26"/>
          <w:szCs w:val="26"/>
          <w:rtl/>
          <w:lang w:bidi="fa-IR"/>
        </w:rPr>
        <w:footnoteReference w:id="491"/>
      </w:r>
      <w:r w:rsidRPr="00435564">
        <w:rPr>
          <w:rFonts w:ascii="Traditional Arabic" w:hAnsi="Traditional Arabic" w:cs="B Badr" w:hint="cs"/>
          <w:color w:val="000000"/>
          <w:sz w:val="26"/>
          <w:szCs w:val="26"/>
          <w:rtl/>
          <w:lang w:bidi="fa-IR"/>
        </w:rPr>
        <w:t>. و من آثاره الباقية (تكملة الدروس)</w:t>
      </w:r>
      <w:r w:rsidRPr="00435564">
        <w:rPr>
          <w:rStyle w:val="FootnoteReference"/>
          <w:rFonts w:ascii="Traditional Arabic" w:hAnsi="Traditional Arabic" w:cs="B Badr"/>
          <w:color w:val="000000"/>
          <w:sz w:val="26"/>
          <w:szCs w:val="26"/>
          <w:rtl/>
          <w:lang w:bidi="fa-IR"/>
        </w:rPr>
        <w:footnoteReference w:id="49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الضياء اللامع في القرن التاسع ص 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الضياء اللامع في القرن التاسع ص 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الضياء اللامع في المائة التاسع ص 23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الضياء اللامع في المائة التاسع ص 23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الضياء اللامع في المائة التاسع ص 23</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199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حسن بن محسن الموسوي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حسن بن حمزة بن محسن الحسيني الموسوي النجفي. في الرياض: فاضل عالم فقيه جليل يروى عن جماعة من الأفاضل‏</w:t>
      </w:r>
      <w:r w:rsidRPr="00435564">
        <w:rPr>
          <w:rStyle w:val="FootnoteReference"/>
          <w:rFonts w:ascii="Traditional Arabic" w:hAnsi="Traditional Arabic" w:cs="B Badr"/>
          <w:color w:val="000000"/>
          <w:sz w:val="26"/>
          <w:szCs w:val="26"/>
          <w:rtl/>
          <w:lang w:bidi="fa-IR"/>
        </w:rPr>
        <w:footnoteReference w:id="493"/>
      </w:r>
      <w:r w:rsidRPr="00435564">
        <w:rPr>
          <w:rFonts w:ascii="Traditional Arabic" w:hAnsi="Traditional Arabic" w:cs="B Badr" w:hint="cs"/>
          <w:color w:val="000000"/>
          <w:sz w:val="26"/>
          <w:szCs w:val="26"/>
          <w:rtl/>
          <w:lang w:bidi="fa-IR"/>
        </w:rPr>
        <w:t xml:space="preserve"> و نستكشف من اللقب بأنه عاش في النجف و كان من علمائها. و قال الأفندي: قد رأيت إجازة منه قد كتبها بخطه لتلميذه السيد المرتضى جلال الدين عبد علي بن محمد بن أبي هاشم بن زكي الدين يحي بن محمد بن علي بن أبي هاشم الحسيني على ظهر كتاب تحرير العلامة و كان تاريخها سنة اثنين و ستين و ثمانمائة</w:t>
      </w:r>
      <w:r w:rsidRPr="00435564">
        <w:rPr>
          <w:rStyle w:val="FootnoteReference"/>
          <w:rFonts w:ascii="Traditional Arabic" w:hAnsi="Traditional Arabic" w:cs="B Badr"/>
          <w:color w:val="000000"/>
          <w:sz w:val="26"/>
          <w:szCs w:val="26"/>
          <w:rtl/>
          <w:lang w:bidi="fa-IR"/>
        </w:rPr>
        <w:footnoteReference w:id="494"/>
      </w:r>
      <w:r w:rsidRPr="00435564">
        <w:rPr>
          <w:rFonts w:ascii="Traditional Arabic" w:hAnsi="Traditional Arabic" w:cs="B Badr" w:hint="cs"/>
          <w:color w:val="000000"/>
          <w:sz w:val="26"/>
          <w:szCs w:val="26"/>
          <w:rtl/>
          <w:lang w:bidi="fa-IR"/>
        </w:rPr>
        <w:t xml:space="preserve"> و غالبا ينهي الكتاب بقوله (كتب السيد بن حمزة بن محسن الحسيني الموسوي النجفي عفا اللّه عنهم)</w:t>
      </w:r>
      <w:r w:rsidRPr="00435564">
        <w:rPr>
          <w:rStyle w:val="FootnoteReference"/>
          <w:rFonts w:ascii="Traditional Arabic" w:hAnsi="Traditional Arabic" w:cs="B Badr"/>
          <w:color w:val="000000"/>
          <w:sz w:val="26"/>
          <w:szCs w:val="26"/>
          <w:rtl/>
          <w:lang w:bidi="fa-IR"/>
        </w:rPr>
        <w:footnoteReference w:id="49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رسائل متفرقة في مختلف أبواب الفقه.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21/ 104 ط 2. الذريعة 1/ 211 و ج 13/ 242 الضياء اللامع/ 30. تراجم الرجال 1/ 148. معجم رجال الفكر و الأدب 1/ 1247.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الحسن بن راشد: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فاضل فقيه شاعر أديب له شعر كثير في مدح المهدي و سائر الأئمة عليهم السلام و مرثية الحسين عليه السلام و أرجوزة في تاريخ الملوك و الخلفاء و أرجوزة في تاريخ القاهرة و أرجوزة في نظم ألفية الشهيد و غير ذلك‏</w:t>
      </w:r>
      <w:r w:rsidRPr="00435564">
        <w:rPr>
          <w:rStyle w:val="FootnoteReference"/>
          <w:rFonts w:ascii="Traditional Arabic" w:hAnsi="Traditional Arabic" w:cs="B Badr"/>
          <w:color w:val="000000"/>
          <w:sz w:val="26"/>
          <w:szCs w:val="26"/>
          <w:rtl/>
          <w:lang w:bidi="fa-IR"/>
        </w:rPr>
        <w:footnoteReference w:id="496"/>
      </w:r>
      <w:r w:rsidRPr="00435564">
        <w:rPr>
          <w:rFonts w:ascii="Traditional Arabic" w:hAnsi="Traditional Arabic" w:cs="B Badr" w:hint="cs"/>
          <w:color w:val="000000"/>
          <w:sz w:val="26"/>
          <w:szCs w:val="26"/>
          <w:rtl/>
          <w:lang w:bidi="fa-IR"/>
        </w:rPr>
        <w:t xml:space="preserve"> و في الرياض الفاضل العالم الشاعر من أكابر الفقهاء</w:t>
      </w:r>
      <w:r w:rsidRPr="00435564">
        <w:rPr>
          <w:rStyle w:val="FootnoteReference"/>
          <w:rFonts w:ascii="Traditional Arabic" w:hAnsi="Traditional Arabic" w:cs="B Badr"/>
          <w:color w:val="000000"/>
          <w:sz w:val="26"/>
          <w:szCs w:val="26"/>
          <w:rtl/>
          <w:lang w:bidi="fa-IR"/>
        </w:rPr>
        <w:footnoteReference w:id="497"/>
      </w:r>
      <w:r w:rsidRPr="00435564">
        <w:rPr>
          <w:rFonts w:ascii="Traditional Arabic" w:hAnsi="Traditional Arabic" w:cs="B Badr" w:hint="cs"/>
          <w:color w:val="000000"/>
          <w:sz w:val="26"/>
          <w:szCs w:val="26"/>
          <w:rtl/>
          <w:lang w:bidi="fa-IR"/>
        </w:rPr>
        <w:t xml:space="preserve"> و هو من تلاميذ الفاضل المقداد ذي المدرسة العلمية في النجف و ممن أرخ وفاة أستاذه كما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رياض العلماء 1/ 182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رياض العلماء 1/ 182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رياض العلماء 3/ 156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آمل الآمل 2/ 65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رياض العلماء 1/ 185</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200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سيأتي في ترجمة الفاضل المقداد السيوري النجفي في حرف الميم حيث قال توفى شيخنا .. أبو عبد اللّه المقداد السيوري في النجف الأشرف في 26/ ج 1/ 826 ه و تلميذه يكون من نفس الطبقة. و قد اختلف أقوال العلماء في التعبير عنه بأنه واحد أو أثنان؟ راجع أعيان الشيعة و رياض العلماء</w:t>
      </w:r>
      <w:r w:rsidRPr="00435564">
        <w:rPr>
          <w:rStyle w:val="FootnoteReference"/>
          <w:rFonts w:ascii="Traditional Arabic" w:hAnsi="Traditional Arabic" w:cs="B Badr"/>
          <w:color w:val="000000"/>
          <w:sz w:val="26"/>
          <w:szCs w:val="26"/>
          <w:rtl/>
          <w:lang w:bidi="fa-IR"/>
        </w:rPr>
        <w:footnoteReference w:id="49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سلطان حسن القمي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يعرف بأنه: المجاور للنجف الأشرف و قد كتب بخطه بالحضرة الغروية (جوامع الجامع) و قرأه على أستاذه السيد الأجل جعفر بن احمد الملحوس الحسيني فكتب له الإجازة على جنب اسمه هكذا (أنهى دامت سيادته في عدة مجالس آخرها يوم الخميس 11- ج 2- 838 هجرية نبوية و كتب الفقير إلى اللّه تعالى جعفر بن احمد الملحوس الحسيني عفا اللّه عنه‏</w:t>
      </w:r>
      <w:r w:rsidRPr="00435564">
        <w:rPr>
          <w:rStyle w:val="FootnoteReference"/>
          <w:rFonts w:ascii="Traditional Arabic" w:hAnsi="Traditional Arabic" w:cs="B Badr"/>
          <w:color w:val="000000"/>
          <w:sz w:val="26"/>
          <w:szCs w:val="26"/>
          <w:rtl/>
          <w:lang w:bidi="fa-IR"/>
        </w:rPr>
        <w:footnoteReference w:id="49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أبو محمد الحسن بن علي بن الحسن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ذكره صاحب الرياض في موضعين من كتابه و قال عنه فاضل عالم فقيه من المعاصرين للشيخ السيوري و نظرائه ثم أضاف: و قد رأيت نسخة من تحرير العلامة و كانت بخط هذا الشيخ و كان تاريخ الفراغ من كتابتها الخامس و العشرين من شهر ربيع الآخر سنة ثلاث و ثلاثين و ثمانمائة و قد قرأها على بعض أفاضل السادات أيضا</w:t>
      </w:r>
      <w:r w:rsidRPr="00435564">
        <w:rPr>
          <w:rStyle w:val="FootnoteReference"/>
          <w:rFonts w:ascii="Traditional Arabic" w:hAnsi="Traditional Arabic" w:cs="B Badr"/>
          <w:color w:val="000000"/>
          <w:sz w:val="26"/>
          <w:szCs w:val="26"/>
          <w:rtl/>
          <w:lang w:bidi="fa-IR"/>
        </w:rPr>
        <w:footnoteReference w:id="50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رسائل و كتابات متفرقة.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5/ 185. الذريعة 3/ 387. الضياء اللامع ص 45.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أعيان الشيعة 5/ 65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الضياء اللامع في القرن التاسع ص 63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رياض العلماء 1/ 234</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201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المولى الحسن بن محمد الاسترابادي: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المولى كمال الدين الحسن بن المولى شمس الدين بن محمد بن الحسن الاسترابادي النجفي: قال المحقق الطهراني: كمال الدين (تاج الدين) بن شمس الدين محمد بن الحسن الاسترابادي المولد النجفي المسكن صاحب (معارج السؤل) الذي فرغ من نصفه الأول في 891 ه</w:t>
      </w:r>
      <w:r w:rsidRPr="00435564">
        <w:rPr>
          <w:rStyle w:val="FootnoteReference"/>
          <w:rFonts w:ascii="Traditional Arabic" w:hAnsi="Traditional Arabic" w:cs="B Badr"/>
          <w:color w:val="000000"/>
          <w:sz w:val="26"/>
          <w:szCs w:val="26"/>
          <w:rtl/>
          <w:lang w:bidi="fa-IR"/>
        </w:rPr>
        <w:footnoteReference w:id="501"/>
      </w:r>
      <w:r w:rsidRPr="00435564">
        <w:rPr>
          <w:rFonts w:ascii="Traditional Arabic" w:hAnsi="Traditional Arabic" w:cs="B Badr" w:hint="cs"/>
          <w:color w:val="000000"/>
          <w:sz w:val="26"/>
          <w:szCs w:val="26"/>
          <w:rtl/>
          <w:lang w:bidi="fa-IR"/>
        </w:rPr>
        <w:t xml:space="preserve"> و كان من أكابر علماء متأخري أصحابنا</w:t>
      </w:r>
      <w:r w:rsidRPr="00435564">
        <w:rPr>
          <w:rStyle w:val="FootnoteReference"/>
          <w:rFonts w:ascii="Traditional Arabic" w:hAnsi="Traditional Arabic" w:cs="B Badr"/>
          <w:color w:val="000000"/>
          <w:sz w:val="26"/>
          <w:szCs w:val="26"/>
          <w:rtl/>
          <w:lang w:bidi="fa-IR"/>
        </w:rPr>
        <w:footnoteReference w:id="50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قال الطهراني في الطبقات: معارج السؤل في مدارج المأمول في تفسير خمسمائة آية من آيات الأحكام في مجلدين للمولى كمال الدين الحسن بن المولى شمس الدين محمد بن الحسن الاسترابادي النجفي شارح الفصول النصيرية في 870 ه فرغ من المجلد الأول السبت 18- ج 1- 891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آيات الأحكام. شرح الفصول النصيرية. عيون التفاسير. معارج السؤل و مدارج المأمول.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23/ 89. تأسيس الشيعة/ 402. الذريعة 13/ 383 و ج 16/ 246 و ج 25/ 27. الضياء اللامع/ 41. معجم المؤلفين 3/ 278. معجم رجال الفكر و الأدب 1/ 113.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شرف الدين حسين العميدي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هامش إحياء الداثر في القرن العاشر من طبقات أعلام الشيعة نقلا عن كتاب (المشجر الكشاف): سافر هو- حسين العميدي- و أخوه شمس الدين محمد جامع و كتب كتاب المشجر الكشاف و خرجا من النجف الأشرف ذي القعدة عام 847 ه و تزوجا بسبزوار و توفى- المترجم- رحمه اللّه شهيدا محروقا على يد التركمان في ربيع الأول سنة 862 ه و نقله أخوه‏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إحياء الدائر في القرن العاشر ص 48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رياض العلماء 1/ 319</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202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شمس الدين محمد إلى المشهد الشريف الرضوي بطوس و دفنه فيها</w:t>
      </w:r>
      <w:r w:rsidRPr="00435564">
        <w:rPr>
          <w:rStyle w:val="FootnoteReference"/>
          <w:rFonts w:ascii="Traditional Arabic" w:hAnsi="Traditional Arabic" w:cs="B Badr"/>
          <w:color w:val="000000"/>
          <w:sz w:val="26"/>
          <w:szCs w:val="26"/>
          <w:rtl/>
          <w:lang w:bidi="fa-IR"/>
        </w:rPr>
        <w:footnoteReference w:id="50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عز الدين حمزة بن محسن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من تلاميذ الفاضل المقداد و قد حكى عن خط شيخه المذكور كيفية شهادة الشيخ الشهيد في 786 ه كذا ورد في الطبقات‏</w:t>
      </w:r>
      <w:r w:rsidRPr="00435564">
        <w:rPr>
          <w:rStyle w:val="FootnoteReference"/>
          <w:rFonts w:ascii="Traditional Arabic" w:hAnsi="Traditional Arabic" w:cs="B Badr"/>
          <w:color w:val="000000"/>
          <w:sz w:val="26"/>
          <w:szCs w:val="26"/>
          <w:rtl/>
          <w:lang w:bidi="fa-IR"/>
        </w:rPr>
        <w:footnoteReference w:id="504"/>
      </w:r>
      <w:r w:rsidRPr="00435564">
        <w:rPr>
          <w:rFonts w:ascii="Traditional Arabic" w:hAnsi="Traditional Arabic" w:cs="B Badr" w:hint="cs"/>
          <w:color w:val="000000"/>
          <w:sz w:val="26"/>
          <w:szCs w:val="26"/>
          <w:rtl/>
          <w:lang w:bidi="fa-IR"/>
        </w:rPr>
        <w:t xml:space="preserve"> و من الظنون قويا أنه كان من علماء النجف باعتبار تلمذه على الفاضل المقداد المجاور للمقام المقدس في النجف و استمر على قيد الحياة حتى القرن التاسع كما عدّه المحقق الطهراني.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خضر الحبلرودي: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المولى نجم الدين خضر بن الشيخ شمس الدين محمد بن علي الرازي الحبلرودي و النجفي مسكنا فاضل عالم متكلم فقيه جليل جامع لأكثر العلوم‏</w:t>
      </w:r>
      <w:r w:rsidRPr="00435564">
        <w:rPr>
          <w:rStyle w:val="FootnoteReference"/>
          <w:rFonts w:ascii="Traditional Arabic" w:hAnsi="Traditional Arabic" w:cs="B Badr"/>
          <w:color w:val="000000"/>
          <w:sz w:val="26"/>
          <w:szCs w:val="26"/>
          <w:rtl/>
          <w:lang w:bidi="fa-IR"/>
        </w:rPr>
        <w:footnoteReference w:id="505"/>
      </w:r>
      <w:r w:rsidRPr="00435564">
        <w:rPr>
          <w:rFonts w:ascii="Traditional Arabic" w:hAnsi="Traditional Arabic" w:cs="B Badr" w:hint="cs"/>
          <w:color w:val="000000"/>
          <w:sz w:val="26"/>
          <w:szCs w:val="26"/>
          <w:rtl/>
          <w:lang w:bidi="fa-IR"/>
        </w:rPr>
        <w:t xml:space="preserve"> و ذكر المترجم في بداية كتابه التوضيح الأنور: أما بعد فيقول العبد المفتقر إلى اللّه الولي المتمسك بالكتاب المبين و العترة الطاهرة بعد النبي خضر بن محمد بن علي الرازي الحبلرودي الملازم لخزانة المشهد الشريف الغروي أنى لما عزمت على زيارة الأربعين في سنة 839 ه ...</w:t>
      </w:r>
      <w:r w:rsidRPr="00435564">
        <w:rPr>
          <w:rStyle w:val="FootnoteReference"/>
          <w:rFonts w:ascii="Traditional Arabic" w:hAnsi="Traditional Arabic" w:cs="B Badr"/>
          <w:color w:val="000000"/>
          <w:sz w:val="26"/>
          <w:szCs w:val="26"/>
          <w:rtl/>
          <w:lang w:bidi="fa-IR"/>
        </w:rPr>
        <w:footnoteReference w:id="50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مؤلفات عديدة في شتى العلوم منها: تحفة المتقين في أصول الدين. التحقيق المبين في شرح نهج المسترشدين في أصول الدين للعلامة فرغ منه في الحلة عام 828. التوضيح الأنور بالحجج الواردة لدفع شبه الأعور. جامع الأصول في شرح رسالة الفصول فرغ منه في المشهد الرضوي عام 834 ه. جامع الدرر في شرح الباب الحادي عشر. جامع الدقايق في شرح غرة المنطق. حقائق العرفان في خلاصة الأصول و الميزان. شرح الفصول- جامع الأصول. شرح نهج المسترشدين- التحقيق المبين.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إحياء الدائر في القرن العاشر ص 228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الضياء اللامع في المائة التاسع ص 54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رياض العلماء 2/ 237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أعيان الشيعة 6/ 323</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203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القوانين. كاشف الحقائق في شرح درة المنطق. كتاب في الإمامة. مفتاح الغرر لفتح الباب الحادي عشر فرغ من تأليفه سنة 836 في الغري. النور الأزهر في الرد على الأعور الأبتر (التوضيح الأنور).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29/ 236. آمل الآمل 2/ 110. إيضاح المكنون 1/ 256، 267، 338، 351، 353، 409، و ج 2/ 257، 323، 526. الذريعة 3/ 465، 384 و ج 4/ 491 و ج 5/ 41، 51، 52 و ج 7/ 34 و ج 17/ 199، 236 و ج 21/ 336. روضات الجنات 3/ 262. رياض العلماء 2/ 236 و ج 3/ 49. ريحانة الأدب 6/ 137. الضياء اللامع/ 55. فوائد الرضوية/ 169. معجم المؤلفين 4/ 102. هدية العارفين 1/ 345.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معجم رجال الفكر و الأدب 1/ 386.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جلال الدين عبد اللّه شرفشاه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قد وقف المترجم نسخة الجزء الثامن من التبيان للطوسي للخزانة الغروية</w:t>
      </w:r>
      <w:r w:rsidRPr="00435564">
        <w:rPr>
          <w:rStyle w:val="FootnoteReference"/>
          <w:rFonts w:ascii="Traditional Arabic" w:hAnsi="Traditional Arabic" w:cs="B Badr"/>
          <w:color w:val="000000"/>
          <w:sz w:val="26"/>
          <w:szCs w:val="26"/>
          <w:rtl/>
          <w:lang w:bidi="fa-IR"/>
        </w:rPr>
        <w:footnoteReference w:id="507"/>
      </w:r>
      <w:r w:rsidRPr="00435564">
        <w:rPr>
          <w:rFonts w:ascii="Traditional Arabic" w:hAnsi="Traditional Arabic" w:cs="B Badr" w:hint="cs"/>
          <w:color w:val="000000"/>
          <w:sz w:val="26"/>
          <w:szCs w:val="26"/>
          <w:rtl/>
          <w:lang w:bidi="fa-IR"/>
        </w:rPr>
        <w:t xml:space="preserve"> و هو من تلاميذ نصير الدين علي الكاشي المتوفى عام 755 ه يروي عنه أبو العباس احمد بن فهد الحلي المتوفى عام 841 ه. و شرفشاه حي من أحياء النجف كما ورد في ترجمة محسن بن علي الحسيني النجفي المسكن حيث ورد فيه انه طالع كتاب حياة الحيوان للدميري في داره الواقعة في محلة شرفشاه من محلات النجف‏</w:t>
      </w:r>
      <w:r w:rsidRPr="00435564">
        <w:rPr>
          <w:rStyle w:val="FootnoteReference"/>
          <w:rFonts w:ascii="Traditional Arabic" w:hAnsi="Traditional Arabic" w:cs="B Badr"/>
          <w:color w:val="000000"/>
          <w:sz w:val="26"/>
          <w:szCs w:val="26"/>
          <w:rtl/>
          <w:lang w:bidi="fa-IR"/>
        </w:rPr>
        <w:footnoteReference w:id="508"/>
      </w:r>
      <w:r w:rsidRPr="00435564">
        <w:rPr>
          <w:rFonts w:ascii="Traditional Arabic" w:hAnsi="Traditional Arabic" w:cs="B Badr" w:hint="cs"/>
          <w:color w:val="000000"/>
          <w:sz w:val="26"/>
          <w:szCs w:val="26"/>
          <w:rtl/>
          <w:lang w:bidi="fa-IR"/>
        </w:rPr>
        <w:t xml:space="preserve"> و عليه يكون صاحب الترجمة نجفيا.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علي بن خليل: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علي بن خليل الغروي المحتد اليزدي المنشأ و المولد صحح و قابل نسخة جامع الأصول للحبلرودي بعد كتابتها في 856 ه</w:t>
      </w:r>
      <w:r w:rsidRPr="00435564">
        <w:rPr>
          <w:rStyle w:val="FootnoteReference"/>
          <w:rFonts w:ascii="Traditional Arabic" w:hAnsi="Traditional Arabic" w:cs="B Badr"/>
          <w:color w:val="000000"/>
          <w:sz w:val="26"/>
          <w:szCs w:val="26"/>
          <w:rtl/>
          <w:lang w:bidi="fa-IR"/>
        </w:rPr>
        <w:footnoteReference w:id="50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الحقائق الراهنة في المائة الثامنة ص 79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الضياء اللامع في المائة التاسع ص 115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الضياء اللامع في علماء القرن التاسع ص 92</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204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علي بن شوا: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تلميذ الفاضل المقداد</w:t>
      </w:r>
      <w:r w:rsidRPr="00435564">
        <w:rPr>
          <w:rStyle w:val="FootnoteReference"/>
          <w:rFonts w:ascii="Traditional Arabic" w:hAnsi="Traditional Arabic" w:cs="B Badr"/>
          <w:color w:val="000000"/>
          <w:sz w:val="26"/>
          <w:szCs w:val="26"/>
          <w:rtl/>
          <w:lang w:bidi="fa-IR"/>
        </w:rPr>
        <w:footnoteReference w:id="510"/>
      </w:r>
      <w:r w:rsidRPr="00435564">
        <w:rPr>
          <w:rFonts w:ascii="Traditional Arabic" w:hAnsi="Traditional Arabic" w:cs="B Badr" w:hint="cs"/>
          <w:color w:val="000000"/>
          <w:sz w:val="26"/>
          <w:szCs w:val="26"/>
          <w:rtl/>
          <w:lang w:bidi="fa-IR"/>
        </w:rPr>
        <w:t xml:space="preserve"> ذي المدرسة العلمية في النجف. قال المحقق الطهراني: رأيت نسخة الخلاصة قد ملكها صاحب الترجمة و كتب بخطه على ظهرها عام 839 ه قصة شهادة محمد بن مكي الشهيد 786 ه نقلا عن خط شيخه الفاضل المقداد الذي كتبه في أوراق وجدها صاحب الترجمة ثم بعد وفاة صاحب الترجمة و انتقال النسخة إلى إبنته فاطمة أوقفتها البنت هذه للخزانة (الغروية) عام 842 ه فيظهر وفاة المترجم له بين ثلاث سنين من تاريخ خطه 839 ه إلى تاريخ الوقف 842 ه</w:t>
      </w:r>
      <w:r w:rsidRPr="00435564">
        <w:rPr>
          <w:rStyle w:val="FootnoteReference"/>
          <w:rFonts w:ascii="Traditional Arabic" w:hAnsi="Traditional Arabic" w:cs="B Badr"/>
          <w:color w:val="000000"/>
          <w:sz w:val="26"/>
          <w:szCs w:val="26"/>
          <w:rtl/>
          <w:lang w:bidi="fa-IR"/>
        </w:rPr>
        <w:footnoteReference w:id="51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حيث إنه تلميذ للفاضل المقداد يظن قويا أنه كان من سكان أرض الغري على مشرفها السلام.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عبد اللّه بن المقداد: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إن الشيخ عبد اللّه بن الشيخ شرف الدين المقداد بن عبد اللّه، من أسرة آل المقداد السيوري الذي يعدّ من الأسر العلمية العربية النجفية، و يرجع نسبها إلى بني أسد</w:t>
      </w:r>
      <w:r w:rsidRPr="00435564">
        <w:rPr>
          <w:rStyle w:val="FootnoteReference"/>
          <w:rFonts w:ascii="Traditional Arabic" w:hAnsi="Traditional Arabic" w:cs="B Badr"/>
          <w:color w:val="000000"/>
          <w:sz w:val="26"/>
          <w:szCs w:val="26"/>
          <w:rtl/>
          <w:lang w:bidi="fa-IR"/>
        </w:rPr>
        <w:footnoteReference w:id="512"/>
      </w:r>
      <w:r w:rsidRPr="00435564">
        <w:rPr>
          <w:rFonts w:ascii="Traditional Arabic" w:hAnsi="Traditional Arabic" w:cs="B Badr" w:hint="cs"/>
          <w:color w:val="000000"/>
          <w:sz w:val="26"/>
          <w:szCs w:val="26"/>
          <w:rtl/>
          <w:lang w:bidi="fa-IR"/>
        </w:rPr>
        <w:t xml:space="preserve"> و المترجم أحد رجال الدين و العلم من هذه الأسرة النجفية، قال المحقق الطهراني لدى ترجمة والده المقداد بن عبد اللّه السيوري المتوفى عام 826 ه في النجف الأشرف: و له ولد عالم كان سمّي جده و هو عبد اللّه بن مقداد بن عبد اللّه، كتب والده باسمه (الأربعين)</w:t>
      </w:r>
      <w:r w:rsidRPr="00435564">
        <w:rPr>
          <w:rStyle w:val="FootnoteReference"/>
          <w:rFonts w:ascii="Traditional Arabic" w:hAnsi="Traditional Arabic" w:cs="B Badr"/>
          <w:color w:val="000000"/>
          <w:sz w:val="26"/>
          <w:szCs w:val="26"/>
          <w:rtl/>
          <w:lang w:bidi="fa-IR"/>
        </w:rPr>
        <w:footnoteReference w:id="513"/>
      </w:r>
      <w:r w:rsidRPr="00435564">
        <w:rPr>
          <w:rFonts w:ascii="Traditional Arabic" w:hAnsi="Traditional Arabic" w:cs="B Badr" w:hint="cs"/>
          <w:color w:val="000000"/>
          <w:sz w:val="26"/>
          <w:szCs w:val="26"/>
          <w:rtl/>
          <w:lang w:bidi="fa-IR"/>
        </w:rPr>
        <w:t>. و قال صاحب الرياض: الشيخ عبد اللّه بن الشيخ شرف الدين أبي عبد اللّه المقداد بن عبد اللّه بن محمد بن الحسين بن محمد فاضل عالم جليل‏</w:t>
      </w:r>
      <w:r w:rsidRPr="00435564">
        <w:rPr>
          <w:rStyle w:val="FootnoteReference"/>
          <w:rFonts w:ascii="Traditional Arabic" w:hAnsi="Traditional Arabic" w:cs="B Badr"/>
          <w:color w:val="000000"/>
          <w:sz w:val="26"/>
          <w:szCs w:val="26"/>
          <w:rtl/>
          <w:lang w:bidi="fa-IR"/>
        </w:rPr>
        <w:footnoteReference w:id="51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الضياء اللامع في القرن التاسع ص 92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الضياء اللامع في القرن التاسع ص 92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ماضي النجف و حاضرها 3/ 378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الضياء اللامع في علماء القرن التاسع ص 138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رياض العلماء 3/ 236</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205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عبد الوهاب بن محمد بن جعفر بن علي السيوري: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آل محبوبة: فإني وقفت على كتاب مصباح الشيخ الطوسي عند حجة الإسلام و علم الشيعة في عصره الميرزا حسين النائيني في آخره ما نصه: كان الفراغ من نسخه يوم السبت ثاني عشر جمادى الأولى سنة 832 ه على يد الفقير إلى رحمة ربه و شفاعته عبد الوهاب بن محمد بن جعفر بن علي السيوري و كتب بالمشهد الشريف الغروي على ساكنه السلام و ذلك في مدرسة المقداد السيوري عفى عنه‏</w:t>
      </w:r>
      <w:r w:rsidRPr="00435564">
        <w:rPr>
          <w:rStyle w:val="FootnoteReference"/>
          <w:rFonts w:ascii="Traditional Arabic" w:hAnsi="Traditional Arabic" w:cs="B Badr"/>
          <w:color w:val="000000"/>
          <w:sz w:val="26"/>
          <w:szCs w:val="26"/>
          <w:rtl/>
          <w:lang w:bidi="fa-IR"/>
        </w:rPr>
        <w:footnoteReference w:id="51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علي بن الحسن بن غلاله: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زين الدين علي بن الحسن بن غلالا أو علالا صالح فاضل عالم فقيه من تلامذة الشيخ مقداد المشهور</w:t>
      </w:r>
      <w:r w:rsidRPr="00435564">
        <w:rPr>
          <w:rStyle w:val="FootnoteReference"/>
          <w:rFonts w:ascii="Traditional Arabic" w:hAnsi="Traditional Arabic" w:cs="B Badr"/>
          <w:color w:val="000000"/>
          <w:sz w:val="26"/>
          <w:szCs w:val="26"/>
          <w:rtl/>
          <w:lang w:bidi="fa-IR"/>
        </w:rPr>
        <w:footnoteReference w:id="516"/>
      </w:r>
      <w:r w:rsidRPr="00435564">
        <w:rPr>
          <w:rFonts w:ascii="Traditional Arabic" w:hAnsi="Traditional Arabic" w:cs="B Badr" w:hint="cs"/>
          <w:color w:val="000000"/>
          <w:sz w:val="26"/>
          <w:szCs w:val="26"/>
          <w:rtl/>
          <w:lang w:bidi="fa-IR"/>
        </w:rPr>
        <w:t xml:space="preserve"> صاحب المدرسة في النجف و قد أجاز الشيخ مقداد تلميذه هذا حيث كتب بخطه على كتاب الأربعين هكذا: أنهى قراءة هذه الأحاديث الشيخ الصالح العلم الفاضل زين الدين علي بن حسن بن علاله و أجزت له روايتها عني عن مشائخي قدس اللّه أرواحهم و كتب المقداد بن عبد اللّه السيوري تجاوز اللّه عنه في الخامس و العشرين من جمادى الأولى سنة اثنتين و عشرين و ثمانمائة</w:t>
      </w:r>
      <w:r w:rsidRPr="00435564">
        <w:rPr>
          <w:rStyle w:val="FootnoteReference"/>
          <w:rFonts w:ascii="Traditional Arabic" w:hAnsi="Traditional Arabic" w:cs="B Badr"/>
          <w:color w:val="000000"/>
          <w:sz w:val="26"/>
          <w:szCs w:val="26"/>
          <w:rtl/>
          <w:lang w:bidi="fa-IR"/>
        </w:rPr>
        <w:footnoteReference w:id="517"/>
      </w:r>
      <w:r w:rsidRPr="00435564">
        <w:rPr>
          <w:rFonts w:ascii="Traditional Arabic" w:hAnsi="Traditional Arabic" w:cs="B Badr" w:hint="cs"/>
          <w:color w:val="000000"/>
          <w:sz w:val="26"/>
          <w:szCs w:val="26"/>
          <w:rtl/>
          <w:lang w:bidi="fa-IR"/>
        </w:rPr>
        <w:t xml:space="preserve"> و قد كتب أيضا بمثل هذه الكتابة في آخر رسالة آداب الحج له‏</w:t>
      </w:r>
      <w:r w:rsidRPr="00435564">
        <w:rPr>
          <w:rStyle w:val="FootnoteReference"/>
          <w:rFonts w:ascii="Traditional Arabic" w:hAnsi="Traditional Arabic" w:cs="B Badr"/>
          <w:color w:val="000000"/>
          <w:sz w:val="26"/>
          <w:szCs w:val="26"/>
          <w:rtl/>
          <w:lang w:bidi="fa-IR"/>
        </w:rPr>
        <w:footnoteReference w:id="518"/>
      </w:r>
      <w:r w:rsidRPr="00435564">
        <w:rPr>
          <w:rFonts w:ascii="Traditional Arabic" w:hAnsi="Traditional Arabic" w:cs="B Badr" w:hint="cs"/>
          <w:color w:val="000000"/>
          <w:sz w:val="26"/>
          <w:szCs w:val="26"/>
          <w:rtl/>
          <w:lang w:bidi="fa-IR"/>
        </w:rPr>
        <w:t xml:space="preserve"> و آخر الفتاوى المنقولة</w:t>
      </w:r>
      <w:r w:rsidRPr="00435564">
        <w:rPr>
          <w:rStyle w:val="FootnoteReference"/>
          <w:rFonts w:ascii="Traditional Arabic" w:hAnsi="Traditional Arabic" w:cs="B Badr"/>
          <w:color w:val="000000"/>
          <w:sz w:val="26"/>
          <w:szCs w:val="26"/>
          <w:rtl/>
          <w:lang w:bidi="fa-IR"/>
        </w:rPr>
        <w:footnoteReference w:id="519"/>
      </w:r>
      <w:r w:rsidRPr="00435564">
        <w:rPr>
          <w:rFonts w:ascii="Traditional Arabic" w:hAnsi="Traditional Arabic" w:cs="B Badr" w:hint="cs"/>
          <w:color w:val="000000"/>
          <w:sz w:val="26"/>
          <w:szCs w:val="26"/>
          <w:rtl/>
          <w:lang w:bidi="fa-IR"/>
        </w:rPr>
        <w:t>. و يستفاد من كل ذلك بان المترجم كان من القاطنين في النجف فترة دراسته حيث تلمذ على الفاضل المقداد السيوري المجاور للنجف.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3/ 378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رياض العلماء 1/ 408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رياض العلماء 1/ 408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رياض العلماء 1/ 408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رياض العلماء 1/ 408</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206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علي بن عبد الكريم بن عبد الحميد الحسيني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المرتضى النقيب الحسيب النسابة الكامل السعيد بهاء الدين أبو الحسين غياث الدين علي بن عبد الكريم بن عبد الحميد الحسيني النجفي الفقيه الشاعر الماهر العالم الفاضل الكامل صاحب المقامات و الكرامة العظيمة قدس اللّه روحه الشريفة</w:t>
      </w:r>
      <w:r w:rsidRPr="00435564">
        <w:rPr>
          <w:rStyle w:val="FootnoteReference"/>
          <w:rFonts w:ascii="Traditional Arabic" w:hAnsi="Traditional Arabic" w:cs="B Badr"/>
          <w:color w:val="000000"/>
          <w:sz w:val="26"/>
          <w:szCs w:val="26"/>
          <w:rtl/>
          <w:lang w:bidi="fa-IR"/>
        </w:rPr>
        <w:footnoteReference w:id="52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الظاهر إن وصف النجفي يرتبط بالسيد علي بن عبد الكريم لأنه أشهر و أبرز من أبيه و جدّه و أنه من أكابر علماء الإمامية</w:t>
      </w:r>
      <w:r w:rsidRPr="00435564">
        <w:rPr>
          <w:rStyle w:val="FootnoteReference"/>
          <w:rFonts w:ascii="Traditional Arabic" w:hAnsi="Traditional Arabic" w:cs="B Badr"/>
          <w:color w:val="000000"/>
          <w:sz w:val="26"/>
          <w:szCs w:val="26"/>
          <w:rtl/>
          <w:lang w:bidi="fa-IR"/>
        </w:rPr>
        <w:footnoteReference w:id="521"/>
      </w:r>
      <w:r w:rsidRPr="00435564">
        <w:rPr>
          <w:rFonts w:ascii="Traditional Arabic" w:hAnsi="Traditional Arabic" w:cs="B Badr" w:hint="cs"/>
          <w:color w:val="000000"/>
          <w:sz w:val="26"/>
          <w:szCs w:val="26"/>
          <w:rtl/>
          <w:lang w:bidi="fa-IR"/>
        </w:rPr>
        <w:t xml:space="preserve"> و أن له آثارا قيمة و عديدة. كما و انه كان حيا في أوائل القرن التاسع لان المحقق الطهراني يستظهر بإن كتاب (تتميم الرجال النيلي) للسيد بهاء الدين علي بن عبد الكريم بن عبد الحميد الحسيني النجفي قد ألف بعد تأليف ابن فهد كتابه (عدة الداعي) سنة 801 ه (راجع الذريعة)</w:t>
      </w:r>
      <w:r w:rsidRPr="00435564">
        <w:rPr>
          <w:rStyle w:val="FootnoteReference"/>
          <w:rFonts w:ascii="Traditional Arabic" w:hAnsi="Traditional Arabic" w:cs="B Badr"/>
          <w:color w:val="000000"/>
          <w:sz w:val="26"/>
          <w:szCs w:val="26"/>
          <w:rtl/>
          <w:lang w:bidi="fa-IR"/>
        </w:rPr>
        <w:footnoteReference w:id="52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ثم انه قد يقال فيه (السيد علي بن عبد الحميد) بحذف اسم الأب و قد عبر في الرياض عنه ب (علي بن عبد المجيد النيلي) زين الدين النجفي و لكن المحقق الطهراني يقول: الظاهر فيه تصحيف عبد الحميد بعبد المجيد و ان المترجم له هو علي بن عبد الكريم بن علي‏</w:t>
      </w:r>
      <w:r w:rsidRPr="00435564">
        <w:rPr>
          <w:rStyle w:val="FootnoteReference"/>
          <w:rFonts w:ascii="Traditional Arabic" w:hAnsi="Traditional Arabic" w:cs="B Badr"/>
          <w:color w:val="000000"/>
          <w:sz w:val="26"/>
          <w:szCs w:val="26"/>
          <w:rtl/>
          <w:lang w:bidi="fa-IR"/>
        </w:rPr>
        <w:footnoteReference w:id="52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الإنصاف في الرد على صاحب الكشاف. الأنوار الإلهية في الحكمة الشرعية- الأنوار المضيئة في الحكمة الشرعية. إيضاح المصباح لأهل الصلاح. بيان الجزاف من كلام صاحب الكشاف. تبيان انحراف صاحب الكشاف (بيان الجزاف). تفسير الإنصاف- الإنصاف. تفسير بيان الجزاف- بيان الجزاف. تفسير الجزاف من الكشاف- الجزاف. تعليقات على خلاصة الرجال للعلامة. جامع شتات الأخبار. الجزاف من كلام الكشاف. الحاشية على خلاصة الأقوال في علم الرجال. الدر النضيد. رجال السيد علي- رجال النيلي. سرور أهل الإيمان. السلطان المفرج عن أهل الإيمان. شرح‏</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رياض العلماء 4/ 124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رياض العلماء 4/ 130 و الذريعة 2/ 442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الذريعة 3/ 341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الحقائق الراهنة في المائة الثامنة ص 144</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207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أصول دراية الحديث. شرح مختصر النافع للمحقق. شرح مصباح المتهجد- إيضاح المصباح. الغيبة. مختصر إثبات الرجعة- مختصر الغيبة. مختصر الأنوار المضيئة.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الغيبة. النكت اللطاف الواردة على صاحب الكشاف.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آمل الآمل 2/ 192. إيضاح الكنون 2/ 303. تأسيس الشيعة/ 295. الحقائق الراهنة/ 141. دار السلام 1/ 148. روضات الجنات 4/ 347. ريحانة الأدب 1/ 294. سفينة البحار 1/ 114. الضياء اللامع/ 94. الغدير 4/ 96. الفوائد الرضوية/ 303. الكنى و الألقاب 2/ 106.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مستدرك الوسائل 3/ 435. مصفى المقال/ 285. معجم المؤلفين 7/ 128.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هدية الأحباب/ 297. هدية العارفين 1/ 726. معجم رجال الفكر و الأدب 3/ 1275.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قاسم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من تلاميذ الفاضل المقداد صاحب المدرسة في الغري المتوفى عام 826 ه ففي الرياض: و قد كتب السيد حسين بن حمزة الموسوي النجفي بخطه أيضا على ظهر تلك النسخة هكذا: في الحديث عن رسول اللّه صلى اللّه عليه و آله لم يزل جبرائيل ينهاني عن ملاحاة الرجال كما ينهاني عن شرب الخمر و عبادة الأوثان أخبرني الشيخ قاسم الدين عن شيخنا أبي عبد اللّه المقداد بن السيوري المشهدي النجفي‏</w:t>
      </w:r>
      <w:r w:rsidRPr="00435564">
        <w:rPr>
          <w:rStyle w:val="FootnoteReference"/>
          <w:rFonts w:ascii="Traditional Arabic" w:hAnsi="Traditional Arabic" w:cs="B Badr"/>
          <w:color w:val="000000"/>
          <w:sz w:val="26"/>
          <w:szCs w:val="26"/>
          <w:rtl/>
          <w:lang w:bidi="fa-IR"/>
        </w:rPr>
        <w:footnoteReference w:id="524"/>
      </w:r>
      <w:r w:rsidRPr="00435564">
        <w:rPr>
          <w:rFonts w:ascii="Traditional Arabic" w:hAnsi="Traditional Arabic" w:cs="B Badr" w:hint="cs"/>
          <w:color w:val="000000"/>
          <w:sz w:val="26"/>
          <w:szCs w:val="26"/>
          <w:rtl/>
          <w:lang w:bidi="fa-IR"/>
        </w:rPr>
        <w:t>. و حيث أن الشيخ من المجاورين للنجف في القرن التاسع كان تلميذه أيضا في هذه البقعة العلوية المباركة على الأظهر.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محسن بن علي الحسيني النجفي المسكن: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ذكر على ظهر نسخة من حياة الحيوان للدميري أنه طالعه بتمامه في داره الواقعة في محلة شرفشاه من محلات النجف في سنة 896 ه</w:t>
      </w:r>
      <w:r w:rsidRPr="00435564">
        <w:rPr>
          <w:rStyle w:val="FootnoteReference"/>
          <w:rFonts w:ascii="Traditional Arabic" w:hAnsi="Traditional Arabic" w:cs="B Badr"/>
          <w:color w:val="000000"/>
          <w:sz w:val="26"/>
          <w:szCs w:val="26"/>
          <w:rtl/>
          <w:lang w:bidi="fa-IR"/>
        </w:rPr>
        <w:footnoteReference w:id="52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رياض العلماء 1/ 182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الضياء اللامع في المائة التاسع ص 115</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208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محمد بن احمد بن الأخرس:</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شمس الدين السيد محمد بن الشريف احمد بن السيد علي الخرسان الموسوي النجفي هو جد السادة آل خرسان و من خدام الروضة الحيدرية و لعلّه أول وافد من هذه الأسرة الكريمة العلمية المعروفة بآل خرسان الى النجف الأشرف. و قيل انه كان من أجلاء عصره علما و عملا. توفى عام 828 ه</w:t>
      </w:r>
      <w:r w:rsidRPr="00435564">
        <w:rPr>
          <w:rStyle w:val="FootnoteReference"/>
          <w:rFonts w:ascii="Traditional Arabic" w:hAnsi="Traditional Arabic" w:cs="B Badr"/>
          <w:color w:val="000000"/>
          <w:sz w:val="26"/>
          <w:szCs w:val="26"/>
          <w:rtl/>
          <w:lang w:bidi="fa-IR"/>
        </w:rPr>
        <w:footnoteReference w:id="52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زاد السبيل في الفقه. المشجر الكشاف لأصول السادة الأشراف.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9/ 65. جامع الأنساب/ 29، 152. الحقائق الراهنة/ 177. الذريعة 12/ 4 و ج 21/ 44. الضياء اللامع/ 115. عمدة الطالب/ 218. الفصول الفخرية/ 139. ماضي النجف و حاضرها 1/ 270.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مشهد الإمام 4/ 64. معجم المؤلفين 8/ 295. معجم رجال الفكر و الأدب 2/ 485.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بن الحسن الاسترابادي: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شمس الدين محمد بن الحسن الاسترابادي والد كمال الدين حسن صاحب معارج السؤل المؤلف عام 891 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ذكره كمال الدين حسن ابن صاحب الترجمة في كتابه (عيون التفاسير) في ذيل قوله تعالى و صاحبهما في الدنيا معروفا، بالمقامات العلمية و العملية لوالده المترجم له و انه سأله سلطان بغداد عن سيرة نقيب المشهد الغروي و صلاحيته‏</w:t>
      </w:r>
      <w:r w:rsidRPr="00435564">
        <w:rPr>
          <w:rStyle w:val="FootnoteReference"/>
          <w:rFonts w:ascii="Traditional Arabic" w:hAnsi="Traditional Arabic" w:cs="B Badr"/>
          <w:color w:val="000000"/>
          <w:sz w:val="26"/>
          <w:szCs w:val="26"/>
          <w:rtl/>
          <w:lang w:bidi="fa-IR"/>
        </w:rPr>
        <w:footnoteReference w:id="527"/>
      </w:r>
      <w:r w:rsidRPr="00435564">
        <w:rPr>
          <w:rFonts w:ascii="Traditional Arabic" w:hAnsi="Traditional Arabic" w:cs="B Badr" w:hint="cs"/>
          <w:color w:val="000000"/>
          <w:sz w:val="26"/>
          <w:szCs w:val="26"/>
          <w:rtl/>
          <w:lang w:bidi="fa-IR"/>
        </w:rPr>
        <w:t xml:space="preserve"> و لو لا كونه من أهل النجف لما استفسره عن سيرة نقيب المشهد الغروي.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الضياء اللامع في القرن التاسع ص 115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الضياء اللامع في المائة التاسع ص 116</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209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محمد العميدي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شمس الدين محمد أبو علي النسابة العميدي الحسيني النجفي. مؤلف (المشجر الكشاف) لأصول السادة الأشراف فيه النساب آل عبد مناف و نبذة من نسب الخلفاء العباسيين و الأمويين و يسير من أصول الأمم المتقدمين‏</w:t>
      </w:r>
      <w:r w:rsidRPr="00435564">
        <w:rPr>
          <w:rStyle w:val="FootnoteReference"/>
          <w:rFonts w:ascii="Traditional Arabic" w:hAnsi="Traditional Arabic" w:cs="B Badr"/>
          <w:color w:val="000000"/>
          <w:sz w:val="26"/>
          <w:szCs w:val="26"/>
          <w:rtl/>
          <w:lang w:bidi="fa-IR"/>
        </w:rPr>
        <w:footnoteReference w:id="52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سافر مع أخيه شرف الدين حسين العميدي حيث خرجا من النجف الأشرف في ذي القعدة عام 847 ه و تزوجا بسبزوار و أولدا و توفى شرف الدين محروقا على يد التركمان في ربيع الأول سنة 862 ه و نقله أخوه شمس الدين محمد إلى المشهد الرضوي بطوس و دفنه فيها</w:t>
      </w:r>
      <w:r w:rsidRPr="00435564">
        <w:rPr>
          <w:rStyle w:val="FootnoteReference"/>
          <w:rFonts w:ascii="Traditional Arabic" w:hAnsi="Traditional Arabic" w:cs="B Badr"/>
          <w:color w:val="000000"/>
          <w:sz w:val="26"/>
          <w:szCs w:val="26"/>
          <w:rtl/>
          <w:lang w:bidi="fa-IR"/>
        </w:rPr>
        <w:footnoteReference w:id="52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شمس الدين محمد النجفي قد كتب لنفسه بقلمه قصائد السبع العلويات من نظم عز الدين عبد الحميد بن أبي الحديد و فرغ من الكتابة أخريات شعبان 868 ه و فرغ من مقابلتها في الثلاثاء- 1- رمضان- 868 ه</w:t>
      </w:r>
      <w:r w:rsidRPr="00435564">
        <w:rPr>
          <w:rStyle w:val="FootnoteReference"/>
          <w:rFonts w:ascii="Traditional Arabic" w:hAnsi="Traditional Arabic" w:cs="B Badr"/>
          <w:color w:val="000000"/>
          <w:sz w:val="26"/>
          <w:szCs w:val="26"/>
          <w:rtl/>
          <w:lang w:bidi="fa-IR"/>
        </w:rPr>
        <w:footnoteReference w:id="53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لقب النجفي التابع لمحمد يبرز انتمائه من المولد و المنشأ أو المسكن إلى النجف الأشرف.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بن شجاع القطان: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شمس الدين محمد بن شجاع القطان: فاضل صالح يروى عن المقداد بن عبد اللّه السيوري‏</w:t>
      </w:r>
      <w:r w:rsidRPr="00435564">
        <w:rPr>
          <w:rStyle w:val="FootnoteReference"/>
          <w:rFonts w:ascii="Traditional Arabic" w:hAnsi="Traditional Arabic" w:cs="B Badr"/>
          <w:color w:val="000000"/>
          <w:sz w:val="26"/>
          <w:szCs w:val="26"/>
          <w:rtl/>
          <w:lang w:bidi="fa-IR"/>
        </w:rPr>
        <w:footnoteReference w:id="531"/>
      </w:r>
      <w:r w:rsidRPr="00435564">
        <w:rPr>
          <w:rFonts w:ascii="Traditional Arabic" w:hAnsi="Traditional Arabic" w:cs="B Badr" w:hint="cs"/>
          <w:color w:val="000000"/>
          <w:sz w:val="26"/>
          <w:szCs w:val="26"/>
          <w:rtl/>
          <w:lang w:bidi="fa-IR"/>
        </w:rPr>
        <w:t xml:space="preserve"> و عبر عنه الطهراني: تلميذ الفاضل المقداد</w:t>
      </w:r>
      <w:r w:rsidRPr="00435564">
        <w:rPr>
          <w:rStyle w:val="FootnoteReference"/>
          <w:rFonts w:ascii="Traditional Arabic" w:hAnsi="Traditional Arabic" w:cs="B Badr"/>
          <w:color w:val="000000"/>
          <w:sz w:val="26"/>
          <w:szCs w:val="26"/>
          <w:rtl/>
          <w:lang w:bidi="fa-IR"/>
        </w:rPr>
        <w:footnoteReference w:id="532"/>
      </w:r>
      <w:r w:rsidRPr="00435564">
        <w:rPr>
          <w:rFonts w:ascii="Traditional Arabic" w:hAnsi="Traditional Arabic" w:cs="B Badr" w:hint="cs"/>
          <w:color w:val="000000"/>
          <w:sz w:val="26"/>
          <w:szCs w:val="26"/>
          <w:rtl/>
          <w:lang w:bidi="fa-IR"/>
        </w:rPr>
        <w:t xml:space="preserve"> له كتاب معالم الدين في فقه آل ياسين‏</w:t>
      </w:r>
      <w:r w:rsidRPr="00435564">
        <w:rPr>
          <w:rStyle w:val="FootnoteReference"/>
          <w:rFonts w:ascii="Traditional Arabic" w:hAnsi="Traditional Arabic" w:cs="B Badr"/>
          <w:color w:val="000000"/>
          <w:sz w:val="26"/>
          <w:szCs w:val="26"/>
          <w:rtl/>
          <w:lang w:bidi="fa-IR"/>
        </w:rPr>
        <w:footnoteReference w:id="533"/>
      </w:r>
      <w:r w:rsidRPr="00435564">
        <w:rPr>
          <w:rFonts w:ascii="Traditional Arabic" w:hAnsi="Traditional Arabic" w:cs="B Badr" w:hint="cs"/>
          <w:color w:val="000000"/>
          <w:sz w:val="26"/>
          <w:szCs w:val="26"/>
          <w:rtl/>
          <w:lang w:bidi="fa-IR"/>
        </w:rPr>
        <w:t xml:space="preserve"> و كتاب نهج العرفان في أحكام‏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الذريعة 21/ 44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إحياء الدار في القرن العاشر ص 228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الذريعة 12/ 129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آمل الآمل 2/ 275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الذريعة 21/ 199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الذريعة 21/ 199</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210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الإيمان في الأخلاق فرغ من كتابته في 19 شعبان سنة 819 ه و انتهى من تبييضه في 18 رجب سنة 831 ه و ذكر في بداية الكتاب لبيان طريقته في الحديث: أبو عبد اللّه المقداد بن السيوري الأسدي متعنا بطول حياته و لا أعدمنا شمول بركاته ..</w:t>
      </w:r>
      <w:r w:rsidRPr="00435564">
        <w:rPr>
          <w:rStyle w:val="FootnoteReference"/>
          <w:rFonts w:ascii="Traditional Arabic" w:hAnsi="Traditional Arabic" w:cs="B Badr"/>
          <w:color w:val="000000"/>
          <w:sz w:val="26"/>
          <w:szCs w:val="26"/>
          <w:rtl/>
          <w:lang w:bidi="fa-IR"/>
        </w:rPr>
        <w:footnoteReference w:id="53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فمقتضى التلمذة على الشيخ السيوري حسب تصريح المحقق الطهراني نستفيد بأنه عاش في النجف و تلقى من الفاضل المقداد الدروس و العلوم في القرن التاسع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المقداد بن عبد اللّه السيوري: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شرف الدين أبو عبد اللّه مقداد بن عبد اللّه بن محمد بن الحسين بن محمد الحلي السيوري الأسدي الغروي من كبار العلماء و مشاهير رجال الدين كانت له رياسة دينية و مرجعية عامة و كانت الرحلة إليه في عصره و له يومئذ مدرسة دينية</w:t>
      </w:r>
      <w:r w:rsidRPr="00435564">
        <w:rPr>
          <w:rStyle w:val="FootnoteReference"/>
          <w:rFonts w:ascii="Traditional Arabic" w:hAnsi="Traditional Arabic" w:cs="B Badr"/>
          <w:color w:val="000000"/>
          <w:sz w:val="26"/>
          <w:szCs w:val="26"/>
          <w:rtl/>
          <w:lang w:bidi="fa-IR"/>
        </w:rPr>
        <w:footnoteReference w:id="535"/>
      </w:r>
      <w:r w:rsidRPr="00435564">
        <w:rPr>
          <w:rFonts w:ascii="Traditional Arabic" w:hAnsi="Traditional Arabic" w:cs="B Badr" w:hint="cs"/>
          <w:color w:val="000000"/>
          <w:sz w:val="26"/>
          <w:szCs w:val="26"/>
          <w:rtl/>
          <w:lang w:bidi="fa-IR"/>
        </w:rPr>
        <w:t xml:space="preserve"> حافلة برجال العلم‏</w:t>
      </w:r>
      <w:r w:rsidRPr="00435564">
        <w:rPr>
          <w:rStyle w:val="FootnoteReference"/>
          <w:rFonts w:ascii="Traditional Arabic" w:hAnsi="Traditional Arabic" w:cs="B Badr"/>
          <w:color w:val="000000"/>
          <w:sz w:val="26"/>
          <w:szCs w:val="26"/>
          <w:rtl/>
          <w:lang w:bidi="fa-IR"/>
        </w:rPr>
        <w:footnoteReference w:id="53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الحسن بن راشد الحلي تلميذ صاحب الترجمة: (توفى شيخنا الإمام العلامة الأعظم أبو عبد اللّه المقداد السيوري نضّر اللّه وجهه بالمشهد المقدس الغروي على مشرفه افضل الصلوات و اكمل التحيات ضحى نهار الأحد 26 من شهر جمادى الاخر 826 ه و دفن بمقابر المشهد المذكور</w:t>
      </w:r>
      <w:r w:rsidRPr="00435564">
        <w:rPr>
          <w:rStyle w:val="FootnoteReference"/>
          <w:rFonts w:ascii="Traditional Arabic" w:hAnsi="Traditional Arabic" w:cs="B Badr"/>
          <w:color w:val="000000"/>
          <w:sz w:val="26"/>
          <w:szCs w:val="26"/>
          <w:rtl/>
          <w:lang w:bidi="fa-IR"/>
        </w:rPr>
        <w:footnoteReference w:id="53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آداب الحج. الأدعية الثلاثون. الأربعون حديثا. إرشاد الطالبين إلى نهج المسترشدين. تجويد البراعة في شرح تجريد البلاغة. تفسير مغمضات القرآن. التنقيح الرائع من المختصر النافع. جامع الفوائد في تلخيص القواعد. شرح ألفية الشهيد. شرح‏</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أعيان الشيعة 9/ 363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قال السيد أبو تراب الخونساري الرجالي المشهور المتوفى سنة 1346 أن مدرسته هي مدرسة السليمية التي تقع في محلة المشراق على مقربة من مسجد الصاغة في سوق الصاغة (ماضي النجف و حاضرها 3/ 379)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ماضي النجف و حاضرها 3/ 379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الضياء اللامع في علماء القرن التاسع ص 128</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211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باب الحادي عشر. شرح الفصول النصيرية المعربة. شرح مبادى‏ء الأصول. كنز العرفان في فقه القرآن. اللوامع الإلهية في المباحث الكلامية. نهج السداد في شرح واجب الاعتقاد. النافع يوم الحشر. نضد القواعد.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الأعلام 8/ 207. أعيان الشيعة 48/ 94. آمل الآمل 2/ 325. تنقيح المقال 3/ 245. الذريعة 1/ 17، 396، 429، 515 و ج 3/ 360، 463 و ج 5/ 68 و ج 13/ 114، 123، 385 و ج 14/ 54 و ج 18/ 158، 361 و ج 22/ 18، 187. روضات الجنات 7/ 171. رياض العلماء 2/ 210. ريحانة الأدب 4/ 282. مقابس الأنوار/ 14. معجم رجال الحديث 18/ 321. تكملة آمل الآمل/ 275، 367، 369، 371، 375.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الفوائد الرضوية/ 666. قصص العلماء/ 421. كتابهاي عربي جاي/ 41، 70، 751، 755، 756، 942. كشف الظنون 2/ 1517. الكنى و الألقاب 3/ 10. لباب الألقاب/ 35. لؤلؤة البحرين/ 172. مستدرك الوسائل 3/ 431. مصفى المقال/ 461. معجم المطبوعات النجفية/ 288. معجم المؤلفين 12/ 318. هدية العارفين 2/ 470. معجم رجال الفكر و الأدب 2/ 698.</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213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مع علماء النجف الأشرف في القرن العاشر الهجري 900 ه- 1000 ه 1494 م- 1591 م‏</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215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تمهيد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نجح إسماعيل الصفوي عام 905 ه في الإستيلاء على إيران كلها و أسس دولة الصفويين الشيعية و استعان ابنه طهماسب الصفوي الذي إعتلى دست الحكم في رجب عام 930 ه بالفقهاء و العلماء لبث التشيع بين الناس فاستدعى الشيخ علي بن عبد العالي الكركي الملقب بالمحقق الثاني من النجف المتوفى عام 940 ه لينهض بأعباء هذه المهمة و من جراء هذا التوجه الصفوي إنصبّ في إيران سيل العامليين و كان منهم الشيخ حسين بن عبد الصمد الحارثي الجبعي المتوفى سنة 984 و ابنه بهاء الدين العاملي و الشيخ محمد حسن الحر العاملي المتوفى عام 1104 و استغرقت هذه المهمة من العامليين قرنين من الزمان‏</w:t>
      </w:r>
      <w:r w:rsidRPr="00435564">
        <w:rPr>
          <w:rStyle w:val="FootnoteReference"/>
          <w:rFonts w:ascii="Traditional Arabic" w:hAnsi="Traditional Arabic" w:cs="B Badr"/>
          <w:color w:val="000000"/>
          <w:sz w:val="26"/>
          <w:szCs w:val="26"/>
          <w:rtl/>
          <w:lang w:bidi="fa-IR"/>
        </w:rPr>
        <w:footnoteReference w:id="538"/>
      </w:r>
      <w:r w:rsidRPr="00435564">
        <w:rPr>
          <w:rFonts w:ascii="Traditional Arabic" w:hAnsi="Traditional Arabic" w:cs="B Badr" w:hint="cs"/>
          <w:color w:val="000000"/>
          <w:sz w:val="26"/>
          <w:szCs w:val="26"/>
          <w:rtl/>
          <w:lang w:bidi="fa-IR"/>
        </w:rPr>
        <w:t xml:space="preserve"> كما ان الحركة العلمية قد خفت في العقود الأخيرة من القرن التاسع في الحلة و نشطت الحوزة العلمية أكثر فأكثر في نفس هذه الفترة في النجف الأشرف و خطفت الأضواء التي كانت مسلطة على الحلة و كان في ذلك لكل من الشيخ إبراهيم بن سليمان القطيفي (سنذكر ترجمته) المتوفى عام 940 ه و خاصة للمقدس الأردبيلي في النصف الثاني من القرن العاشر دور بارز.</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ترك المولى المقدس أحمد الأردبيلي مسقط رأسه أردبيل‏</w:t>
      </w:r>
      <w:r w:rsidRPr="00435564">
        <w:rPr>
          <w:rStyle w:val="FootnoteReference"/>
          <w:rFonts w:ascii="Traditional Arabic" w:hAnsi="Traditional Arabic" w:cs="B Badr"/>
          <w:color w:val="000000"/>
          <w:sz w:val="26"/>
          <w:szCs w:val="26"/>
          <w:rtl/>
          <w:lang w:bidi="fa-IR"/>
        </w:rPr>
        <w:footnoteReference w:id="539"/>
      </w:r>
      <w:r w:rsidRPr="00435564">
        <w:rPr>
          <w:rFonts w:ascii="Traditional Arabic" w:hAnsi="Traditional Arabic" w:cs="B Badr" w:hint="cs"/>
          <w:color w:val="000000"/>
          <w:sz w:val="26"/>
          <w:szCs w:val="26"/>
          <w:rtl/>
          <w:lang w:bidi="fa-IR"/>
        </w:rPr>
        <w:t xml:space="preserve"> في العقود الأولى من القرن العاشر الهجري متوجها إلى النجف الأشرف، متخذا لنفسه غرفة في مدرسة الصحن الشريف و دأب على الدراسات الدينية النقلية حتى بلغ درجة سامية في التقى و العلم و أصبح مشهورا ب (المقدس الأردبيلي).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دائرة المعارف الشيعية 3/ 221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بلدة في مقاطعة تبريز من إيران‏</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216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قال الشيخ الحر العاملي: «كان فاضلا و مدققا ثقة ورعا عظيم الشأن جليل القدر»</w:t>
      </w:r>
      <w:r w:rsidRPr="00435564">
        <w:rPr>
          <w:rStyle w:val="FootnoteReference"/>
          <w:rFonts w:ascii="Traditional Arabic" w:hAnsi="Traditional Arabic" w:cs="B Badr"/>
          <w:color w:val="000000"/>
          <w:sz w:val="26"/>
          <w:szCs w:val="26"/>
          <w:rtl/>
          <w:lang w:bidi="fa-IR"/>
        </w:rPr>
        <w:footnoteReference w:id="540"/>
      </w:r>
      <w:r w:rsidRPr="00435564">
        <w:rPr>
          <w:rFonts w:ascii="Traditional Arabic" w:hAnsi="Traditional Arabic" w:cs="B Badr" w:hint="cs"/>
          <w:color w:val="000000"/>
          <w:sz w:val="26"/>
          <w:szCs w:val="26"/>
          <w:rtl/>
          <w:lang w:bidi="fa-IR"/>
        </w:rPr>
        <w:t>. و قال صاحب روضات الجنات: «العالم العلم الفقيه المتكلم المقدس مولانا أحمد بن محمد الأردبيلي الآذربيجاني، أمره في الثقة و الجلالة و الفضل و النبالة و الزهد و الديانة و الورع و الأمانة أشهر من أن نؤدي مكانه أو نتصدى بيانه كيف و قدسية ذاته و ملكية صفاته مما يضرب به الأمثال في العلم»</w:t>
      </w:r>
      <w:r w:rsidRPr="00435564">
        <w:rPr>
          <w:rStyle w:val="FootnoteReference"/>
          <w:rFonts w:ascii="Traditional Arabic" w:hAnsi="Traditional Arabic" w:cs="B Badr"/>
          <w:color w:val="000000"/>
          <w:sz w:val="26"/>
          <w:szCs w:val="26"/>
          <w:rtl/>
          <w:lang w:bidi="fa-IR"/>
        </w:rPr>
        <w:footnoteReference w:id="54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كما أنه رحمه اللّه إشتهر بالزهد و التقى في عصره و قالوا عنه بتشرفه بلقاء صاحب العصر و الزمان حيث نقل بعض الأفاضل الثقات من تلامذته للسيد نعمة اللّه الجزائري أنه كان يلتقي بالحجة عجل اللّه تعال فرجه الشريف عند ما تتعسر عليه المسائل العلمية الفقهية.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لقد كان زميلا للشيخ عبد اللّه اليزدي صاحب كتاب الحاشية على منطق التفتازاني و المولى ميرزا خان الباغندي لحضورهما على درس المولى جمال الدين محمود.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كما درس على بعض تلامذة الشهيد الثاني و روى عن السيد علي الصائغ الذي كان من كبار تلامذة الشهيد الثاني.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كان معاصرا للشيخ البهائي العاملي و كانت الرسائل تتبادل فيما بينهما.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تلامذته: درس على المقدس الأردبيلي في النجف الأشرف جمع من العلماء المعروفين و جميعهم يعتبرون من علماء النجف الأشرف في القرن العاشر. و البارزون المدونة أسمائهم في كتب التراجم من تلامذته هم‏</w:t>
      </w:r>
      <w:r w:rsidRPr="00435564">
        <w:rPr>
          <w:rStyle w:val="FootnoteReference"/>
          <w:rFonts w:ascii="Traditional Arabic" w:hAnsi="Traditional Arabic" w:cs="B Badr"/>
          <w:color w:val="000000"/>
          <w:sz w:val="26"/>
          <w:szCs w:val="26"/>
          <w:rtl/>
          <w:lang w:bidi="fa-IR"/>
        </w:rPr>
        <w:footnoteReference w:id="54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 السيد السند الأمير فيض اللّه بن عبد القاهر الحسيني التفريشي ثم النجفي الفاضل العالم الجليل العابد الزاهد الورع التقي النقي الموفق‏</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أمل الآمل، 2/ 23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روضات الجنات 1/ 84.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روضات الجنات 1/ 80.</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217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المعروف الساكن بأرض الغري تلميذ المولى أحمد الأردبيلي‏</w:t>
      </w:r>
      <w:r w:rsidRPr="00435564">
        <w:rPr>
          <w:rStyle w:val="FootnoteReference"/>
          <w:rFonts w:ascii="Traditional Arabic" w:hAnsi="Traditional Arabic" w:cs="B Badr"/>
          <w:color w:val="000000"/>
          <w:sz w:val="26"/>
          <w:szCs w:val="26"/>
          <w:rtl/>
          <w:lang w:bidi="fa-IR"/>
        </w:rPr>
        <w:footnoteReference w:id="543"/>
      </w:r>
      <w:r w:rsidRPr="00435564">
        <w:rPr>
          <w:rFonts w:ascii="Traditional Arabic" w:hAnsi="Traditional Arabic" w:cs="B Badr" w:hint="cs"/>
          <w:color w:val="000000"/>
          <w:sz w:val="26"/>
          <w:szCs w:val="26"/>
          <w:rtl/>
          <w:lang w:bidi="fa-IR"/>
        </w:rPr>
        <w:t>. لقد كان مولده في تفرش و تحصيله في مشهد الرضا عليه السلام و اليوم من سكان عتبة جده بالمشهد المقدس الغروي على مشرفه السلام‏</w:t>
      </w:r>
      <w:r w:rsidRPr="00435564">
        <w:rPr>
          <w:rStyle w:val="FootnoteReference"/>
          <w:rFonts w:ascii="Traditional Arabic" w:hAnsi="Traditional Arabic" w:cs="B Badr"/>
          <w:color w:val="000000"/>
          <w:sz w:val="26"/>
          <w:szCs w:val="26"/>
          <w:rtl/>
          <w:lang w:bidi="fa-IR"/>
        </w:rPr>
        <w:footnoteReference w:id="544"/>
      </w:r>
      <w:r w:rsidRPr="00435564">
        <w:rPr>
          <w:rFonts w:ascii="Traditional Arabic" w:hAnsi="Traditional Arabic" w:cs="B Badr" w:hint="cs"/>
          <w:color w:val="000000"/>
          <w:sz w:val="26"/>
          <w:szCs w:val="26"/>
          <w:rtl/>
          <w:lang w:bidi="fa-IR"/>
        </w:rPr>
        <w:t>. و له مؤلفات مذكورة في كتاب أعيان الشيعة</w:t>
      </w:r>
      <w:r w:rsidRPr="00435564">
        <w:rPr>
          <w:rStyle w:val="FootnoteReference"/>
          <w:rFonts w:ascii="Traditional Arabic" w:hAnsi="Traditional Arabic" w:cs="B Badr"/>
          <w:color w:val="000000"/>
          <w:sz w:val="26"/>
          <w:szCs w:val="26"/>
          <w:rtl/>
          <w:lang w:bidi="fa-IR"/>
        </w:rPr>
        <w:footnoteReference w:id="54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 الأمير فضل اللّه الأسترابادي ثم النجفي. كان عالما فاضلا عالما جليلا</w:t>
      </w:r>
      <w:r w:rsidRPr="00435564">
        <w:rPr>
          <w:rStyle w:val="FootnoteReference"/>
          <w:rFonts w:ascii="Traditional Arabic" w:hAnsi="Traditional Arabic" w:cs="B Badr"/>
          <w:color w:val="000000"/>
          <w:sz w:val="26"/>
          <w:szCs w:val="26"/>
          <w:rtl/>
          <w:lang w:bidi="fa-IR"/>
        </w:rPr>
        <w:footnoteReference w:id="546"/>
      </w:r>
      <w:r w:rsidRPr="00435564">
        <w:rPr>
          <w:rFonts w:ascii="Traditional Arabic" w:hAnsi="Traditional Arabic" w:cs="B Badr" w:hint="cs"/>
          <w:color w:val="000000"/>
          <w:sz w:val="26"/>
          <w:szCs w:val="26"/>
          <w:rtl/>
          <w:lang w:bidi="fa-IR"/>
        </w:rPr>
        <w:t xml:space="preserve"> و كان من أجلاء تلامذة المولى أحمد الأردبيلي‏</w:t>
      </w:r>
      <w:r w:rsidRPr="00435564">
        <w:rPr>
          <w:rStyle w:val="FootnoteReference"/>
          <w:rFonts w:ascii="Traditional Arabic" w:hAnsi="Traditional Arabic" w:cs="B Badr"/>
          <w:color w:val="000000"/>
          <w:sz w:val="26"/>
          <w:szCs w:val="26"/>
          <w:rtl/>
          <w:lang w:bidi="fa-IR"/>
        </w:rPr>
        <w:footnoteReference w:id="547"/>
      </w:r>
      <w:r w:rsidRPr="00435564">
        <w:rPr>
          <w:rFonts w:ascii="Traditional Arabic" w:hAnsi="Traditional Arabic" w:cs="B Badr" w:hint="cs"/>
          <w:color w:val="000000"/>
          <w:sz w:val="26"/>
          <w:szCs w:val="26"/>
          <w:rtl/>
          <w:lang w:bidi="fa-IR"/>
        </w:rPr>
        <w:t>. له تعليقات على إلهيات الشرح الجديد للتجريد و تعليقات على آيات الأحكام للمقدس الأردبيلي.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حيث أنه تلميذ للمولى الأردبيلي الذي عاش في النجف الأشرف يكون تلامذته نجفيين و غرويين.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 السيد الأمير علام: فاضل عالم جليل معروف علامة كإسمه. و كان من أفضل تلامذة المولى أحمد الأردبيلي. و له رحمه اللّه فوائد و إفادات و تعليقات على الكتب في أصناف العلوم. و لما سأل المولى أحمد الأردبيلي عند وفاته عمن يرجع إليه من تلامذته و يؤخذ منه العلم بعد وفاته قال أما في الشرعيات إلى الأمير علام و في العقليات إلى الأمير فضل اللّه‏</w:t>
      </w:r>
      <w:r w:rsidRPr="00435564">
        <w:rPr>
          <w:rStyle w:val="FootnoteReference"/>
          <w:rFonts w:ascii="Traditional Arabic" w:hAnsi="Traditional Arabic" w:cs="B Badr"/>
          <w:color w:val="000000"/>
          <w:sz w:val="26"/>
          <w:szCs w:val="26"/>
          <w:rtl/>
          <w:lang w:bidi="fa-IR"/>
        </w:rPr>
        <w:footnoteReference w:id="54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 المولى زكي الدين عناية اللّه بن شرف الدين علي القهبائي أصلا الزكي لقبا، النجفي مسكنا صاحب كتاب مجمع الرجال. و قد فرغ من تأليفه عام 1016 ه</w:t>
      </w:r>
      <w:r w:rsidRPr="00435564">
        <w:rPr>
          <w:rStyle w:val="FootnoteReference"/>
          <w:rFonts w:ascii="Traditional Arabic" w:hAnsi="Traditional Arabic" w:cs="B Badr"/>
          <w:color w:val="000000"/>
          <w:sz w:val="26"/>
          <w:szCs w:val="26"/>
          <w:rtl/>
          <w:lang w:bidi="fa-IR"/>
        </w:rPr>
        <w:footnoteReference w:id="54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رياض العلماء 4/ 387.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رياض العلماء 4/ 387.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أعيان الشيعة 8/ 432.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رياض العلماء 4/ 360 و 362.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رياض العلماء 4/ 360 و 362.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رياض العلماء 3/ 321.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(7) رياض العلماء 4/ 302.</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218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5- المولى عز الدين عبد اللّه بن الحسين التستري المولد، النجفي المسكن‏</w:t>
      </w:r>
      <w:r w:rsidRPr="00435564">
        <w:rPr>
          <w:rStyle w:val="FootnoteReference"/>
          <w:rFonts w:ascii="Traditional Arabic" w:hAnsi="Traditional Arabic" w:cs="B Badr"/>
          <w:color w:val="000000"/>
          <w:sz w:val="26"/>
          <w:szCs w:val="26"/>
          <w:rtl/>
          <w:lang w:bidi="fa-IR"/>
        </w:rPr>
        <w:footnoteReference w:id="55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 الشيخ جمال الدين أبو منصور الحسن بن الشيخ زين الدين علي بن أحمد الشهيد الثاني العاملي الجبعي، كان عالما فاضلا كاملا متبحرا محققا ثقة فقيها وجيها- إلى آخر الأوصاف‏</w:t>
      </w:r>
      <w:r w:rsidRPr="00435564">
        <w:rPr>
          <w:rStyle w:val="FootnoteReference"/>
          <w:rFonts w:ascii="Traditional Arabic" w:hAnsi="Traditional Arabic" w:cs="B Badr"/>
          <w:color w:val="000000"/>
          <w:sz w:val="26"/>
          <w:szCs w:val="26"/>
          <w:rtl/>
          <w:lang w:bidi="fa-IR"/>
        </w:rPr>
        <w:footnoteReference w:id="551"/>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 السيد محمد بن علي بن أبي الحسن العاملي صاحب كتاب المدارك و كان الشيخ أبو منصور الحسن مع السيد محمد بن علي كفرسي رهان شريكين في الدرس عند مولانا أحمد الأردبيلي و مولانا عبد اللّه اليزدي‏</w:t>
      </w:r>
      <w:r w:rsidRPr="00435564">
        <w:rPr>
          <w:rStyle w:val="FootnoteReference"/>
          <w:rFonts w:ascii="Traditional Arabic" w:hAnsi="Traditional Arabic" w:cs="B Badr"/>
          <w:color w:val="000000"/>
          <w:sz w:val="26"/>
          <w:szCs w:val="26"/>
          <w:rtl/>
          <w:lang w:bidi="fa-IR"/>
        </w:rPr>
        <w:footnoteReference w:id="552"/>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هؤلاء التلامذة جميعا كما قلنا يعدّون من علماء النجف الأشرف في القرن الحادي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لقد إستطاع هذا الرجل الإلهي المقدس بعلمه و تقواه و تلاميذه الكبار و مؤلفاته القيمة أن يعيد إلى مدينة الإمام علي عليه السلام، مجدها و مركزها العلمي في العالم الإسلامي. توفي قدس سره عام 993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وري جثمانه المكان الكائن عند المأذنة الجنوبية الواقعة من جهة القبلة في مقام الإمام علي بن أبي طالب عليه الصلاة و السلام.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لقد كان في القرن العاشر الهجري و في مدينة النجف الأشرف علماء آخرون عدى الشيخ المقدس الأردبيلي و تلاميذه.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نذكر فيما يلي نبذة عن حياتهم و هم: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روضات الجنات 4/ 234.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أمل الآمل 1/ 57.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أمل الآمل 1/ 58.</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219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أبو المعالي الغروي الاسترابادي: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ابن بدر الدين الحسن الحسيني الغروي من أجلاء تلاميذ المحقق الكركي‏</w:t>
      </w:r>
      <w:r w:rsidRPr="00435564">
        <w:rPr>
          <w:rStyle w:val="FootnoteReference"/>
          <w:rFonts w:ascii="Traditional Arabic" w:hAnsi="Traditional Arabic" w:cs="B Badr"/>
          <w:color w:val="000000"/>
          <w:sz w:val="26"/>
          <w:szCs w:val="26"/>
          <w:rtl/>
          <w:lang w:bidi="fa-IR"/>
        </w:rPr>
        <w:footnoteReference w:id="553"/>
      </w:r>
      <w:r w:rsidRPr="00435564">
        <w:rPr>
          <w:rFonts w:ascii="Traditional Arabic" w:hAnsi="Traditional Arabic" w:cs="B Badr" w:hint="cs"/>
          <w:color w:val="000000"/>
          <w:sz w:val="26"/>
          <w:szCs w:val="26"/>
          <w:rtl/>
          <w:lang w:bidi="fa-IR"/>
        </w:rPr>
        <w:t xml:space="preserve"> الشارح للرسالة النصيرية في الحساب و الجبر و المقابلة فرغ من الشرح في الغري في 24 رمضان 929 ه</w:t>
      </w:r>
      <w:r w:rsidRPr="00435564">
        <w:rPr>
          <w:rStyle w:val="FootnoteReference"/>
          <w:rFonts w:ascii="Traditional Arabic" w:hAnsi="Traditional Arabic" w:cs="B Badr"/>
          <w:color w:val="000000"/>
          <w:sz w:val="26"/>
          <w:szCs w:val="26"/>
          <w:rtl/>
          <w:lang w:bidi="fa-IR"/>
        </w:rPr>
        <w:footnoteReference w:id="554"/>
      </w:r>
      <w:r w:rsidRPr="00435564">
        <w:rPr>
          <w:rFonts w:ascii="Traditional Arabic" w:hAnsi="Traditional Arabic" w:cs="B Badr" w:hint="cs"/>
          <w:color w:val="000000"/>
          <w:sz w:val="26"/>
          <w:szCs w:val="26"/>
          <w:rtl/>
          <w:lang w:bidi="fa-IR"/>
        </w:rPr>
        <w:t xml:space="preserve"> و كان من اجلّ تلامذة الشيخ علي الكركي و كان فقيها فاضلا عالما كاملا.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كتاب كد اليمين و عرق الجبين. ترجمة الرسالة الجعفرية</w:t>
      </w:r>
      <w:r w:rsidRPr="00435564">
        <w:rPr>
          <w:rStyle w:val="FootnoteReference"/>
          <w:rFonts w:ascii="Traditional Arabic" w:hAnsi="Traditional Arabic" w:cs="B Badr"/>
          <w:color w:val="000000"/>
          <w:sz w:val="26"/>
          <w:szCs w:val="26"/>
          <w:rtl/>
          <w:lang w:bidi="fa-IR"/>
        </w:rPr>
        <w:footnoteReference w:id="55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إبراهيم بن علي الخونساري: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برهان الدين أبو إسحاق أبراهيم بن الشيخ زين الدين أبي الحسن على بن جمال الدين الخونساري الإصفهاني.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الرياض: كان من أجلة تلامذة الشيخ علي الكركي و قرأ عليه طائفة من الكتب الفقهية و غيرها و له منه إجازة قد رأيتها بخط الشيخ علي الكركي المجيز على ظهر كتاب كشف الغمة و كان تاريخها سنة أربع و عشرين و تسعمائة في المشهد المقدس الغروي و كان ابتداء شروعه في كشف الغمة على ما كتبه الشيخ علي المذكور أيضا ثاني عشر ذي الحجة الحرام سنة اثنتين و عشرين و تسعمائة في النجف الأشرف. و قد مدحه في تلك الإجازة و أثنى عليه‏</w:t>
      </w:r>
      <w:r w:rsidRPr="00435564">
        <w:rPr>
          <w:rStyle w:val="FootnoteReference"/>
          <w:rFonts w:ascii="Traditional Arabic" w:hAnsi="Traditional Arabic" w:cs="B Badr"/>
          <w:color w:val="000000"/>
          <w:sz w:val="26"/>
          <w:szCs w:val="26"/>
          <w:rtl/>
          <w:lang w:bidi="fa-IR"/>
        </w:rPr>
        <w:footnoteReference w:id="55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الذريعة 13/ 285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إحياء الداثر في القرن العاشر ص 249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رياض العلماء 5/ 514.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رياض العلماء 1/ 26</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220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أبو إسماعيل إبراهيم بن سليمان القطيفي البحراني: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أمل الآمل: فاضل عالم فقيه محدث‏</w:t>
      </w:r>
      <w:r w:rsidRPr="00435564">
        <w:rPr>
          <w:rStyle w:val="FootnoteReference"/>
          <w:rFonts w:ascii="Traditional Arabic" w:hAnsi="Traditional Arabic" w:cs="B Badr"/>
          <w:color w:val="000000"/>
          <w:sz w:val="26"/>
          <w:szCs w:val="26"/>
          <w:rtl/>
          <w:lang w:bidi="fa-IR"/>
        </w:rPr>
        <w:footnoteReference w:id="557"/>
      </w:r>
      <w:r w:rsidRPr="00435564">
        <w:rPr>
          <w:rFonts w:ascii="Traditional Arabic" w:hAnsi="Traditional Arabic" w:cs="B Badr" w:hint="cs"/>
          <w:color w:val="000000"/>
          <w:sz w:val="26"/>
          <w:szCs w:val="26"/>
          <w:rtl/>
          <w:lang w:bidi="fa-IR"/>
        </w:rPr>
        <w:t xml:space="preserve"> و في الرياض الإمام الفقيه الفاضل العالم الكامل المحقق المدقق. كان يسكن المشهد المقدس الغروي‏</w:t>
      </w:r>
      <w:r w:rsidRPr="00435564">
        <w:rPr>
          <w:rStyle w:val="FootnoteReference"/>
          <w:rFonts w:ascii="Traditional Arabic" w:hAnsi="Traditional Arabic" w:cs="B Badr"/>
          <w:color w:val="000000"/>
          <w:sz w:val="26"/>
          <w:szCs w:val="26"/>
          <w:rtl/>
          <w:lang w:bidi="fa-IR"/>
        </w:rPr>
        <w:footnoteReference w:id="55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قدم من القطيف الى العراق و سكن النجف و كان مقدمه الى العراق في أواخر جمادى الثانية سنة 913 ه</w:t>
      </w:r>
      <w:r w:rsidRPr="00435564">
        <w:rPr>
          <w:rStyle w:val="FootnoteReference"/>
          <w:rFonts w:ascii="Traditional Arabic" w:hAnsi="Traditional Arabic" w:cs="B Badr"/>
          <w:color w:val="000000"/>
          <w:sz w:val="26"/>
          <w:szCs w:val="26"/>
          <w:rtl/>
          <w:lang w:bidi="fa-IR"/>
        </w:rPr>
        <w:footnoteReference w:id="559"/>
      </w:r>
      <w:r w:rsidRPr="00435564">
        <w:rPr>
          <w:rFonts w:ascii="Traditional Arabic" w:hAnsi="Traditional Arabic" w:cs="B Badr" w:hint="cs"/>
          <w:color w:val="000000"/>
          <w:sz w:val="26"/>
          <w:szCs w:val="26"/>
          <w:rtl/>
          <w:lang w:bidi="fa-IR"/>
        </w:rPr>
        <w:t>. له مذاكرات و مساجلات مع الشيخ علي الكركي مدونة في كتب التراجم. و له إجازات لتلاميذه و غيرهم معظمها صادرة أيام سكنه في النجف الأشرف‏</w:t>
      </w:r>
      <w:r w:rsidRPr="00435564">
        <w:rPr>
          <w:rStyle w:val="FootnoteReference"/>
          <w:rFonts w:ascii="Traditional Arabic" w:hAnsi="Traditional Arabic" w:cs="B Badr"/>
          <w:color w:val="000000"/>
          <w:sz w:val="26"/>
          <w:szCs w:val="26"/>
          <w:rtl/>
          <w:lang w:bidi="fa-IR"/>
        </w:rPr>
        <w:footnoteReference w:id="560"/>
      </w:r>
      <w:r w:rsidRPr="00435564">
        <w:rPr>
          <w:rFonts w:ascii="Traditional Arabic" w:hAnsi="Traditional Arabic" w:cs="B Badr" w:hint="cs"/>
          <w:color w:val="000000"/>
          <w:sz w:val="26"/>
          <w:szCs w:val="26"/>
          <w:rtl/>
          <w:lang w:bidi="fa-IR"/>
        </w:rPr>
        <w:t>. منها ما أجازه للشيخ شمس الدين محمد بن الحسن الاسترابادي حيث يقول: و أجزت للمولى الشيخ الأعظم الإمام العالم شمس الدين رواية جميع مصنفات هذا الشيخ (شيخ الطائفة) خصوصا كتاب تهذيب الأحكام في الروايات و الأحاديث عن الأئمة فأنى قرأته على والدي قدس اللّه سره بالمشهد الغروي صلوات اللّه على مشرفه‏</w:t>
      </w:r>
      <w:r w:rsidRPr="00435564">
        <w:rPr>
          <w:rStyle w:val="FootnoteReference"/>
          <w:rFonts w:ascii="Traditional Arabic" w:hAnsi="Traditional Arabic" w:cs="B Badr"/>
          <w:color w:val="000000"/>
          <w:sz w:val="26"/>
          <w:szCs w:val="26"/>
          <w:rtl/>
          <w:lang w:bidi="fa-IR"/>
        </w:rPr>
        <w:footnoteReference w:id="561"/>
      </w:r>
      <w:r w:rsidRPr="00435564">
        <w:rPr>
          <w:rFonts w:ascii="Traditional Arabic" w:hAnsi="Traditional Arabic" w:cs="B Badr" w:hint="cs"/>
          <w:color w:val="000000"/>
          <w:sz w:val="26"/>
          <w:szCs w:val="26"/>
          <w:rtl/>
          <w:lang w:bidi="fa-IR"/>
        </w:rPr>
        <w:t>. و كتب في نهاية الإجازة: و كتب الفقير الى اللّه المنان إبراهيم بن سليمان حامدا مصليا مستغفرا في المشهد الغروي صلوات اللّه و سلامه على مشرفه بتاريخ سادس شهر عاشوراء سنة خمس عشرة و تسعمائة</w:t>
      </w:r>
      <w:r w:rsidRPr="00435564">
        <w:rPr>
          <w:rStyle w:val="FootnoteReference"/>
          <w:rFonts w:ascii="Traditional Arabic" w:hAnsi="Traditional Arabic" w:cs="B Badr"/>
          <w:color w:val="000000"/>
          <w:sz w:val="26"/>
          <w:szCs w:val="26"/>
          <w:rtl/>
          <w:lang w:bidi="fa-IR"/>
        </w:rPr>
        <w:footnoteReference w:id="562"/>
      </w:r>
      <w:r w:rsidRPr="00435564">
        <w:rPr>
          <w:rFonts w:ascii="Traditional Arabic" w:hAnsi="Traditional Arabic" w:cs="B Badr" w:hint="cs"/>
          <w:color w:val="000000"/>
          <w:sz w:val="26"/>
          <w:szCs w:val="26"/>
          <w:rtl/>
          <w:lang w:bidi="fa-IR"/>
        </w:rPr>
        <w:t>. و منها إجازته لتلميذه السيد معز الدين محمد بن تقي الدين محمد الحسيني الإصفهاني في سنة 928 ه في المشهد المقدس الغروي‏</w:t>
      </w:r>
      <w:r w:rsidRPr="00435564">
        <w:rPr>
          <w:rStyle w:val="FootnoteReference"/>
          <w:rFonts w:ascii="Traditional Arabic" w:hAnsi="Traditional Arabic" w:cs="B Badr"/>
          <w:color w:val="000000"/>
          <w:sz w:val="26"/>
          <w:szCs w:val="26"/>
          <w:rtl/>
          <w:lang w:bidi="fa-IR"/>
        </w:rPr>
        <w:footnoteReference w:id="56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إجازة للسيد شريف الدين بن ضياء الدين نور اللّه المرعشي التستري. إجازة للخليفة شاه محمود الشيرازي. إجازة للشيخ علي بن هلال الكركي. إجازة للشيخ شمس الدين محمد الاسترابادي. إجازة للشيخ شمس الدين محمد بن تركي. إجازة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أمل الآمل 2/ 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رياض العلماء 1/ 15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أعيان الشيعة 2/ 141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بحار الأنوار ص 108- ص 99- ص 106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بحار الأنوار ص- 108- ص 99- ص 106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بحار الأنوار ص 108- ص 99- ص 106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(7) بحار الأنوار ص 108- ص 99- ص 106</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221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للسيد محمد بن محمد الحسيني الإصفهاني. إجازة للشيخ منصور بن محمد بن تركي. رسالة في أدعية سعة الرزق و قضاء الدين. رسالة في السهو و الشك في الصلاة. الرسالة النجفية في سهو الصلوات اليومية. الرضاعية. السراج الوهاج لدفع عجاج اللجاج في حيل الخراج. السهوية- رسالة في السهو و الشك و الصلاة. شرح أسماء اللّه الحسنى. شرح الألفية الشهيدية. شرح المختصر النافع- إيضاح النافع.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الشيكات. الصدمية. طرق رواية الشيخ إبراهيم. مجموعة النوادر. مجموعة في نوادر الأخبار الطريفة. نفحات الفوائد و مفردات الزوائد. النية. الهادي إلى الرشاد في شرح الإرشاد. الوافية في تعيين الفرقة الناجية.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أمل الآمل 2/ 8. أنوار البدرين/ 282. تنقيح المقال 1/ 19.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ريحانة الأدب 4/ 480. فوائد الرضوية/ 6. كتبهاي عربي جابي/ 78. الكنى و الألقاب 3/ 76. لباب الألقاب/ 39. لؤلؤة البحرين/ 159. مستدرك الوسائل 3/ 417. معجم المؤلفين 1/ 36. هدية الأحباب/ 220. هدية العارفين 1/ 151. معجم رجال الفكر و الأدب 2/ 501. رياض العلماء 1/ 18 و 15.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إبراهيم بن علي الميسي: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إبراهيم بن الشيخ علي بن عبد العال الميسي: والد الشيخ عبد الكريم بن الشيخ إبراهيم. و الشيخ عبد الكريم بدوره والد الشيخ لطف اللّه صاحب المدرسة و المسجد المعروف و المشهور بأصبهان. و كان الشيخ عبد الكريم فاضلا صالحا فقيها يعيش في النجف فترة من الوقت حيث صدرت إجازة من الوالد الشيخ إبراهيم لابنه الشيخ عبد الكريم و فيها: طلب مني الولد الفاضل الكامل التقي عبد الكريم وفقه اللّه لمراضيه .. الى ان يقول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كتب الأحرف بيده الفانية الراجي عفو ربه إبراهيم بن علي بن عبد العال الميسي العاملي عاملهم اللّه بلطفه و كرمه و ذلك بالنجف الأشرف المقدس على مشرفه افضل الصلاة و السلام في أوائل شهر رمضان من سنة خمس و سبعين و تسعمائة</w:t>
      </w:r>
      <w:r w:rsidRPr="00435564">
        <w:rPr>
          <w:rStyle w:val="FootnoteReference"/>
          <w:rFonts w:ascii="Traditional Arabic" w:hAnsi="Traditional Arabic" w:cs="B Badr"/>
          <w:color w:val="000000"/>
          <w:sz w:val="26"/>
          <w:szCs w:val="26"/>
          <w:rtl/>
          <w:lang w:bidi="fa-IR"/>
        </w:rPr>
        <w:footnoteReference w:id="56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بحار الأنوار 108/ 180</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222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احمد بن علي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احمد بن علي بن الحسن الدقيق العاملي كتب بخطه كتاب منية اللبيب للسيد ضياء الدين بن الأعرج و أتمه بالنجف الأشرف في الحضرة المقدسة في يوم الجمعة آخر شهر شعبان سنة 970 ه</w:t>
      </w:r>
      <w:r w:rsidRPr="00435564">
        <w:rPr>
          <w:rStyle w:val="FootnoteReference"/>
          <w:rFonts w:ascii="Traditional Arabic" w:hAnsi="Traditional Arabic" w:cs="B Badr"/>
          <w:color w:val="000000"/>
          <w:sz w:val="26"/>
          <w:szCs w:val="26"/>
          <w:rtl/>
          <w:lang w:bidi="fa-IR"/>
        </w:rPr>
        <w:footnoteReference w:id="565"/>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احمد أبي جامع العاملي (احمد الجامعي):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الآمل: كان عالما فاضلا ورعا ثقة يروى عن الشيخ علي بن عبد العال الكركي. صدرت له منه إجازة بالغري سنة 928 ه</w:t>
      </w:r>
      <w:r w:rsidRPr="00435564">
        <w:rPr>
          <w:rStyle w:val="FootnoteReference"/>
          <w:rFonts w:ascii="Traditional Arabic" w:hAnsi="Traditional Arabic" w:cs="B Badr"/>
          <w:color w:val="000000"/>
          <w:sz w:val="26"/>
          <w:szCs w:val="26"/>
          <w:rtl/>
          <w:lang w:bidi="fa-IR"/>
        </w:rPr>
        <w:footnoteReference w:id="566"/>
      </w:r>
      <w:r w:rsidRPr="00435564">
        <w:rPr>
          <w:rFonts w:ascii="Traditional Arabic" w:hAnsi="Traditional Arabic" w:cs="B Badr" w:hint="cs"/>
          <w:color w:val="000000"/>
          <w:sz w:val="26"/>
          <w:szCs w:val="26"/>
          <w:rtl/>
          <w:lang w:bidi="fa-IR"/>
        </w:rPr>
        <w:t xml:space="preserve"> و قد كتبها له في النجف بعد مهاجرة صاحب الترجمة من بلاده الى النجف و قرائته على المحقق برهة من الزمان‏</w:t>
      </w:r>
      <w:r w:rsidRPr="00435564">
        <w:rPr>
          <w:rStyle w:val="FootnoteReference"/>
          <w:rFonts w:ascii="Traditional Arabic" w:hAnsi="Traditional Arabic" w:cs="B Badr"/>
          <w:color w:val="000000"/>
          <w:sz w:val="26"/>
          <w:szCs w:val="26"/>
          <w:rtl/>
          <w:lang w:bidi="fa-IR"/>
        </w:rPr>
        <w:footnoteReference w:id="567"/>
      </w:r>
      <w:r w:rsidRPr="00435564">
        <w:rPr>
          <w:rFonts w:ascii="Traditional Arabic" w:hAnsi="Traditional Arabic" w:cs="B Badr" w:hint="cs"/>
          <w:color w:val="000000"/>
          <w:sz w:val="26"/>
          <w:szCs w:val="26"/>
          <w:rtl/>
          <w:lang w:bidi="fa-IR"/>
        </w:rPr>
        <w:t xml:space="preserve"> يقول المحقق الكركي في إجازته له: و بعد فان الولد الصالح التقي النقي .. ورد إلينا الى المشهد المقدس الغروي على مشرفه الصلاة و السلام و إنتظم في سلك المجاورين في تلك البقعة المقدسة برهة من الزمان و في خلال ذلك ...</w:t>
      </w:r>
      <w:r w:rsidRPr="00435564">
        <w:rPr>
          <w:rStyle w:val="FootnoteReference"/>
          <w:rFonts w:ascii="Traditional Arabic" w:hAnsi="Traditional Arabic" w:cs="B Badr"/>
          <w:color w:val="000000"/>
          <w:sz w:val="26"/>
          <w:szCs w:val="26"/>
          <w:rtl/>
          <w:lang w:bidi="fa-IR"/>
        </w:rPr>
        <w:footnoteReference w:id="56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الوجيز في تفسير الكتاب العزيز</w:t>
      </w:r>
      <w:r w:rsidRPr="00435564">
        <w:rPr>
          <w:rStyle w:val="FootnoteReference"/>
          <w:rFonts w:ascii="Traditional Arabic" w:hAnsi="Traditional Arabic" w:cs="B Badr"/>
          <w:color w:val="000000"/>
          <w:sz w:val="26"/>
          <w:szCs w:val="26"/>
          <w:rtl/>
          <w:lang w:bidi="fa-IR"/>
        </w:rPr>
        <w:footnoteReference w:id="56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احمد بن علي بن إبراهيم المري: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احمد بن علي بن إبراهيم المري أصلا الجزائري مولدا الغروي مسكنا كتب بخطه النصف الأخير من التهذيب للطوسي و فرغ منه في 4 جمادى الأولى عام 982 ه</w:t>
      </w:r>
      <w:r w:rsidRPr="00435564">
        <w:rPr>
          <w:rStyle w:val="FootnoteReference"/>
          <w:rFonts w:ascii="Traditional Arabic" w:hAnsi="Traditional Arabic" w:cs="B Badr"/>
          <w:color w:val="000000"/>
          <w:sz w:val="26"/>
          <w:szCs w:val="26"/>
          <w:rtl/>
          <w:lang w:bidi="fa-IR"/>
        </w:rPr>
        <w:footnoteReference w:id="57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تراجم الرجال 1/ 78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أمل الآمل 1/ 30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إحياء الداثر في القرن العاشر ص 10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أعيان الشيعة 3/ 78، 79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أعيان الشيعة 3/ 78، 79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إحياء الداثر ص 18</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223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احمد بن علي بن احمد بن طريح:</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آل طريح من مشاهير الأسر العلمية النجفية و ينتهي نسبهم الى حبيب بن مظاهر الأسدي‏</w:t>
      </w:r>
      <w:r w:rsidRPr="00435564">
        <w:rPr>
          <w:rStyle w:val="FootnoteReference"/>
          <w:rFonts w:ascii="Traditional Arabic" w:hAnsi="Traditional Arabic" w:cs="B Badr"/>
          <w:color w:val="000000"/>
          <w:sz w:val="26"/>
          <w:szCs w:val="26"/>
          <w:rtl/>
          <w:lang w:bidi="fa-IR"/>
        </w:rPr>
        <w:footnoteReference w:id="571"/>
      </w:r>
      <w:r w:rsidRPr="00435564">
        <w:rPr>
          <w:rFonts w:ascii="Traditional Arabic" w:hAnsi="Traditional Arabic" w:cs="B Badr" w:hint="cs"/>
          <w:color w:val="000000"/>
          <w:sz w:val="26"/>
          <w:szCs w:val="26"/>
          <w:rtl/>
          <w:lang w:bidi="fa-IR"/>
        </w:rPr>
        <w:t xml:space="preserve"> و المترجم من اهل العلم و الفضل و الأدب تنسب له مراسلات مع الشيخ البهائي العاملي. توفى سنة 965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احمد بن محمد بن خاتون: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ابي العباس احمد بن شمس الدين محمد بن خاتون العاملي العيناتي: في الآمل: يروى عن أبيه و يروى عنه الشهيد الثاني و قد أثنى عليه و ذكر انه حافظ متقن و أنه خلاصة الأتقياء و الفضلاء و النبلاء</w:t>
      </w:r>
      <w:r w:rsidRPr="00435564">
        <w:rPr>
          <w:rStyle w:val="FootnoteReference"/>
          <w:rFonts w:ascii="Traditional Arabic" w:hAnsi="Traditional Arabic" w:cs="B Badr"/>
          <w:color w:val="000000"/>
          <w:sz w:val="26"/>
          <w:szCs w:val="26"/>
          <w:rtl/>
          <w:lang w:bidi="fa-IR"/>
        </w:rPr>
        <w:footnoteReference w:id="572"/>
      </w:r>
      <w:r w:rsidRPr="00435564">
        <w:rPr>
          <w:rFonts w:ascii="Traditional Arabic" w:hAnsi="Traditional Arabic" w:cs="B Badr" w:hint="cs"/>
          <w:color w:val="000000"/>
          <w:sz w:val="26"/>
          <w:szCs w:val="26"/>
          <w:rtl/>
          <w:lang w:bidi="fa-IR"/>
        </w:rPr>
        <w:t xml:space="preserve"> و له و لولديه نعمة اللّه علي و زين الدين جعفر إجازة من الشيخ علي بن عبد العال الكركي و فيها: فان الأخ في اللّه المرتضى للاخوة الشيخ العالم الفاضل الكامل العلامة بقية العلماء و مرجع الفضلاء جامع الكمالات حاوي محاسن الصفات بركة المسلمين عمدة المحصلين ملاذ الطالبين جمال الملة و الدين .. ان أجيزه مع ولديه السعيدين النجيبين المؤيدين من اللّه سبحانه بكمال عنايته الشيخ نعمة اللّه و الشيخ زين الدين جعفر أبقاهما اللّه بقاء جميلا في ظل والدهما .. و كتب ذلك بيده الفانية الفقير الى رحمة اللّه تعالى المستغفر من ذنوبه علي بن عبد العالي بالمشهد المقدس الغروي على مشرفه الصلاة و السلام و التحية و الإكرام في خامس عشر من شهر جمادى الأولى سنة إحدى و ثلاثين و تسعمائة من الهجرة النبوية</w:t>
      </w:r>
      <w:r w:rsidRPr="00435564">
        <w:rPr>
          <w:rStyle w:val="FootnoteReference"/>
          <w:rFonts w:ascii="Traditional Arabic" w:hAnsi="Traditional Arabic" w:cs="B Badr"/>
          <w:color w:val="000000"/>
          <w:sz w:val="26"/>
          <w:szCs w:val="26"/>
          <w:rtl/>
          <w:lang w:bidi="fa-IR"/>
        </w:rPr>
        <w:footnoteReference w:id="57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المولى احمد بن محمد المقدس الأردبيلي: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تحدثنا في التمهيد قليلا عن باعث الحركة العلمية في النجف الأشرف‏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2/ 429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أمل الآمل 1/ 35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أعيان الشيعة 3/ 136</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224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المقدس الأردبيلي في النجف الأشرف في القرن العاشر الهجري و لكننا نضيف هنا على ما تقدم في التمهيد و نقول: المولى الأجل الأكمل احمد بن محمد الأردبيلي كان عالما فاضلا مدققا عابدا ثقة ورعا عظيم الشأن جليل القدر</w:t>
      </w:r>
      <w:r w:rsidRPr="00435564">
        <w:rPr>
          <w:rStyle w:val="FootnoteReference"/>
          <w:rFonts w:ascii="Traditional Arabic" w:hAnsi="Traditional Arabic" w:cs="B Badr"/>
          <w:color w:val="000000"/>
          <w:sz w:val="26"/>
          <w:szCs w:val="26"/>
          <w:rtl/>
          <w:lang w:bidi="fa-IR"/>
        </w:rPr>
        <w:footnoteReference w:id="574"/>
      </w:r>
      <w:r w:rsidRPr="00435564">
        <w:rPr>
          <w:rFonts w:ascii="Traditional Arabic" w:hAnsi="Traditional Arabic" w:cs="B Badr" w:hint="cs"/>
          <w:color w:val="000000"/>
          <w:sz w:val="26"/>
          <w:szCs w:val="26"/>
          <w:rtl/>
          <w:lang w:bidi="fa-IR"/>
        </w:rPr>
        <w:t xml:space="preserve"> و قال السيد التفرشي في كتاب الرجال: أمره في الجلالة و الثقة و الأمانة اشهر من ان يذكر و فوق ما يحوم حوله عبارة، كان متكلما فقيها عظيم الشأن جليل القدر رفيع المنزلة أورع أهل زمانه و أعبدهم و أتقاهم‏</w:t>
      </w:r>
      <w:r w:rsidRPr="00435564">
        <w:rPr>
          <w:rStyle w:val="FootnoteReference"/>
          <w:rFonts w:ascii="Traditional Arabic" w:hAnsi="Traditional Arabic" w:cs="B Badr"/>
          <w:color w:val="000000"/>
          <w:sz w:val="26"/>
          <w:szCs w:val="26"/>
          <w:rtl/>
          <w:lang w:bidi="fa-IR"/>
        </w:rPr>
        <w:footnoteReference w:id="57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نقل السيد الصائغ انه كان في عام الغلاء يقاسم الفقراء ما عنده من الأطعمة و يبقى لنفسه سهم واحد منهم‏</w:t>
      </w:r>
      <w:r w:rsidRPr="00435564">
        <w:rPr>
          <w:rStyle w:val="FootnoteReference"/>
          <w:rFonts w:ascii="Traditional Arabic" w:hAnsi="Traditional Arabic" w:cs="B Badr"/>
          <w:color w:val="000000"/>
          <w:sz w:val="26"/>
          <w:szCs w:val="26"/>
          <w:rtl/>
          <w:lang w:bidi="fa-IR"/>
        </w:rPr>
        <w:footnoteReference w:id="57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توفى في صفر 993</w:t>
      </w:r>
      <w:r w:rsidRPr="00435564">
        <w:rPr>
          <w:rStyle w:val="FootnoteReference"/>
          <w:rFonts w:ascii="Traditional Arabic" w:hAnsi="Traditional Arabic" w:cs="B Badr"/>
          <w:color w:val="000000"/>
          <w:sz w:val="26"/>
          <w:szCs w:val="26"/>
          <w:rtl/>
          <w:lang w:bidi="fa-IR"/>
        </w:rPr>
        <w:footnoteReference w:id="577"/>
      </w:r>
      <w:r w:rsidRPr="00435564">
        <w:rPr>
          <w:rFonts w:ascii="Traditional Arabic" w:hAnsi="Traditional Arabic" w:cs="B Badr" w:hint="cs"/>
          <w:color w:val="000000"/>
          <w:sz w:val="26"/>
          <w:szCs w:val="26"/>
          <w:rtl/>
          <w:lang w:bidi="fa-IR"/>
        </w:rPr>
        <w:t xml:space="preserve"> و له تلاميذ مذكورون في أعيان الشيعة</w:t>
      </w:r>
      <w:r w:rsidRPr="00435564">
        <w:rPr>
          <w:rStyle w:val="FootnoteReference"/>
          <w:rFonts w:ascii="Traditional Arabic" w:hAnsi="Traditional Arabic" w:cs="B Badr"/>
          <w:color w:val="000000"/>
          <w:sz w:val="26"/>
          <w:szCs w:val="26"/>
          <w:rtl/>
          <w:lang w:bidi="fa-IR"/>
        </w:rPr>
        <w:footnoteReference w:id="57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قد تحدثنا عن دوره الكبير في إحياء الحوزة العلمية في النجف الأشرف في منتصف القرن العاشر.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آيات الأحكام أو زبدة البيان. إثبات الواجب. استيناس المعنوية. أصول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حاشية شرح التجريد للقوشجي. حاشية مختصر الأصول العضدي. حديقة الشيعة في تفصيل أحوال النبي و الأئمة عليهم السلام. الخراجية. مجمع الفائدة و البرهان في شرح إرشاد الأذهان.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إيضاح المكنون 398 و 609. بهجة الآمال 1/ 107. تاريخ أردبيل 1/ 213. تنقيح المقال 1/ 80. جامع الرواة 1/ 61. الذريعة 2/ 37 و 3/ 48 و 6/ 113 و 385 و 7/ 144 و 12/ 21 و 20/ 35 و 21/ 397 و 22/ 555. روضات الجنات 1/ 79. رياض العلماء 1/ 56. ريحانة الأدب 5/ 366. سفينة البحار 1/ 304. الفوائد الرضوية 23. قصص العلماء</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أمل الآمل 2/ 23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أمل الآمل 2/ 23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لؤلؤة البحرين ص 149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إحياء الداثر في القرن العاشر- ص 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أعيان الشيعة- 3/ 80</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225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245. الكنى و الألقاب و لباب الألقاب 89. مستدرك الوسائل 3/ 392. معجم المؤلفين 2/ 79. المقابس 15. منتهى المقال 40. نقد الرجال 29. هدية الأحباب 245. هدية العارفين 1/ 149. معجم رجال الفكر و الأدب 1/ 95.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زين الدين جعفر بن احمد خاتون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زين الدين جعفر بن احمد نال إجازة من الشيخ علي الكركي كما تقدم و فيها: أن أجيزه مع ولديه السعيدين النجيبين المؤيدين من اللّه سبحانه بكمال عنايته الشيخ نعمة اللّه و الشيخ زين الدين جعفر أبقاهما اللّه بقاء جميلا في ظل والدهما لا زال ظله ظليلا .. و كتب ذلك بيده الفانية الفقير الى رحمة اللّه تعالى المستغفر من ذنوبه علي بن عبد العالي بالمشهد المقدس الغروي على مشرفه الصلاة و السلام و التحية و الإكرام في خامس عشر من شهر جمادى الأولى من سنة إحدى و ثلاثين و تسعمائة من الهجرة النبوية</w:t>
      </w:r>
      <w:r w:rsidRPr="00435564">
        <w:rPr>
          <w:rStyle w:val="FootnoteReference"/>
          <w:rFonts w:ascii="Traditional Arabic" w:hAnsi="Traditional Arabic" w:cs="B Badr"/>
          <w:color w:val="000000"/>
          <w:sz w:val="26"/>
          <w:szCs w:val="26"/>
          <w:rtl/>
          <w:lang w:bidi="fa-IR"/>
        </w:rPr>
        <w:footnoteReference w:id="57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جعفر بن مرتضى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كتب السيد جعفر بن مرتضى الحسيني بخطه في النجف الألفية للشهيد و فرغ منه في الخميس 14 رمضان عام 968 ه</w:t>
      </w:r>
      <w:r w:rsidRPr="00435564">
        <w:rPr>
          <w:rStyle w:val="FootnoteReference"/>
          <w:rFonts w:ascii="Traditional Arabic" w:hAnsi="Traditional Arabic" w:cs="B Badr"/>
          <w:color w:val="000000"/>
          <w:sz w:val="26"/>
          <w:szCs w:val="26"/>
          <w:rtl/>
          <w:lang w:bidi="fa-IR"/>
        </w:rPr>
        <w:footnoteReference w:id="580"/>
      </w:r>
      <w:r w:rsidRPr="00435564">
        <w:rPr>
          <w:rFonts w:ascii="Traditional Arabic" w:hAnsi="Traditional Arabic" w:cs="B Badr" w:hint="cs"/>
          <w:color w:val="000000"/>
          <w:sz w:val="26"/>
          <w:szCs w:val="26"/>
          <w:rtl/>
          <w:lang w:bidi="fa-IR"/>
        </w:rPr>
        <w:t xml:space="preserve"> و كتابة هذا الكتاب دليل على إرتباطه بالحوزة النجفية و الدراسات الدينية.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القاضي جلال الدين الحسيني الطالقاني: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ذكر السيد محمد حسن الطالقاني في كتابه (الشجرة الأقحوانية في نسب السادة الطالقانية) جدّه العاشر القاضي جلال الدين الحسيني الطالقاني المتوفى في النجف سنة 935 ه و أنهى نسبه الى الإمام أمير المؤمنين عليه السلام‏</w:t>
      </w:r>
      <w:r w:rsidRPr="00435564">
        <w:rPr>
          <w:rStyle w:val="FootnoteReference"/>
          <w:rFonts w:ascii="Traditional Arabic" w:hAnsi="Traditional Arabic" w:cs="B Badr"/>
          <w:color w:val="000000"/>
          <w:sz w:val="26"/>
          <w:szCs w:val="26"/>
          <w:rtl/>
          <w:lang w:bidi="fa-IR"/>
        </w:rPr>
        <w:footnoteReference w:id="58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أعيان الشيعة 3/ 136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إحياء الداثر في القرن العاشر ص 38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الذريعة 13/ 28</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226</w:t>
      </w:r>
      <w:r w:rsidR="00146542">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من المعلوم ان القاضي يكون فاضلا عالما ورعا كما ان الظاهر من مماته و مرقده انه كان من علماء النجف و ساكنا فيها في القرن العاشر.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الشريف جمال الدين نور اللّه بن السيد شمس الدين محمد التستري: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يقول فيه الشيخ إبراهيم القطيفي المجاور في النجف الأشرف حيا و ميتا كما تقدم: و كان ممن صحبته في اللّه و تحققت من حركاته و سكناته مخلصة للّه السيد السند الظهر المعتمد العالم العامل الفاضل الكامل مرضي الأخلاق .. السيد جمال الدين نور اللّه بن التقي الزكي .. إلتمس مني قراءة الكتاب الموسوم بالإرشاد لعلمه أن في قراءته الهدى و الإرشاد و الوصول الى طريق السداد. و كانت الإفادة منه اكثر من الاستفادة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في نهاية الإجازة (كتب الأخفض إبراهيم بن سليمان بتاريخ حادي عشر شهر جمادى الأولى سنة 944 ه)</w:t>
      </w:r>
      <w:r w:rsidRPr="00435564">
        <w:rPr>
          <w:rStyle w:val="FootnoteReference"/>
          <w:rFonts w:ascii="Traditional Arabic" w:hAnsi="Traditional Arabic" w:cs="B Badr"/>
          <w:color w:val="000000"/>
          <w:sz w:val="26"/>
          <w:szCs w:val="26"/>
          <w:rtl/>
          <w:lang w:bidi="fa-IR"/>
        </w:rPr>
        <w:footnoteReference w:id="58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حسام الدين بن عذاقة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المحقق الطهراني لدى ذكره لكتاب الجمانة البهية في نظم الألفية الشهيدية للشيخ الإمام نادرة الزمان الشيخ تاج الدين الحسن بن راشد و قد كتب الكفعمي الجمانة بخطه: انه حصلت نسخة خط الكفعمي عند ابن عذاقة و هو العالم الجليل الشيخ حسام الدين بن عذاقة النجفي الذي كان من مشائخ السيد حسين بن حيدر بن قمر الكركي‏</w:t>
      </w:r>
      <w:r w:rsidRPr="00435564">
        <w:rPr>
          <w:rStyle w:val="FootnoteReference"/>
          <w:rFonts w:ascii="Traditional Arabic" w:hAnsi="Traditional Arabic" w:cs="B Badr"/>
          <w:color w:val="000000"/>
          <w:sz w:val="26"/>
          <w:szCs w:val="26"/>
          <w:rtl/>
          <w:lang w:bidi="fa-IR"/>
        </w:rPr>
        <w:footnoteReference w:id="58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نستظهر من اللقب النجفي و طبقة مشيخته للسيد حسين بن حيدر ان صاحب الترجمة من علماء النجف في القرن العاشر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بحار الأنوار 108/ 118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الذريعة 5/ 131</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227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حسن بن عبد الحميد الاسترابادي: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حسن بن غياث الدين عبد الحميد الجرجاني الأسترابادي: قال المحقق الطهراني: تاج الدين حسن بن غياث الدين عبد الحميد الأسترابادي الجرجاني نزيل كاشان كان من العلماء و من تلاميذ المحقق الكركي .. و قال انه بعد وروده الى الغري قرأ (الشرائع) على المحقق علي بن عبد العالي الكركي بكلا جزئيه فكتب له الكركي إجازة في الغري سنة اثنين و ... و تسعمائة و بينهما كلمة لا تقرأ و المظنون انه العشرين‏</w:t>
      </w:r>
      <w:r w:rsidRPr="00435564">
        <w:rPr>
          <w:rStyle w:val="FootnoteReference"/>
          <w:rFonts w:ascii="Traditional Arabic" w:hAnsi="Traditional Arabic" w:cs="B Badr"/>
          <w:color w:val="000000"/>
          <w:sz w:val="26"/>
          <w:szCs w:val="26"/>
          <w:rtl/>
          <w:lang w:bidi="fa-IR"/>
        </w:rPr>
        <w:footnoteReference w:id="584"/>
      </w:r>
      <w:r w:rsidRPr="00435564">
        <w:rPr>
          <w:rFonts w:ascii="Traditional Arabic" w:hAnsi="Traditional Arabic" w:cs="B Badr" w:hint="cs"/>
          <w:color w:val="000000"/>
          <w:sz w:val="26"/>
          <w:szCs w:val="26"/>
          <w:rtl/>
          <w:lang w:bidi="fa-IR"/>
        </w:rPr>
        <w:t xml:space="preserve"> (يحتمل ان يكون المترجم هو ابو المعالي الغروي المتقدم و يحتمل ان يكون غيره و لأجله ذكرناه هنا).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حسن الفتال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حسن بن السيد عبد اللّه الفتال الحسيني النجفي هو شرف الدين الفقيه الفاضل‏</w:t>
      </w:r>
      <w:r w:rsidRPr="00435564">
        <w:rPr>
          <w:rStyle w:val="FootnoteReference"/>
          <w:rFonts w:ascii="Traditional Arabic" w:hAnsi="Traditional Arabic" w:cs="B Badr"/>
          <w:color w:val="000000"/>
          <w:sz w:val="26"/>
          <w:szCs w:val="26"/>
          <w:rtl/>
          <w:lang w:bidi="fa-IR"/>
        </w:rPr>
        <w:footnoteReference w:id="585"/>
      </w:r>
      <w:r w:rsidRPr="00435564">
        <w:rPr>
          <w:rFonts w:ascii="Traditional Arabic" w:hAnsi="Traditional Arabic" w:cs="B Badr" w:hint="cs"/>
          <w:color w:val="000000"/>
          <w:sz w:val="26"/>
          <w:szCs w:val="26"/>
          <w:rtl/>
          <w:lang w:bidi="fa-IR"/>
        </w:rPr>
        <w:t>. قال الطهراني: كان خادما للروضة العلوية كما وصفه بذلك القاضي في (مجالس المؤمنين) في ترجمة الدواني و قال أنه أدرك الدواني أوان زيارته للنجف فسأله الدرس في «حكمة الإشراق» و تأليف رسالة الزوار ثم شرحه الذي فرغ منه 871 ه</w:t>
      </w:r>
      <w:r w:rsidRPr="00435564">
        <w:rPr>
          <w:rStyle w:val="FootnoteReference"/>
          <w:rFonts w:ascii="Traditional Arabic" w:hAnsi="Traditional Arabic" w:cs="B Badr"/>
          <w:color w:val="000000"/>
          <w:sz w:val="26"/>
          <w:szCs w:val="26"/>
          <w:rtl/>
          <w:lang w:bidi="fa-IR"/>
        </w:rPr>
        <w:footnoteReference w:id="58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قال صاحب الرياض: و قد رأيت خطه الشريف في بعض المواضع و كان تاريخه سنة اثنين و تسعمائة</w:t>
      </w:r>
      <w:r w:rsidRPr="00435564">
        <w:rPr>
          <w:rStyle w:val="FootnoteReference"/>
          <w:rFonts w:ascii="Traditional Arabic" w:hAnsi="Traditional Arabic" w:cs="B Badr"/>
          <w:color w:val="000000"/>
          <w:sz w:val="26"/>
          <w:szCs w:val="26"/>
          <w:rtl/>
          <w:lang w:bidi="fa-IR"/>
        </w:rPr>
        <w:footnoteReference w:id="58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تخرج عليه نفر من الأعلام، منهم ابن ابي الجمهور الأحسائي، محمد بن علي بن إبراهيم مؤلف كتاب (غوالي اللئالي) الذي فرغ منه سنة 895 هجري. و قد قال عنه في أول كتابه: الطريق الخامس، عن شيخي و مرشدي و معلمي طريق الصواب، و منهاج معالم الأصحاب، و هو الشيخ‏</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إحياء الداثر في القرن العاشر- ص 48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الضياء اللامع في المائة التاسع- ص 38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الضياء اللامع في المائة التاسع- ص 38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رياض العلماء 1/ 202</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228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الفاضل العلامة المبرز على الأقران المحرز للفوز بسائر الفنون على طول الأزمان، علامة المحققين و خاتم المجتهدين الإمام الهمام و البحر القمقام جمال الملة و الحق و الدين حسن بن علي بن عبد الكريم الشهير بالفتال ...</w:t>
      </w:r>
      <w:r w:rsidRPr="00435564">
        <w:rPr>
          <w:rStyle w:val="FootnoteReference"/>
          <w:rFonts w:ascii="Traditional Arabic" w:hAnsi="Traditional Arabic" w:cs="B Badr"/>
          <w:color w:val="000000"/>
          <w:sz w:val="26"/>
          <w:szCs w:val="26"/>
          <w:rtl/>
          <w:lang w:bidi="fa-IR"/>
        </w:rPr>
        <w:footnoteReference w:id="58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هناك ثلاثة أسماء: (الحسن بن عبد اللّه) و (الحسن بن عبد الكريم) و (الحسن شرف الدين) يلقبون بالفتّال و حسب الظاهر ان هذه الأسماء الثلاثة تعبّر عن مسمى واحد.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تعليقات و رسائل متفرقة.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22/ 158. الذريعة 4/ 225. رياض العلماء 1/ 199. ريحانة الأدب 4/ 291. شهداء الفضيلة/ 39. الضياء اللامع/ 35. إحياء الداثر 56. مستدرك الوسائل 3/ 362. معجم رجال الفكر و الأدب 2/ 930.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الحسن الغاربات بن الحسين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دوّن المترجم جملة من رسائل زين الدين الشهيد في 966 ه في مجموعة كتبها جميعا بخطه في 980 ه</w:t>
      </w:r>
      <w:r w:rsidRPr="00435564">
        <w:rPr>
          <w:rStyle w:val="FootnoteReference"/>
          <w:rFonts w:ascii="Traditional Arabic" w:hAnsi="Traditional Arabic" w:cs="B Badr"/>
          <w:color w:val="000000"/>
          <w:sz w:val="26"/>
          <w:szCs w:val="26"/>
          <w:rtl/>
          <w:lang w:bidi="fa-IR"/>
        </w:rPr>
        <w:footnoteReference w:id="589"/>
      </w:r>
      <w:r w:rsidRPr="00435564">
        <w:rPr>
          <w:rFonts w:ascii="Traditional Arabic" w:hAnsi="Traditional Arabic" w:cs="B Badr" w:hint="cs"/>
          <w:color w:val="000000"/>
          <w:sz w:val="26"/>
          <w:szCs w:val="26"/>
          <w:rtl/>
          <w:lang w:bidi="fa-IR"/>
        </w:rPr>
        <w:t xml:space="preserve"> و المظنون ان لقب (النجفي) يعود الى الحسن الإبن لا الأب و هو دال على إرتباطه بالغري و أنه معدود من علماء هذه البلدة المقدسة.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حسين العميدي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حسين العميدي النجفي من العلماء الأعلام المصنفين، له «شرح تهذيب الوصول»</w:t>
      </w:r>
      <w:r w:rsidRPr="00435564">
        <w:rPr>
          <w:rStyle w:val="FootnoteReference"/>
          <w:rFonts w:ascii="Traditional Arabic" w:hAnsi="Traditional Arabic" w:cs="B Badr"/>
          <w:color w:val="000000"/>
          <w:sz w:val="26"/>
          <w:szCs w:val="26"/>
          <w:rtl/>
          <w:lang w:bidi="fa-IR"/>
        </w:rPr>
        <w:footnoteReference w:id="590"/>
      </w:r>
      <w:r w:rsidRPr="00435564">
        <w:rPr>
          <w:rFonts w:ascii="Traditional Arabic" w:hAnsi="Traditional Arabic" w:cs="B Badr" w:hint="cs"/>
          <w:color w:val="000000"/>
          <w:sz w:val="26"/>
          <w:szCs w:val="26"/>
          <w:rtl/>
          <w:lang w:bidi="fa-IR"/>
        </w:rPr>
        <w:t xml:space="preserve"> و في الأعيان من أهل أواخر القرن العاشر عالم فاضل مؤلف و هو شيخ مشائخ السيد حسين بن حيدر العاملي الكركي‏</w:t>
      </w:r>
      <w:r w:rsidRPr="00435564">
        <w:rPr>
          <w:rStyle w:val="FootnoteReference"/>
          <w:rFonts w:ascii="Traditional Arabic" w:hAnsi="Traditional Arabic" w:cs="B Badr"/>
          <w:color w:val="000000"/>
          <w:sz w:val="26"/>
          <w:szCs w:val="26"/>
          <w:rtl/>
          <w:lang w:bidi="fa-IR"/>
        </w:rPr>
        <w:footnoteReference w:id="59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رياض العلماء 1/ 200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إحياء الداثر في القرن العاشر ص 56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إحياء الداثر في القرن العاشر ص 68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أعيان الشيعة 6/ 133 و الذريعة 13/ 167</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229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الظاهر انه كان من علماء النجف و ذلك للقبه النجفي المشتهر به، كما ان بيت العميدي من البيوتات النجفية على ما هو المشهور لدى الفضلاء</w:t>
      </w:r>
      <w:r w:rsidRPr="00435564">
        <w:rPr>
          <w:rStyle w:val="FootnoteReference"/>
          <w:rFonts w:ascii="Traditional Arabic" w:hAnsi="Traditional Arabic" w:cs="B Badr"/>
          <w:color w:val="000000"/>
          <w:sz w:val="26"/>
          <w:szCs w:val="26"/>
          <w:rtl/>
          <w:lang w:bidi="fa-IR"/>
        </w:rPr>
        <w:footnoteReference w:id="59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حسين بن عبد العال الكركي: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عز الدين حسين بن عبد العال الكركي والد الشيخ علي بن عبد العال الكركي العاملي كان من أكابر العلماء و يروى عنه علي بن هلال الجزائري أستاذ ولده الشيخ علي المذكور و هو يروي عن أحد ولدي الشهيد</w:t>
      </w:r>
      <w:r w:rsidRPr="00435564">
        <w:rPr>
          <w:rStyle w:val="FootnoteReference"/>
          <w:rFonts w:ascii="Traditional Arabic" w:hAnsi="Traditional Arabic" w:cs="B Badr"/>
          <w:color w:val="000000"/>
          <w:sz w:val="26"/>
          <w:szCs w:val="26"/>
          <w:rtl/>
          <w:lang w:bidi="fa-IR"/>
        </w:rPr>
        <w:footnoteReference w:id="593"/>
      </w:r>
      <w:r w:rsidRPr="00435564">
        <w:rPr>
          <w:rFonts w:ascii="Traditional Arabic" w:hAnsi="Traditional Arabic" w:cs="B Badr" w:hint="cs"/>
          <w:color w:val="000000"/>
          <w:sz w:val="26"/>
          <w:szCs w:val="26"/>
          <w:rtl/>
          <w:lang w:bidi="fa-IR"/>
        </w:rPr>
        <w:t xml:space="preserve"> و مترجمنا هذا والد الشيخ علي بن العال الكركي المعروف بالمحقق الثاني لا جده‏</w:t>
      </w:r>
      <w:r w:rsidRPr="00435564">
        <w:rPr>
          <w:rStyle w:val="FootnoteReference"/>
          <w:rFonts w:ascii="Traditional Arabic" w:hAnsi="Traditional Arabic" w:cs="B Badr"/>
          <w:color w:val="000000"/>
          <w:sz w:val="26"/>
          <w:szCs w:val="26"/>
          <w:rtl/>
          <w:lang w:bidi="fa-IR"/>
        </w:rPr>
        <w:footnoteReference w:id="594"/>
      </w:r>
      <w:r w:rsidRPr="00435564">
        <w:rPr>
          <w:rFonts w:ascii="Traditional Arabic" w:hAnsi="Traditional Arabic" w:cs="B Badr" w:hint="cs"/>
          <w:color w:val="000000"/>
          <w:sz w:val="26"/>
          <w:szCs w:val="26"/>
          <w:rtl/>
          <w:lang w:bidi="fa-IR"/>
        </w:rPr>
        <w:t xml:space="preserve"> و انه من علماء النجف كما أشار بذلك آل محبوبة قائلا: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بل نذكر المحقق الثاني الكركي و من يمت به ممن عاش في النجف أو له علاقة أكيدة فيها</w:t>
      </w:r>
      <w:r w:rsidRPr="00435564">
        <w:rPr>
          <w:rStyle w:val="FootnoteReference"/>
          <w:rFonts w:ascii="Traditional Arabic" w:hAnsi="Traditional Arabic" w:cs="B Badr"/>
          <w:color w:val="000000"/>
          <w:sz w:val="26"/>
          <w:szCs w:val="26"/>
          <w:rtl/>
          <w:lang w:bidi="fa-IR"/>
        </w:rPr>
        <w:footnoteReference w:id="59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حسين بن محمد الطبسي: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كمال الدين حسين بن محمد (شمس الدين) بن علي الطبسي من تلامذة الشيخ إبراهيم بن سليمان القطيفي و مما قرأه عليه رسالة (الألفية) للشهيد الأول و حواشيها و كتاب (شرائع الإسلام) و أجازه الأخير بتاريخ أوائل شهر صفر سنة 928 ه و مما قاله في الإجازة: أنهاه قراءة و بحثا و إيضاحا، المولى الأجل الفاضل المهاجر الى جوار أئمة الهدى عليهم السلام في طلب العلم للنجاة و نيل الثواب و الفضائل المستشعر للتقوى و الفواصل و مجتنب الفواحش و الرذائل‏</w:t>
      </w:r>
      <w:r w:rsidRPr="00435564">
        <w:rPr>
          <w:rStyle w:val="FootnoteReference"/>
          <w:rFonts w:ascii="Traditional Arabic" w:hAnsi="Traditional Arabic" w:cs="B Badr"/>
          <w:color w:val="000000"/>
          <w:sz w:val="26"/>
          <w:szCs w:val="26"/>
          <w:rtl/>
          <w:lang w:bidi="fa-IR"/>
        </w:rPr>
        <w:footnoteReference w:id="59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3/ 32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رياض العلماء 2/ 121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أعيان الشيعة 6/ 66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ماضي النجف و حاضرها 3/ 238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تراجم الرجال 1/ 184</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230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الحسين بن روح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الحسين بن روح النجفي تلميذ الشهيد الثاني و المعاصر لعبد العالي بن علي بن عبد العال الكركي و نور الدين علي والد صاحب المدارك و لعلي الصائغ و أضرابهم من تلاميذ الشهيد</w:t>
      </w:r>
      <w:r w:rsidRPr="00435564">
        <w:rPr>
          <w:rStyle w:val="FootnoteReference"/>
          <w:rFonts w:ascii="Traditional Arabic" w:hAnsi="Traditional Arabic" w:cs="B Badr"/>
          <w:color w:val="000000"/>
          <w:sz w:val="26"/>
          <w:szCs w:val="26"/>
          <w:rtl/>
          <w:lang w:bidi="fa-IR"/>
        </w:rPr>
        <w:footnoteReference w:id="597"/>
      </w:r>
      <w:r w:rsidRPr="00435564">
        <w:rPr>
          <w:rFonts w:ascii="Traditional Arabic" w:hAnsi="Traditional Arabic" w:cs="B Badr" w:hint="cs"/>
          <w:color w:val="000000"/>
          <w:sz w:val="26"/>
          <w:szCs w:val="26"/>
          <w:rtl/>
          <w:lang w:bidi="fa-IR"/>
        </w:rPr>
        <w:t>. فنستظهر من ذكر المحقق الطهراني المترجم في القرن العاشر من طبقاته و تعريفه بالنجفي ان صاحب الترجمة من علماء النجف في القرن العاشر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الأمير رحمة اللّه الفتال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الرياض: كان من سادات النجف الأشرف و فضلاء العصر و كان له منصب الإمامة للجماعة في معسكر السلطان شاه طهماسب الصفوي و كان عند ذلك السلطان معظما معززا و كان في غاية التقوى و الصلاح.</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شعر جيد بالعربية في الغاية و له علم التفسير و الفقه و الحديث رتبة عالية</w:t>
      </w:r>
      <w:r w:rsidRPr="00435564">
        <w:rPr>
          <w:rStyle w:val="FootnoteReference"/>
          <w:rFonts w:ascii="Traditional Arabic" w:hAnsi="Traditional Arabic" w:cs="B Badr"/>
          <w:color w:val="000000"/>
          <w:sz w:val="26"/>
          <w:szCs w:val="26"/>
          <w:rtl/>
          <w:lang w:bidi="fa-IR"/>
        </w:rPr>
        <w:footnoteReference w:id="59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إحياء الداثر 187. أعيان الشيعة 33/ 293. شعراء الغري 4/ 112. شهداء الفضيلة 39، 143. معجم رجال الفكر و الأدب 2/ 931.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زين الدين بن فروخ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فاضل عالم جليل صالح ناسك و من مؤلفاته الرسالة المنتخبة من كتاب الأنوار المضيئة للسيد علي بن عبد الحميد النجفي‏</w:t>
      </w:r>
      <w:r w:rsidRPr="00435564">
        <w:rPr>
          <w:rStyle w:val="FootnoteReference"/>
          <w:rFonts w:ascii="Traditional Arabic" w:hAnsi="Traditional Arabic" w:cs="B Badr"/>
          <w:color w:val="000000"/>
          <w:sz w:val="26"/>
          <w:szCs w:val="26"/>
          <w:rtl/>
          <w:lang w:bidi="fa-IR"/>
        </w:rPr>
        <w:footnoteReference w:id="59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يحتمل ان يكون المترجم من علماء القرن العاشر كما ورد في الكتاب المخطوط (مؤلفات الشيعة)</w:t>
      </w:r>
      <w:r w:rsidRPr="00435564">
        <w:rPr>
          <w:rStyle w:val="FootnoteReference"/>
          <w:rFonts w:ascii="Traditional Arabic" w:hAnsi="Traditional Arabic" w:cs="B Badr"/>
          <w:color w:val="000000"/>
          <w:sz w:val="26"/>
          <w:szCs w:val="26"/>
          <w:rtl/>
          <w:lang w:bidi="fa-IR"/>
        </w:rPr>
        <w:footnoteReference w:id="600"/>
      </w:r>
      <w:r w:rsidRPr="00435564">
        <w:rPr>
          <w:rFonts w:ascii="Traditional Arabic" w:hAnsi="Traditional Arabic" w:cs="B Badr" w:hint="cs"/>
          <w:color w:val="000000"/>
          <w:sz w:val="26"/>
          <w:szCs w:val="26"/>
          <w:rtl/>
          <w:lang w:bidi="fa-IR"/>
        </w:rPr>
        <w:t xml:space="preserve"> و يحتمل ان يكون من القرن التاسع. رغم ان صاحب كتاب (الأنوار المضيئة) قد ألف كتابه في القرن التاسع على ما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إحياء الداثر في القرن العاشر ص 75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رياض العلماء 2/ 310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رياض العلماء 2/ 387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للعلامة الشيخ محمود درياب النجفي (مخطوط)</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231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يستفاد من الذريعة</w:t>
      </w:r>
      <w:r w:rsidRPr="00435564">
        <w:rPr>
          <w:rStyle w:val="FootnoteReference"/>
          <w:rFonts w:ascii="Traditional Arabic" w:hAnsi="Traditional Arabic" w:cs="B Badr"/>
          <w:color w:val="000000"/>
          <w:sz w:val="26"/>
          <w:szCs w:val="26"/>
          <w:rtl/>
          <w:lang w:bidi="fa-IR"/>
        </w:rPr>
        <w:footnoteReference w:id="60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معجم رجال الفكر و الأدب 3/ 1274. أعيان الشيعة 7/ 159.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شرف الدين السماك أو السماكي العجمي: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فاضل جليل أحد تلاميذ المحقق الكركي من اهل أواسط القرن العاشر اجتمع به الشهيد الثاني في النجف الأشرف عند زيارة الشهيد العتبات سنة 946 ه و تباحث معه، و أراد الشهيد ان يطمئن باجتهاد نفسه فناشد الشيخ شرف الدين فوق رأس أمير المؤمنين عليه السلام ان كان مجتهدا ألّا أخبره بذلك و أقسم له انه لا يريد بذلك الا وجه اللّه فأخبره انه مجتهد فاظهر اجتهاده سنة 947 ه</w:t>
      </w:r>
      <w:r w:rsidRPr="00435564">
        <w:rPr>
          <w:rStyle w:val="FootnoteReference"/>
          <w:rFonts w:ascii="Traditional Arabic" w:hAnsi="Traditional Arabic" w:cs="B Badr"/>
          <w:color w:val="000000"/>
          <w:sz w:val="26"/>
          <w:szCs w:val="26"/>
          <w:rtl/>
          <w:lang w:bidi="fa-IR"/>
        </w:rPr>
        <w:footnoteReference w:id="60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السيد الأمين: الموجود في أكثر المواضع السيد شرف الدين و في بعضها الشيخ شرف الدين و الظاهر أن الصواب هو الأول و أن وصفه بالشيخ سهو</w:t>
      </w:r>
      <w:r w:rsidRPr="00435564">
        <w:rPr>
          <w:rStyle w:val="FootnoteReference"/>
          <w:rFonts w:ascii="Traditional Arabic" w:hAnsi="Traditional Arabic" w:cs="B Badr"/>
          <w:color w:val="000000"/>
          <w:sz w:val="26"/>
          <w:szCs w:val="26"/>
          <w:rtl/>
          <w:lang w:bidi="fa-IR"/>
        </w:rPr>
        <w:footnoteReference w:id="60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طاهر العلوي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نجفي كان يسكن الهند ظاهرا و له صلة بالسلطان نظام شاه.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عارف بالعلوم الإسلامية جليل القدر و هو من أعلام القرن العاشر.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ذخر المقالة في إثبات الإمامة</w:t>
      </w:r>
      <w:r w:rsidRPr="00435564">
        <w:rPr>
          <w:rStyle w:val="FootnoteReference"/>
          <w:rFonts w:ascii="Traditional Arabic" w:hAnsi="Traditional Arabic" w:cs="B Badr"/>
          <w:color w:val="000000"/>
          <w:sz w:val="26"/>
          <w:szCs w:val="26"/>
          <w:rtl/>
          <w:lang w:bidi="fa-IR"/>
        </w:rPr>
        <w:footnoteReference w:id="60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عبد العال بن المحقق الكركي: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الآمل: كان فاضلا فقيها محدثا متكلما عابدا من المشائخ الأجلاء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من تلامذة أبيه‏</w:t>
      </w:r>
      <w:r w:rsidRPr="00435564">
        <w:rPr>
          <w:rStyle w:val="FootnoteReference"/>
          <w:rFonts w:ascii="Traditional Arabic" w:hAnsi="Traditional Arabic" w:cs="B Badr"/>
          <w:color w:val="000000"/>
          <w:sz w:val="26"/>
          <w:szCs w:val="26"/>
          <w:rtl/>
          <w:lang w:bidi="fa-IR"/>
        </w:rPr>
        <w:footnoteReference w:id="605"/>
      </w:r>
      <w:r w:rsidRPr="00435564">
        <w:rPr>
          <w:rFonts w:ascii="Traditional Arabic" w:hAnsi="Traditional Arabic" w:cs="B Badr" w:hint="cs"/>
          <w:color w:val="000000"/>
          <w:sz w:val="26"/>
          <w:szCs w:val="26"/>
          <w:rtl/>
          <w:lang w:bidi="fa-IR"/>
        </w:rPr>
        <w:t>. و في الرياض: قد كان ظهر الشيعة و ظهيرها بعد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الذريعة 2/ 416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أعيان الشيعة 7/ 336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أعيان الشيعة 7/ 336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تراجم الرجال 1/ 255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أمل الآمل 1/ 110</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232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أبيه و رأس الإمامية إثر والده النبيه‏</w:t>
      </w:r>
      <w:r w:rsidRPr="00435564">
        <w:rPr>
          <w:rStyle w:val="FootnoteReference"/>
          <w:rFonts w:ascii="Traditional Arabic" w:hAnsi="Traditional Arabic" w:cs="B Badr"/>
          <w:color w:val="000000"/>
          <w:sz w:val="26"/>
          <w:szCs w:val="26"/>
          <w:rtl/>
          <w:lang w:bidi="fa-IR"/>
        </w:rPr>
        <w:footnoteReference w:id="606"/>
      </w:r>
      <w:r w:rsidRPr="00435564">
        <w:rPr>
          <w:rFonts w:ascii="Traditional Arabic" w:hAnsi="Traditional Arabic" w:cs="B Badr" w:hint="cs"/>
          <w:color w:val="000000"/>
          <w:sz w:val="26"/>
          <w:szCs w:val="26"/>
          <w:rtl/>
          <w:lang w:bidi="fa-IR"/>
        </w:rPr>
        <w:t xml:space="preserve"> ولد عام 927 ه و مات في أصفهان سنة 993 ه و نقل جثمانه بعد فترة من الزمن الى المشهد الرضوي‏</w:t>
      </w:r>
      <w:r w:rsidRPr="00435564">
        <w:rPr>
          <w:rStyle w:val="FootnoteReference"/>
          <w:rFonts w:ascii="Traditional Arabic" w:hAnsi="Traditional Arabic" w:cs="B Badr"/>
          <w:color w:val="000000"/>
          <w:sz w:val="26"/>
          <w:szCs w:val="26"/>
          <w:rtl/>
          <w:lang w:bidi="fa-IR"/>
        </w:rPr>
        <w:footnoteReference w:id="607"/>
      </w:r>
      <w:r w:rsidRPr="00435564">
        <w:rPr>
          <w:rFonts w:ascii="Traditional Arabic" w:hAnsi="Traditional Arabic" w:cs="B Badr" w:hint="cs"/>
          <w:color w:val="000000"/>
          <w:sz w:val="26"/>
          <w:szCs w:val="26"/>
          <w:rtl/>
          <w:lang w:bidi="fa-IR"/>
        </w:rPr>
        <w:t>. و من المعلوم ان تلاميذ الشيخ عبد العال و خاصة أولاده يكونوا نجفيين رغم انهم غادروها و اصبحوا من أعلام الشيعة في بلاد إيران أيام الصفويين.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عبد اللّه بن شهاب الدين حسين الشهاب آبادي: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مولانا عبد اللّه بن الحسين اليزدي فاضل عالم جليل إمامي له حاشية على حاشية الخطائي و حاشية على شرح الشمسية و غير ذلك و قرأ عليه الشيخ حسن بن الشهيد الثاني و السيد محمد بن ابي الحسن العاملي و قرأ عليهما</w:t>
      </w:r>
      <w:r w:rsidRPr="00435564">
        <w:rPr>
          <w:rStyle w:val="FootnoteReference"/>
          <w:rFonts w:ascii="Traditional Arabic" w:hAnsi="Traditional Arabic" w:cs="B Badr"/>
          <w:color w:val="000000"/>
          <w:sz w:val="26"/>
          <w:szCs w:val="26"/>
          <w:rtl/>
          <w:lang w:bidi="fa-IR"/>
        </w:rPr>
        <w:footnoteReference w:id="608"/>
      </w:r>
      <w:r w:rsidRPr="00435564">
        <w:rPr>
          <w:rFonts w:ascii="Traditional Arabic" w:hAnsi="Traditional Arabic" w:cs="B Badr" w:hint="cs"/>
          <w:color w:val="000000"/>
          <w:sz w:val="26"/>
          <w:szCs w:val="26"/>
          <w:rtl/>
          <w:lang w:bidi="fa-IR"/>
        </w:rPr>
        <w:t>. و صاحب الحواشي على تهذيب المنطق للعلامة التفتازاني المعروفة بحاشية مولانا عبد اللّه‏</w:t>
      </w:r>
      <w:r w:rsidRPr="00435564">
        <w:rPr>
          <w:rStyle w:val="FootnoteReference"/>
          <w:rFonts w:ascii="Traditional Arabic" w:hAnsi="Traditional Arabic" w:cs="B Badr"/>
          <w:color w:val="000000"/>
          <w:sz w:val="26"/>
          <w:szCs w:val="26"/>
          <w:rtl/>
          <w:lang w:bidi="fa-IR"/>
        </w:rPr>
        <w:footnoteReference w:id="609"/>
      </w:r>
      <w:r w:rsidRPr="00435564">
        <w:rPr>
          <w:rFonts w:ascii="Traditional Arabic" w:hAnsi="Traditional Arabic" w:cs="B Badr" w:hint="cs"/>
          <w:color w:val="000000"/>
          <w:sz w:val="26"/>
          <w:szCs w:val="26"/>
          <w:rtl/>
          <w:lang w:bidi="fa-IR"/>
        </w:rPr>
        <w:t xml:space="preserve"> و له شرح العجالة و هو حاشية على الجلالية الديوانية على تهذيب المنطق و سميت بالعجالة لما في أول هذه: عجالة نافعة و غلالة رائعة</w:t>
      </w:r>
      <w:r w:rsidRPr="00435564">
        <w:rPr>
          <w:rStyle w:val="FootnoteReference"/>
          <w:rFonts w:ascii="Traditional Arabic" w:hAnsi="Traditional Arabic" w:cs="B Badr"/>
          <w:color w:val="000000"/>
          <w:sz w:val="26"/>
          <w:szCs w:val="26"/>
          <w:rtl/>
          <w:lang w:bidi="fa-IR"/>
        </w:rPr>
        <w:footnoteReference w:id="610"/>
      </w:r>
      <w:r w:rsidRPr="00435564">
        <w:rPr>
          <w:rFonts w:ascii="Traditional Arabic" w:hAnsi="Traditional Arabic" w:cs="B Badr" w:hint="cs"/>
          <w:color w:val="000000"/>
          <w:sz w:val="26"/>
          <w:szCs w:val="26"/>
          <w:rtl/>
          <w:lang w:bidi="fa-IR"/>
        </w:rPr>
        <w:t xml:space="preserve"> و قد فرغ رحمه اللّه من حاشيته على تهذيب المنطق ضحوة الأربعاء لسبع و عشرين خلون من ذي القعدة سنة سبع و ستين و تسعمائة في المشهد المقدس الغروي‏</w:t>
      </w:r>
      <w:r w:rsidRPr="00435564">
        <w:rPr>
          <w:rStyle w:val="FootnoteReference"/>
          <w:rFonts w:ascii="Traditional Arabic" w:hAnsi="Traditional Arabic" w:cs="B Badr"/>
          <w:color w:val="000000"/>
          <w:sz w:val="26"/>
          <w:szCs w:val="26"/>
          <w:rtl/>
          <w:lang w:bidi="fa-IR"/>
        </w:rPr>
        <w:footnoteReference w:id="611"/>
      </w:r>
      <w:r w:rsidRPr="00435564">
        <w:rPr>
          <w:rFonts w:ascii="Traditional Arabic" w:hAnsi="Traditional Arabic" w:cs="B Badr" w:hint="cs"/>
          <w:color w:val="000000"/>
          <w:sz w:val="26"/>
          <w:szCs w:val="26"/>
          <w:rtl/>
          <w:lang w:bidi="fa-IR"/>
        </w:rPr>
        <w:t>. بنى رحمه اللّه لطلاب العلوم الدينية في محلة المشراق من النجف بيتا على ما هو المعروف لدى العلماء الكبار و لكن لم يبق منه اثر و لا رسم. و كان خازن الحرم الشريف الغروي من قبل السلاطين الصفوية. توفى سنة 981 ه</w:t>
      </w:r>
      <w:r w:rsidRPr="00435564">
        <w:rPr>
          <w:rStyle w:val="FootnoteReference"/>
          <w:rFonts w:ascii="Traditional Arabic" w:hAnsi="Traditional Arabic" w:cs="B Badr"/>
          <w:color w:val="000000"/>
          <w:sz w:val="26"/>
          <w:szCs w:val="26"/>
          <w:rtl/>
          <w:lang w:bidi="fa-IR"/>
        </w:rPr>
        <w:footnoteReference w:id="61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رياض العلماء 3/ 131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3/ 239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أمل الآمل 2/ 160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رياض العلماء 3/ 191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أعيان الشيعة 7/ 53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رياض العلماء 3/ 193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(7) أعيان الشيعة 7/ 53</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233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له مؤلفات كثيرة تنوف على العشرة</w:t>
      </w:r>
      <w:r w:rsidRPr="00435564">
        <w:rPr>
          <w:rStyle w:val="FootnoteReference"/>
          <w:rFonts w:ascii="Traditional Arabic" w:hAnsi="Traditional Arabic" w:cs="B Badr"/>
          <w:color w:val="000000"/>
          <w:sz w:val="26"/>
          <w:szCs w:val="26"/>
          <w:rtl/>
          <w:lang w:bidi="fa-IR"/>
        </w:rPr>
        <w:footnoteReference w:id="613"/>
      </w:r>
      <w:r w:rsidRPr="00435564">
        <w:rPr>
          <w:rFonts w:ascii="Traditional Arabic" w:hAnsi="Traditional Arabic" w:cs="B Badr" w:hint="cs"/>
          <w:color w:val="000000"/>
          <w:sz w:val="26"/>
          <w:szCs w:val="26"/>
          <w:rtl/>
          <w:lang w:bidi="fa-IR"/>
        </w:rPr>
        <w:t>. و هي: التجارة الرابحة في تفسير سورة الفاتحة. حاشية الإستبصار. حاشية تهذيب المنطق فارسية. حاشية شرح الشمسية للقطبي. حاشية مختصر المطول. حاشية المطول. حاشية شرح التجريد. الخرارة في شرح العجالة. الدرة السنية في شرح الرسالة الألفية. رسالة في التشكيك. شرح تهذيب المنطق. شرح قواعد العلامة الحلي في الفقه.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الأعلام 4/ 209. خلاصة الأثر 3/ 40. الذريعة 3/ 348 و 6/ 36، 53، 68، 71، 72، 115، 7/ 145 و 8/ 98 و 11/ 148 و 13/ 161. روضات الجنات 4/ 228. ريحانة الأدب 6/ 390. سفينة البحار 2/ 132. سلافة العصر/ 491. فوائد الرضوية/ 249. كتبهاي عربي جابي/ 275، 288، 545. كشف الظنون 1/ 476. لباب الألقاب/ 88.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ماضي النجف 1/ 262. معارف الرجال 2/ 4. معجم المؤلفين 6/ 49.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هدية العارفين 1/ 474. معجم رجال الفكر و الأدب 3/ 1283.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عبد اللّه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عبد اللّه النجفي بن داود بن سليمان بن داود المعاصر لناصر بن عبد العلي الحلّاوي. كتب بخطه الجزء الثاني من (مروج الذهب) و ضمه الى الجزء الأول الذي بخط ناصر و قد فرغ منه سنة 971 ه</w:t>
      </w:r>
      <w:r w:rsidRPr="00435564">
        <w:rPr>
          <w:rStyle w:val="FootnoteReference"/>
          <w:rFonts w:ascii="Traditional Arabic" w:hAnsi="Traditional Arabic" w:cs="B Badr"/>
          <w:color w:val="000000"/>
          <w:sz w:val="26"/>
          <w:szCs w:val="26"/>
          <w:rtl/>
          <w:lang w:bidi="fa-IR"/>
        </w:rPr>
        <w:footnoteReference w:id="61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نستفيد من لقبه انه من الغري و من تدوين المحقق الطهراني له في إحياء الداثر انه من القرن العاشر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عبد العلي بن احمد بن محمد الاسترابادي: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عبد العلي بن نور الدين احمد بن سعد الدين محمد الاسترابادي‏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3/ 385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إحياء الداثر في القرن العاشر ص 134</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234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قد حاز على إجازة متوسطة من المحقق الكركي كتبها له بالغري في السادس و العشرين من شهر رمضان سنة 929 ه</w:t>
      </w:r>
      <w:r w:rsidRPr="00435564">
        <w:rPr>
          <w:rStyle w:val="FootnoteReference"/>
          <w:rFonts w:ascii="Traditional Arabic" w:hAnsi="Traditional Arabic" w:cs="B Badr"/>
          <w:color w:val="000000"/>
          <w:sz w:val="26"/>
          <w:szCs w:val="26"/>
          <w:rtl/>
          <w:lang w:bidi="fa-IR"/>
        </w:rPr>
        <w:footnoteReference w:id="615"/>
      </w:r>
      <w:r w:rsidRPr="00435564">
        <w:rPr>
          <w:rFonts w:ascii="Traditional Arabic" w:hAnsi="Traditional Arabic" w:cs="B Badr" w:hint="cs"/>
          <w:color w:val="000000"/>
          <w:sz w:val="26"/>
          <w:szCs w:val="26"/>
          <w:rtl/>
          <w:lang w:bidi="fa-IR"/>
        </w:rPr>
        <w:t>. و في الطبقات: الشيخ الأجل العالم العامل الفاضل الكامل قدوة الفضلاء زبدة العلماء الأتقياء الأخ في اللّه المرتضى في الاخوة جمال الملة و الحق و الدين عبد العلي بن المرحوم المبرور ... و قد صدرت هذه الأوصاف من المحقق الكركي في حق تلميذه المترجم له في ارض الغري 26 رمضان سنة 929 ه</w:t>
      </w:r>
      <w:r w:rsidRPr="00435564">
        <w:rPr>
          <w:rStyle w:val="FootnoteReference"/>
          <w:rFonts w:ascii="Traditional Arabic" w:hAnsi="Traditional Arabic" w:cs="B Badr"/>
          <w:color w:val="000000"/>
          <w:sz w:val="26"/>
          <w:szCs w:val="26"/>
          <w:rtl/>
          <w:lang w:bidi="fa-IR"/>
        </w:rPr>
        <w:footnoteReference w:id="61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عبد الكاظم بن نور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عبد الكاظم بن نور الدين بن احمد: كان مقيما بالنجف الأشرف و كتب في سنة 935 ه بعض مؤلفات نور الدين علي بن عبد العال المحقق الكركي و لعله كان من تلامذته‏</w:t>
      </w:r>
      <w:r w:rsidRPr="00435564">
        <w:rPr>
          <w:rStyle w:val="FootnoteReference"/>
          <w:rFonts w:ascii="Traditional Arabic" w:hAnsi="Traditional Arabic" w:cs="B Badr"/>
          <w:color w:val="000000"/>
          <w:sz w:val="26"/>
          <w:szCs w:val="26"/>
          <w:rtl/>
          <w:lang w:bidi="fa-IR"/>
        </w:rPr>
        <w:footnoteReference w:id="61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عبد الكريم بن إبراهيم الميسي: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عبد الكريم بن الشيخ إبراهيم بن الشيخ علي بن عبد العال الميسي العاملي من علماء المائة العاشرة تخرج على والده العلامة و كتب له إجازة فيها: طلب الفاضل الكامل التقي عبد الكريم وفقه اللّه لمراضيه بمحمد و آله و صانه عن ارتكاب معاصيه إجازة العمل و الرواية علما منه بأن الأصل في ذلك الدراية فأخبرت له اجزل اللّه عونه ما أجاز لي والدي‏</w:t>
      </w:r>
      <w:r w:rsidRPr="00435564">
        <w:rPr>
          <w:rStyle w:val="FootnoteReference"/>
          <w:rFonts w:ascii="Traditional Arabic" w:hAnsi="Traditional Arabic" w:cs="B Badr"/>
          <w:color w:val="000000"/>
          <w:sz w:val="26"/>
          <w:szCs w:val="26"/>
          <w:rtl/>
          <w:lang w:bidi="fa-IR"/>
        </w:rPr>
        <w:footnoteReference w:id="618"/>
      </w:r>
      <w:r w:rsidRPr="00435564">
        <w:rPr>
          <w:rFonts w:ascii="Traditional Arabic" w:hAnsi="Traditional Arabic" w:cs="B Badr" w:hint="cs"/>
          <w:color w:val="000000"/>
          <w:sz w:val="26"/>
          <w:szCs w:val="26"/>
          <w:rtl/>
          <w:lang w:bidi="fa-IR"/>
        </w:rPr>
        <w:t xml:space="preserve"> و في آخرها: كتب الأحرف بيده الفانية الراجي عفو ربه إبراهيم بن علي بن عبد العالي الميسي العاملي عاملهم اللّه بلطفه و كرمه و ذلك بالنجف الأشرف المقدس على مشرفه افضل الصلاة و السلام في أوائل شهر رمضان‏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الذريعة ص 214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إحياء الداثر ص 124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تراجم الرجال 1/ 315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تكملة أمل الآمل القسم الأول- العلماء العامليون ص 267</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235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من سنة خمس و سبعين و تسعمائة</w:t>
      </w:r>
      <w:r w:rsidRPr="00435564">
        <w:rPr>
          <w:rStyle w:val="FootnoteReference"/>
          <w:rFonts w:ascii="Traditional Arabic" w:hAnsi="Traditional Arabic" w:cs="B Badr"/>
          <w:color w:val="000000"/>
          <w:sz w:val="26"/>
          <w:szCs w:val="26"/>
          <w:rtl/>
          <w:lang w:bidi="fa-IR"/>
        </w:rPr>
        <w:footnoteReference w:id="619"/>
      </w:r>
      <w:r w:rsidRPr="00435564">
        <w:rPr>
          <w:rFonts w:ascii="Traditional Arabic" w:hAnsi="Traditional Arabic" w:cs="B Badr" w:hint="cs"/>
          <w:color w:val="000000"/>
          <w:sz w:val="26"/>
          <w:szCs w:val="26"/>
          <w:rtl/>
          <w:lang w:bidi="fa-IR"/>
        </w:rPr>
        <w:t>. و في التكملة: رأيت فراغه من نسخ الروضة البهية في سنة خمس و ثمانين و تسعمائة</w:t>
      </w:r>
      <w:r w:rsidRPr="00435564">
        <w:rPr>
          <w:rStyle w:val="FootnoteReference"/>
          <w:rFonts w:ascii="Traditional Arabic" w:hAnsi="Traditional Arabic" w:cs="B Badr"/>
          <w:color w:val="000000"/>
          <w:sz w:val="26"/>
          <w:szCs w:val="26"/>
          <w:rtl/>
          <w:lang w:bidi="fa-IR"/>
        </w:rPr>
        <w:footnoteReference w:id="62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عبيد بن السيد: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شاعر فاضل أديب جليل من شعراء النجف الأشرف الأفاضل من القرن العاشر الهجري حيث كان حيا عام 965 ه و مات في النجف.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الشاعر الفاضل في النجف هو الذي تعلم الدروس الدينية في الحوزة و بدأ بإنشاد الشعر في المناسبات المختلفة.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33/ 295. معجم رجال الفكر و الأدب 3/ 1277.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مير عزيز اللّه القمي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مير عزيز اللّه النجفي شاعر و أديب و معاصر للشاه طهماسب هاجر الى النجف و سكن فيها الى ان توفى عام 1000 و دفن فيها</w:t>
      </w:r>
      <w:r w:rsidRPr="00435564">
        <w:rPr>
          <w:rStyle w:val="FootnoteReference"/>
          <w:rFonts w:ascii="Traditional Arabic" w:hAnsi="Traditional Arabic" w:cs="B Badr"/>
          <w:color w:val="000000"/>
          <w:sz w:val="26"/>
          <w:szCs w:val="26"/>
          <w:rtl/>
          <w:lang w:bidi="fa-IR"/>
        </w:rPr>
        <w:footnoteReference w:id="621"/>
      </w:r>
      <w:r w:rsidRPr="00435564">
        <w:rPr>
          <w:rFonts w:ascii="Traditional Arabic" w:hAnsi="Traditional Arabic" w:cs="B Badr" w:hint="cs"/>
          <w:color w:val="000000"/>
          <w:sz w:val="26"/>
          <w:szCs w:val="26"/>
          <w:rtl/>
          <w:lang w:bidi="fa-IR"/>
        </w:rPr>
        <w:t>. و من الظاهر أن هجرة الشاعر و الأديب الى النجف الأشرف لا تكون الّا لأجل التزود من الفقه و العلوم الإسلامية مما يبعث على إرتفاع المستوى العلمي للشعر و يرهف الحس لدى الشاعر.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9/ 257. نتائج الأفكار/ 185</w:t>
      </w:r>
      <w:r w:rsidRPr="00435564">
        <w:rPr>
          <w:rStyle w:val="FootnoteReference"/>
          <w:rFonts w:ascii="Traditional Arabic" w:hAnsi="Traditional Arabic" w:cs="B Badr"/>
          <w:color w:val="000000"/>
          <w:sz w:val="26"/>
          <w:szCs w:val="26"/>
          <w:rtl/>
          <w:lang w:bidi="fa-IR"/>
        </w:rPr>
        <w:footnoteReference w:id="62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بحار الأنوار 108/ 180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تكملة أمل الآمل- مجلد العامليين ص 267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الذريعة 9/ 257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رجال الفكر و الأدب 1/ 418</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236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علم (علي) بن سيف بن منصور: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فاضل عالم جليل و هو من العلماء المتأخرين عن العلامة و من مؤلفاته كتاب كنز الفوائد و هو تلخيص كتاب تأويل الآيات الظاهرة في فضائل العترة الطاهرة و في آخره (فرغ من تنميقه منتخبه العبد الفقير الى اللّه الغفور علم بن سيف بن منصور غفر اللّه له و لوالديه بالمشهد الشريف الغروي على مشرفه السلام في 937 ه و سميته (كنز جامع الفوائد و دافع المعاند)</w:t>
      </w:r>
      <w:r w:rsidRPr="00435564">
        <w:rPr>
          <w:rStyle w:val="FootnoteReference"/>
          <w:rFonts w:ascii="Traditional Arabic" w:hAnsi="Traditional Arabic" w:cs="B Badr"/>
          <w:color w:val="000000"/>
          <w:sz w:val="26"/>
          <w:szCs w:val="26"/>
          <w:rtl/>
          <w:lang w:bidi="fa-IR"/>
        </w:rPr>
        <w:footnoteReference w:id="623"/>
      </w:r>
      <w:r w:rsidRPr="00435564">
        <w:rPr>
          <w:rFonts w:ascii="Traditional Arabic" w:hAnsi="Traditional Arabic" w:cs="B Badr" w:hint="cs"/>
          <w:color w:val="000000"/>
          <w:sz w:val="26"/>
          <w:szCs w:val="26"/>
          <w:rtl/>
          <w:lang w:bidi="fa-IR"/>
        </w:rPr>
        <w:t>. و له كتاب (معرب تحفة الأبرار) الفارسي في أصول الدين و مناقب الأطهار</w:t>
      </w:r>
      <w:r w:rsidRPr="00435564">
        <w:rPr>
          <w:rStyle w:val="FootnoteReference"/>
          <w:rFonts w:ascii="Traditional Arabic" w:hAnsi="Traditional Arabic" w:cs="B Badr"/>
          <w:color w:val="000000"/>
          <w:sz w:val="26"/>
          <w:szCs w:val="26"/>
          <w:rtl/>
          <w:lang w:bidi="fa-IR"/>
        </w:rPr>
        <w:footnoteReference w:id="62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صاحب الترجمة قد يعبر عنه بعلي بن سيف بن منصور ففي الرياض كان من أجلة العلماء المتأخرين و قد سبق بعنوان الشيخ علم بن سيف بن منصور فلا تغفل و لا تغلط</w:t>
      </w:r>
      <w:r w:rsidRPr="00435564">
        <w:rPr>
          <w:rStyle w:val="FootnoteReference"/>
          <w:rFonts w:ascii="Traditional Arabic" w:hAnsi="Traditional Arabic" w:cs="B Badr"/>
          <w:color w:val="000000"/>
          <w:sz w:val="26"/>
          <w:szCs w:val="26"/>
          <w:rtl/>
          <w:lang w:bidi="fa-IR"/>
        </w:rPr>
        <w:footnoteReference w:id="62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علي بن حبيب اللّه بن محمد الجوزداني: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الشيخ علي بن عبد العال الكركي في إجازته للمترجم له: و بعد فإن الشيخ الفاضل العالم العامل الكامل العلامة عمدة الفضلاء و النبلاء حاوي أنواع الفضائل زين الملة و الدين بابا شيخ علي بن الشيخ الأجل العالم العامل الكامل كمال الملة و الدين حبيب اللّه بن المرحوم المبرور سلطان محمد الجوزداني .. الى ان يقول رحل الى المشهد المقدس الغروي على مشرفه الصلاة و السلام لتحصيل العلوم الدينية و اكتساب حلية الإنتظام في سلك العالمين بأعباء العلوم الشرعية فاختلط بهذا الكاتب الضعيف مدة من الزمان و برهة من الأيام ظهر فيها جميل أخلاقه و حسن مزاياه و مزيد فضله و كمال استعداده‏</w:t>
      </w:r>
      <w:r w:rsidRPr="00435564">
        <w:rPr>
          <w:rStyle w:val="FootnoteReference"/>
          <w:rFonts w:ascii="Traditional Arabic" w:hAnsi="Traditional Arabic" w:cs="B Badr"/>
          <w:color w:val="000000"/>
          <w:sz w:val="26"/>
          <w:szCs w:val="26"/>
          <w:rtl/>
          <w:lang w:bidi="fa-IR"/>
        </w:rPr>
        <w:footnoteReference w:id="62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الذريعة- المجلد 18 ص 149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الذريعة المجلد 21 ص 239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رياض العلماء 4/ 104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بحار الأنوار- 108/ 59 و إحياء الداثر في القرن العاشر ص 26</w:t>
      </w:r>
    </w:p>
    <w:p w:rsidR="00435564" w:rsidRPr="00435564" w:rsidRDefault="00BA63E1" w:rsidP="00146542">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237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شرف الدين علي الحسيني النجفي الاسترابادي: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الرياض: قال الأستاذ الإستناد في أول بحار الأنوار: السيد الفاضل العالم الزكي شرف الدين علي الحسيني الاسترابادي المتوطن بالغري مؤلف كتاب الغروية في شرح الجعفرية و قد كتبه في حياة أستاذه الماتن المحقق المذكور في النجف‏</w:t>
      </w:r>
      <w:r w:rsidRPr="00435564">
        <w:rPr>
          <w:rStyle w:val="FootnoteReference"/>
          <w:rFonts w:ascii="Traditional Arabic" w:hAnsi="Traditional Arabic" w:cs="B Badr"/>
          <w:color w:val="000000"/>
          <w:sz w:val="26"/>
          <w:szCs w:val="26"/>
          <w:rtl/>
          <w:lang w:bidi="fa-IR"/>
        </w:rPr>
        <w:footnoteReference w:id="627"/>
      </w:r>
      <w:r w:rsidRPr="00435564">
        <w:rPr>
          <w:rFonts w:ascii="Traditional Arabic" w:hAnsi="Traditional Arabic" w:cs="B Badr" w:hint="cs"/>
          <w:color w:val="000000"/>
          <w:sz w:val="26"/>
          <w:szCs w:val="26"/>
          <w:rtl/>
          <w:lang w:bidi="fa-IR"/>
        </w:rPr>
        <w:t xml:space="preserve"> و تلميذ الشيخ الأجل نور الدين علي بن عبد العال الكرك‏</w:t>
      </w:r>
      <w:r w:rsidRPr="00435564">
        <w:rPr>
          <w:rStyle w:val="FootnoteReference"/>
          <w:rFonts w:ascii="Traditional Arabic" w:hAnsi="Traditional Arabic" w:cs="B Badr"/>
          <w:color w:val="000000"/>
          <w:sz w:val="26"/>
          <w:szCs w:val="26"/>
          <w:rtl/>
          <w:lang w:bidi="fa-IR"/>
        </w:rPr>
        <w:footnoteReference w:id="628"/>
      </w:r>
      <w:r w:rsidRPr="00435564">
        <w:rPr>
          <w:rFonts w:ascii="Traditional Arabic" w:hAnsi="Traditional Arabic" w:cs="B Badr" w:hint="cs"/>
          <w:color w:val="000000"/>
          <w:sz w:val="26"/>
          <w:szCs w:val="26"/>
          <w:rtl/>
          <w:lang w:bidi="fa-IR"/>
        </w:rPr>
        <w:t xml:space="preserve"> و له أيضا كتاب تأويل الآيات الباهرة في فضل العترة الطاهرة</w:t>
      </w:r>
      <w:r w:rsidRPr="00435564">
        <w:rPr>
          <w:rStyle w:val="FootnoteReference"/>
          <w:rFonts w:ascii="Traditional Arabic" w:hAnsi="Traditional Arabic" w:cs="B Badr"/>
          <w:color w:val="000000"/>
          <w:sz w:val="26"/>
          <w:szCs w:val="26"/>
          <w:rtl/>
          <w:lang w:bidi="fa-IR"/>
        </w:rPr>
        <w:footnoteReference w:id="629"/>
      </w:r>
      <w:r w:rsidRPr="00435564">
        <w:rPr>
          <w:rFonts w:ascii="Traditional Arabic" w:hAnsi="Traditional Arabic" w:cs="B Badr" w:hint="cs"/>
          <w:color w:val="000000"/>
          <w:sz w:val="26"/>
          <w:szCs w:val="26"/>
          <w:rtl/>
          <w:lang w:bidi="fa-IR"/>
        </w:rPr>
        <w:t xml:space="preserve"> و هو من تلامذ الشيخ إبراهيم بن سليمان القطيفي‏</w:t>
      </w:r>
      <w:r w:rsidRPr="00435564">
        <w:rPr>
          <w:rStyle w:val="FootnoteReference"/>
          <w:rFonts w:ascii="Traditional Arabic" w:hAnsi="Traditional Arabic" w:cs="B Badr"/>
          <w:color w:val="000000"/>
          <w:sz w:val="26"/>
          <w:szCs w:val="26"/>
          <w:rtl/>
          <w:lang w:bidi="fa-IR"/>
        </w:rPr>
        <w:footnoteReference w:id="630"/>
      </w:r>
      <w:r w:rsidRPr="00435564">
        <w:rPr>
          <w:rFonts w:ascii="Traditional Arabic" w:hAnsi="Traditional Arabic" w:cs="B Badr" w:hint="cs"/>
          <w:color w:val="000000"/>
          <w:sz w:val="26"/>
          <w:szCs w:val="26"/>
          <w:rtl/>
          <w:lang w:bidi="fa-IR"/>
        </w:rPr>
        <w:t xml:space="preserve"> توفي سنة 940 ه</w:t>
      </w:r>
      <w:r w:rsidRPr="00435564">
        <w:rPr>
          <w:rStyle w:val="FootnoteReference"/>
          <w:rFonts w:ascii="Traditional Arabic" w:hAnsi="Traditional Arabic" w:cs="B Badr"/>
          <w:color w:val="000000"/>
          <w:sz w:val="26"/>
          <w:szCs w:val="26"/>
          <w:rtl/>
          <w:lang w:bidi="fa-IR"/>
        </w:rPr>
        <w:footnoteReference w:id="63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أمل الآمل 2/ 176. رياض العلماء 4/ 66. معجم رجال الفكر و الأدب 1/ 114. المقابس 19. الفوائد الرضوية 274. الذريعة 3/ 304 و 16/ 45. هدية العارفين 10/ 845.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ملاحظة: يعتقد الشيخ الحر العاملي في أمل الآمل ان السيد شرف الدين يختلف عن الشيخ شرف الدين و أنهما شخصان رغم التشابه في الإسم و اللقب و المؤلّف في حين ان صاحب أعيان الشيعة السيد محسن الأمين يرى أنهما شخص واحد</w:t>
      </w:r>
      <w:r w:rsidRPr="00435564">
        <w:rPr>
          <w:rStyle w:val="FootnoteReference"/>
          <w:rFonts w:ascii="Traditional Arabic" w:hAnsi="Traditional Arabic" w:cs="B Badr"/>
          <w:color w:val="000000"/>
          <w:sz w:val="26"/>
          <w:szCs w:val="26"/>
          <w:rtl/>
          <w:lang w:bidi="fa-IR"/>
        </w:rPr>
        <w:footnoteReference w:id="63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علي بن الحسين بن عبد العالي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نور الدين أبو الحسن علي بن الحسين بن عبد العالي الكركي النجفي هو أشهر من ان يذكر و أجل من ان يطرى‏</w:t>
      </w:r>
      <w:r w:rsidRPr="00435564">
        <w:rPr>
          <w:rStyle w:val="FootnoteReference"/>
          <w:rFonts w:ascii="Traditional Arabic" w:hAnsi="Traditional Arabic" w:cs="B Badr"/>
          <w:color w:val="000000"/>
          <w:sz w:val="26"/>
          <w:szCs w:val="26"/>
          <w:rtl/>
          <w:lang w:bidi="fa-IR"/>
        </w:rPr>
        <w:footnoteReference w:id="633"/>
      </w:r>
      <w:r w:rsidRPr="00435564">
        <w:rPr>
          <w:rFonts w:ascii="Traditional Arabic" w:hAnsi="Traditional Arabic" w:cs="B Badr" w:hint="cs"/>
          <w:color w:val="000000"/>
          <w:sz w:val="26"/>
          <w:szCs w:val="26"/>
          <w:rtl/>
          <w:lang w:bidi="fa-IR"/>
        </w:rPr>
        <w:t>. و في الآمل: الشيخ الجليل علي بن عبد العالي العاملي الكركي أمره في الثقة و العلم و الفضل و جلالة القدر و عظم الشأن و كثرة التحقيق أشهر من ان يذكر</w:t>
      </w:r>
      <w:r w:rsidRPr="00435564">
        <w:rPr>
          <w:rStyle w:val="FootnoteReference"/>
          <w:rFonts w:ascii="Traditional Arabic" w:hAnsi="Traditional Arabic" w:cs="B Badr"/>
          <w:color w:val="000000"/>
          <w:sz w:val="26"/>
          <w:szCs w:val="26"/>
          <w:rtl/>
          <w:lang w:bidi="fa-IR"/>
        </w:rPr>
        <w:footnoteReference w:id="634"/>
      </w:r>
      <w:r w:rsidRPr="00435564">
        <w:rPr>
          <w:rFonts w:ascii="Traditional Arabic" w:hAnsi="Traditional Arabic" w:cs="B Badr" w:hint="cs"/>
          <w:color w:val="000000"/>
          <w:sz w:val="26"/>
          <w:szCs w:val="26"/>
          <w:rtl/>
          <w:lang w:bidi="fa-IR"/>
        </w:rPr>
        <w:t>. و 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الذريعة 16/ 45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رياض العلماء 3/ 8 و إحياء الداثر ص 145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الذريعة 3/ 304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رياض العلماء 1/ 15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الذريعة 3/ 304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أمل الآمل 2/ 131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(7) ماضي النجف و حاضرها 3/ 239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(8) أمل الآمل 1/ 121</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238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الرياض: الفقيه المجتهد الكبير العالم العلامة الملقب بالشيخ العلائي و المعروف بالمحقق الثاني شيخ المذهب و مخرب دين اهل النصب و الوصب‏</w:t>
      </w:r>
      <w:r w:rsidRPr="00435564">
        <w:rPr>
          <w:rStyle w:val="FootnoteReference"/>
          <w:rFonts w:ascii="Traditional Arabic" w:hAnsi="Traditional Arabic" w:cs="B Badr"/>
          <w:color w:val="000000"/>
          <w:sz w:val="26"/>
          <w:szCs w:val="26"/>
          <w:rtl/>
          <w:lang w:bidi="fa-IR"/>
        </w:rPr>
        <w:footnoteReference w:id="63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رحل في أول امره الى مصر و اخذ عن علمائها بعد ما اخذ عن علماء الشام ثم توجه الى العراق فورد النجف و أقام فيها زمانا طويلا يفيد و يستفيد ثم رحل الى بلاد العجم لترويج المذهب و السلطان حينئذ الشاه إسماعيل الصفوي ثم كان مبجلا لدى ابنه الشاه طهماسب الصفوي. و قد كتب الشاه المذكور الى جميع الممالك كتابا يأمرهم بإمتثال ما يأمر به الشيخ علي لان اصل الملك له لأنه نائب الإمام عليه السلام‏</w:t>
      </w:r>
      <w:r w:rsidRPr="00435564">
        <w:rPr>
          <w:rStyle w:val="FootnoteReference"/>
          <w:rFonts w:ascii="Traditional Arabic" w:hAnsi="Traditional Arabic" w:cs="B Badr"/>
          <w:color w:val="000000"/>
          <w:sz w:val="26"/>
          <w:szCs w:val="26"/>
          <w:rtl/>
          <w:lang w:bidi="fa-IR"/>
        </w:rPr>
        <w:footnoteReference w:id="63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صدرت منه إجازة لتلامذته في الغري و غيرها و له مصنفات كثيرة منها جامع المقاصد في شرح القواعد و شرح الإرشاد و الرسالة الجعفرية و صيغ العقود و الإيقاعات و أسرار اللاهوت أو نفحات اللاهوت في الجبت و الطاغوت و رسالة الجمعة و غيرها</w:t>
      </w:r>
      <w:r w:rsidRPr="00435564">
        <w:rPr>
          <w:rStyle w:val="FootnoteReference"/>
          <w:rFonts w:ascii="Traditional Arabic" w:hAnsi="Traditional Arabic" w:cs="B Badr"/>
          <w:color w:val="000000"/>
          <w:sz w:val="26"/>
          <w:szCs w:val="26"/>
          <w:rtl/>
          <w:lang w:bidi="fa-IR"/>
        </w:rPr>
        <w:footnoteReference w:id="637"/>
      </w:r>
      <w:r w:rsidRPr="00435564">
        <w:rPr>
          <w:rFonts w:ascii="Traditional Arabic" w:hAnsi="Traditional Arabic" w:cs="B Badr" w:hint="cs"/>
          <w:color w:val="000000"/>
          <w:sz w:val="26"/>
          <w:szCs w:val="26"/>
          <w:rtl/>
          <w:lang w:bidi="fa-IR"/>
        </w:rPr>
        <w:t xml:space="preserve"> حيث تنوف الكتب و الرسائل الخمس و العشرون. من آثاره الباقية في النجف المشهور في محلة البراق الذي كان معروفا بمسجد المحقق الكركي و عرف بعده بمسجد الطريحي‏</w:t>
      </w:r>
      <w:r w:rsidRPr="00435564">
        <w:rPr>
          <w:rStyle w:val="FootnoteReference"/>
          <w:rFonts w:ascii="Traditional Arabic" w:hAnsi="Traditional Arabic" w:cs="B Badr"/>
          <w:color w:val="000000"/>
          <w:sz w:val="26"/>
          <w:szCs w:val="26"/>
          <w:rtl/>
          <w:lang w:bidi="fa-IR"/>
        </w:rPr>
        <w:footnoteReference w:id="63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توفى في النجف يوم الاثنين الثامن عشر من ذي الحجة سنة 940 ه</w:t>
      </w:r>
      <w:r w:rsidRPr="00435564">
        <w:rPr>
          <w:rStyle w:val="FootnoteReference"/>
          <w:rFonts w:ascii="Traditional Arabic" w:hAnsi="Traditional Arabic" w:cs="B Badr"/>
          <w:color w:val="000000"/>
          <w:sz w:val="26"/>
          <w:szCs w:val="26"/>
          <w:rtl/>
          <w:lang w:bidi="fa-IR"/>
        </w:rPr>
        <w:footnoteReference w:id="639"/>
      </w:r>
      <w:r w:rsidRPr="00435564">
        <w:rPr>
          <w:rFonts w:ascii="Traditional Arabic" w:hAnsi="Traditional Arabic" w:cs="B Badr" w:hint="cs"/>
          <w:color w:val="000000"/>
          <w:sz w:val="26"/>
          <w:szCs w:val="26"/>
          <w:rtl/>
          <w:lang w:bidi="fa-IR"/>
        </w:rPr>
        <w:t xml:space="preserve"> له رسالة (السجود على التربة الحسينية بعد ان تشوى بالنار) يردّ بها على معاصره الشيخ إبراهيم القطيفي في منعه من ذلك و فرغ من تأليفها في النجف الأشرف يوم 11 ربيع الأول 933 هجرية</w:t>
      </w:r>
      <w:r w:rsidRPr="00435564">
        <w:rPr>
          <w:rStyle w:val="FootnoteReference"/>
          <w:rFonts w:ascii="Traditional Arabic" w:hAnsi="Traditional Arabic" w:cs="B Badr"/>
          <w:color w:val="000000"/>
          <w:sz w:val="26"/>
          <w:szCs w:val="26"/>
          <w:rtl/>
          <w:lang w:bidi="fa-IR"/>
        </w:rPr>
        <w:footnoteReference w:id="640"/>
      </w:r>
      <w:r w:rsidRPr="00435564">
        <w:rPr>
          <w:rFonts w:ascii="Traditional Arabic" w:hAnsi="Traditional Arabic" w:cs="B Badr" w:hint="cs"/>
          <w:color w:val="000000"/>
          <w:sz w:val="26"/>
          <w:szCs w:val="26"/>
          <w:rtl/>
          <w:lang w:bidi="fa-IR"/>
        </w:rPr>
        <w:t>. و في إجازته لأحمد بن أبي جامع العاملي (ورد إلينا الى المشهد المقدس الغروي على مشرفه الصلاة و السلام و إنتظم في سلك المجاورين بتلك البقعة المقدسة برهة من الزمن)</w:t>
      </w:r>
      <w:r w:rsidRPr="00435564">
        <w:rPr>
          <w:rStyle w:val="FootnoteReference"/>
          <w:rFonts w:ascii="Traditional Arabic" w:hAnsi="Traditional Arabic" w:cs="B Badr"/>
          <w:color w:val="000000"/>
          <w:sz w:val="26"/>
          <w:szCs w:val="26"/>
          <w:rtl/>
          <w:lang w:bidi="fa-IR"/>
        </w:rPr>
        <w:footnoteReference w:id="64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رياض العلماء 3/ 441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أعيان الشيعة 8/ 208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أعيان الشيعة 8/ 210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ماضي النجف و حاضرها 3/ 243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ماضي النجف و حاضرها 3/ 243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أعيان الشيعة المجلد الثامن ص 210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(7) بحار الأنوار 108/ 60</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239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له: إثبات الرجعة. أحكام الأرضين. ترجمة الجزيرة الخضراء. جامع المقاصد في شرح القواعد. الجعفرية في الصلاة و مقدماتها. حاشية إرشاد العلامة الحلي. حاشية ألفية الشهيد. حاشية تحرير العلامة. حاشية الدروس. حاشية الذكرى. حاشية شرائع الإسلام. حاشية قواعد العلامة. حاشية المختصر النافع. حاشية مختلف العلامة. شرح إرشاد العلامة. شرح ألفية الشهيد الأول. صيغ العقود و الإيقاعات. قاطعة اللجاج في حل الخراج. النجمية في الكلام. نفحات اللاهوت في وجوب لعن الجبت و الطاغوت.</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مقدمة كتابه نفحات اللاهوت المطبوع عام، 1404 معجم رجال الفكر و الأدب 3/ 1071.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علي بن فلاح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كتب بخطه (كنز الفوائد) في شرح مشكلات القواعد للعميدي في سنة 992</w:t>
      </w:r>
      <w:r w:rsidRPr="00435564">
        <w:rPr>
          <w:rStyle w:val="FootnoteReference"/>
          <w:rFonts w:ascii="Traditional Arabic" w:hAnsi="Traditional Arabic" w:cs="B Badr"/>
          <w:color w:val="000000"/>
          <w:sz w:val="26"/>
          <w:szCs w:val="26"/>
          <w:rtl/>
          <w:lang w:bidi="fa-IR"/>
        </w:rPr>
        <w:footnoteReference w:id="64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علي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علي بن يوسف بن علي بن محمد العاملي: عاملي المولد و المنشأ نجفي الموطن و المسكن أديب فاضل شاعر كتب نسخة من (شرح مختصر الأصول) للقاضي عضد الدين الإيجي في يزد بخدمة النقيب شاه عبد العلي الحسيني و أئمة في يوم الأربعاء 19 ذي الحجة سنة 993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رسالة في كيفية الاستخارة</w:t>
      </w:r>
      <w:r w:rsidRPr="00435564">
        <w:rPr>
          <w:rStyle w:val="FootnoteReference"/>
          <w:rFonts w:ascii="Traditional Arabic" w:hAnsi="Traditional Arabic" w:cs="B Badr"/>
          <w:color w:val="000000"/>
          <w:sz w:val="26"/>
          <w:szCs w:val="26"/>
          <w:rtl/>
          <w:lang w:bidi="fa-IR"/>
        </w:rPr>
        <w:footnoteReference w:id="64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علي بن عبد الصمد بن محمد الجبعي: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أبو القاسم نور الدين علي بن عبد الصمد العاملي عمّ الشيخ البهائي. في الرياض: فاضل عالم جليل فقيه شاعر و قد صدرت له إجازة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إحياء الداثر ص 166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تراجم الرجال 1/ 391</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240</w:t>
      </w:r>
      <w:r w:rsidR="00146542">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من المحقق الكركي علي بن عبد العال بالمشهد المقدس الغروي في خامس شهر رجب سنة خمس و ثلاثين و تسعمائة</w:t>
      </w:r>
      <w:r w:rsidRPr="00435564">
        <w:rPr>
          <w:rStyle w:val="FootnoteReference"/>
          <w:rFonts w:ascii="Traditional Arabic" w:hAnsi="Traditional Arabic" w:cs="B Badr"/>
          <w:color w:val="000000"/>
          <w:sz w:val="26"/>
          <w:szCs w:val="26"/>
          <w:rtl/>
          <w:lang w:bidi="fa-IR"/>
        </w:rPr>
        <w:footnoteReference w:id="64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علي بن محمد الحر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الآمل: هو جد مؤلف كتاب أمل الآمل كان عالما فاضلا عابدا كريم الأخلاق جليل القدر عظيم الشأن شاعرا أديبا منشئا قرأ على الشيخ حسن و السيد محمد و غيرهما و روى عن والدي عنه و له شعره يحضرني منه شي‏ء الآن و توفى بالنجف مسموما</w:t>
      </w:r>
      <w:r w:rsidRPr="00435564">
        <w:rPr>
          <w:rStyle w:val="FootnoteReference"/>
          <w:rFonts w:ascii="Traditional Arabic" w:hAnsi="Traditional Arabic" w:cs="B Badr"/>
          <w:color w:val="000000"/>
          <w:sz w:val="26"/>
          <w:szCs w:val="26"/>
          <w:rtl/>
          <w:lang w:bidi="fa-IR"/>
        </w:rPr>
        <w:footnoteReference w:id="64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علي بن محمود العاملي المشغري: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الآمل: هو خال والد المصنف (الشيخ الحرّ العاملي) كان عالما فاضلا فقيها صالحا له رسالة سماها امتحان الأفكار في مسألة الدار في القصر و رسالة في الدراية و رسالة في العروض و رسالة في المنطق و غير ذلك .. ثم يتابع قائلا: قرأ على الشيخ محمد بن الحسن بن زين الدين العاملي و على الشيخ محمد بن علي العاملي التبنيني و الشيخ محمد بن علي الحرفوشي العاملي و على الأمير فيض اللّه التفريشي في النجف و غيرهم‏</w:t>
      </w:r>
      <w:r w:rsidRPr="00435564">
        <w:rPr>
          <w:rStyle w:val="FootnoteReference"/>
          <w:rFonts w:ascii="Traditional Arabic" w:hAnsi="Traditional Arabic" w:cs="B Badr"/>
          <w:color w:val="000000"/>
          <w:sz w:val="26"/>
          <w:szCs w:val="26"/>
          <w:rtl/>
          <w:lang w:bidi="fa-IR"/>
        </w:rPr>
        <w:footnoteReference w:id="64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علي المنشار: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الرياض: الشيخ الجليل زين الدين علي المعروف بمنشار العاملي كان من أجلة الفضلاء المعاصرين للسلطان شاه طهماسب الصفوي و هو أبو زوجة الشيخ البهائي .. و كان من تلامذة الشيخ علي الكركي و كان قول‏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رياض العلماء 4/ 114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أمل الآمل 1/ 129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أمل الآمل 1/ 134</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241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هذا التلميذ معتبرا في المسائل الشرعية و أجوبة الفتاوى و موثوقا به‏</w:t>
      </w:r>
      <w:r w:rsidRPr="00435564">
        <w:rPr>
          <w:rStyle w:val="FootnoteReference"/>
          <w:rFonts w:ascii="Traditional Arabic" w:hAnsi="Traditional Arabic" w:cs="B Badr"/>
          <w:color w:val="000000"/>
          <w:sz w:val="26"/>
          <w:szCs w:val="26"/>
          <w:rtl/>
          <w:lang w:bidi="fa-IR"/>
        </w:rPr>
        <w:footnoteReference w:id="64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الظاهر من التلمذة على المحقق الكركي انه عاش في النجف لان الشيخ الكركي لم يستقر للتدريس و البحث الا في المشهد الغري رغم كثرة أسفاره و تجواله، و عليه يكون تلامذته من علماء القرن العاشر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نور الدين علي المنعل: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نور الدين علي بن علي المنعل القمي أقام مدة بالنجف الأشرف لتحصيل العلم صرح بذلك في مقدمة كتابه (نهاية الآمال) و هو فاضل من أعلام القرن العاشر ظاهرا.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نهاية الآمال في ترتيب خلاصة الأقوال. شرح مبادى‏ء الوصول. فهرس رجال قم فارسي‏</w:t>
      </w:r>
      <w:r w:rsidRPr="00435564">
        <w:rPr>
          <w:rStyle w:val="FootnoteReference"/>
          <w:rFonts w:ascii="Traditional Arabic" w:hAnsi="Traditional Arabic" w:cs="B Badr"/>
          <w:color w:val="000000"/>
          <w:sz w:val="26"/>
          <w:szCs w:val="26"/>
          <w:rtl/>
          <w:lang w:bidi="fa-IR"/>
        </w:rPr>
        <w:footnoteReference w:id="64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علي بن ناصر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علي الحسيني ناصر بن محمد بن احمد بن علي بن حسن الساكن في النجف كتب الإرشاد للمفيد بخطه و فرغ منه السبت 10 رجب 954 ه</w:t>
      </w:r>
      <w:r w:rsidRPr="00435564">
        <w:rPr>
          <w:rStyle w:val="FootnoteReference"/>
          <w:rFonts w:ascii="Traditional Arabic" w:hAnsi="Traditional Arabic" w:cs="B Badr"/>
          <w:color w:val="000000"/>
          <w:sz w:val="26"/>
          <w:szCs w:val="26"/>
          <w:rtl/>
          <w:lang w:bidi="fa-IR"/>
        </w:rPr>
        <w:footnoteReference w:id="64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علي بن هلال العاملي الكركي: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الرياض: فاضل عالم فقيه جليل محقق من العلماء المعاصرين للسلطان شاه طهماسب و قد كان يسكن بلاد العجم‏</w:t>
      </w:r>
      <w:r w:rsidRPr="00435564">
        <w:rPr>
          <w:rStyle w:val="FootnoteReference"/>
          <w:rFonts w:ascii="Traditional Arabic" w:hAnsi="Traditional Arabic" w:cs="B Badr"/>
          <w:color w:val="000000"/>
          <w:sz w:val="26"/>
          <w:szCs w:val="26"/>
          <w:rtl/>
          <w:lang w:bidi="fa-IR"/>
        </w:rPr>
        <w:footnoteReference w:id="650"/>
      </w:r>
      <w:r w:rsidRPr="00435564">
        <w:rPr>
          <w:rFonts w:ascii="Traditional Arabic" w:hAnsi="Traditional Arabic" w:cs="B Badr" w:hint="cs"/>
          <w:color w:val="000000"/>
          <w:sz w:val="26"/>
          <w:szCs w:val="26"/>
          <w:rtl/>
          <w:lang w:bidi="fa-IR"/>
        </w:rPr>
        <w:t>. و من مؤلفاته رسالة في المسائل الفقهية العامة البلوى من كتاب الطهارة حسنة الفوائد</w:t>
      </w:r>
      <w:r w:rsidRPr="00435564">
        <w:rPr>
          <w:rStyle w:val="FootnoteReference"/>
          <w:rFonts w:ascii="Traditional Arabic" w:hAnsi="Traditional Arabic" w:cs="B Badr"/>
          <w:color w:val="000000"/>
          <w:sz w:val="26"/>
          <w:szCs w:val="26"/>
          <w:rtl/>
          <w:lang w:bidi="fa-IR"/>
        </w:rPr>
        <w:footnoteReference w:id="651"/>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رياض العلماء 4/ 267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تراجم الرجال 1/ 373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إحياء الداثر ص 150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رياض العلماء 4/ 283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رياض العلماء 4/ 284</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242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كان من تلاميذ المحقق الثاني الشيخ علي بن عبد العالي الكركي‏</w:t>
      </w:r>
      <w:r w:rsidRPr="00435564">
        <w:rPr>
          <w:rStyle w:val="FootnoteReference"/>
          <w:rFonts w:ascii="Traditional Arabic" w:hAnsi="Traditional Arabic" w:cs="B Badr"/>
          <w:color w:val="000000"/>
          <w:sz w:val="26"/>
          <w:szCs w:val="26"/>
          <w:rtl/>
          <w:lang w:bidi="fa-IR"/>
        </w:rPr>
        <w:footnoteReference w:id="652"/>
      </w:r>
      <w:r w:rsidRPr="00435564">
        <w:rPr>
          <w:rFonts w:ascii="Traditional Arabic" w:hAnsi="Traditional Arabic" w:cs="B Badr" w:hint="cs"/>
          <w:color w:val="000000"/>
          <w:sz w:val="26"/>
          <w:szCs w:val="26"/>
          <w:rtl/>
          <w:lang w:bidi="fa-IR"/>
        </w:rPr>
        <w:t xml:space="preserve"> و يذكر صاحب الترجمة في إجازته للمولى المحقق مولانا ملك محمد بن سلطان حسين الإصفهاني قدس سره خمسة من مشائخه و فيهم المحقق الكركي‏</w:t>
      </w:r>
      <w:r w:rsidRPr="00435564">
        <w:rPr>
          <w:rStyle w:val="FootnoteReference"/>
          <w:rFonts w:ascii="Traditional Arabic" w:hAnsi="Traditional Arabic" w:cs="B Badr"/>
          <w:color w:val="000000"/>
          <w:sz w:val="26"/>
          <w:szCs w:val="26"/>
          <w:rtl/>
          <w:lang w:bidi="fa-IR"/>
        </w:rPr>
        <w:footnoteReference w:id="653"/>
      </w:r>
      <w:r w:rsidRPr="00435564">
        <w:rPr>
          <w:rFonts w:ascii="Traditional Arabic" w:hAnsi="Traditional Arabic" w:cs="B Badr" w:hint="cs"/>
          <w:color w:val="000000"/>
          <w:sz w:val="26"/>
          <w:szCs w:val="26"/>
          <w:rtl/>
          <w:lang w:bidi="fa-IR"/>
        </w:rPr>
        <w:t xml:space="preserve"> مات سنة أربع و ثمانين و تسعمائة</w:t>
      </w:r>
      <w:r w:rsidRPr="00435564">
        <w:rPr>
          <w:rStyle w:val="FootnoteReference"/>
          <w:rFonts w:ascii="Traditional Arabic" w:hAnsi="Traditional Arabic" w:cs="B Badr"/>
          <w:color w:val="000000"/>
          <w:sz w:val="26"/>
          <w:szCs w:val="26"/>
          <w:rtl/>
          <w:lang w:bidi="fa-IR"/>
        </w:rPr>
        <w:footnoteReference w:id="65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حيث انه تلميذ للمحقق الكركي نفهم بأنه من علماء النجف الاشرف في القرن العاشر الهجري و فرق بين أخذ الإجازة منه و بين التلمذة عليه إذ أن الإستجارة قد تكون لمن ليس بتلميذ و في غير النجف الا إذا صرح بأن الإجازة قد تمت في النجف و أما التلمذة فلم تكن إلا في النجف لأنّ المحقق الكركي و ان سافر الى شتى أنحاء العالم الإسلامي من الشام و البلاد المختلفة في إيران و لكن التلامذة غالبا قد درسوا عليه في النجف خاصة.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فخر الدين الاسترابادي: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فخر الدين بن أشرف الحسيني الاسترابادي كتب نسخة من كتاب شرائع الإسلام و أتمها في النجف الاشرف في يوم الخميس من جمادى الثانية سنة 922 ه و في آخرها إنهاء كتبها له ظاهرا الشيخ علي بن عبد العالي الكركي بالنجف في الخامس عشر من جمادى الثانية سنة 923 ه</w:t>
      </w:r>
      <w:r w:rsidRPr="00435564">
        <w:rPr>
          <w:rStyle w:val="FootnoteReference"/>
          <w:rFonts w:ascii="Traditional Arabic" w:hAnsi="Traditional Arabic" w:cs="B Badr"/>
          <w:color w:val="000000"/>
          <w:sz w:val="26"/>
          <w:szCs w:val="26"/>
          <w:rtl/>
          <w:lang w:bidi="fa-IR"/>
        </w:rPr>
        <w:footnoteReference w:id="65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فضل اللّه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الطبقات فضل اللّه الحسيني بن محمد صاحب الإثني عشر في فضائل أمير المؤمنين و هو إثني عشر حديثا من طرق العامة</w:t>
      </w:r>
      <w:r w:rsidRPr="00435564">
        <w:rPr>
          <w:rStyle w:val="FootnoteReference"/>
          <w:rFonts w:ascii="Traditional Arabic" w:hAnsi="Traditional Arabic" w:cs="B Badr"/>
          <w:color w:val="000000"/>
          <w:sz w:val="26"/>
          <w:szCs w:val="26"/>
          <w:rtl/>
          <w:lang w:bidi="fa-IR"/>
        </w:rPr>
        <w:footnoteReference w:id="656"/>
      </w:r>
      <w:r w:rsidRPr="00435564">
        <w:rPr>
          <w:rFonts w:ascii="Traditional Arabic" w:hAnsi="Traditional Arabic" w:cs="B Badr" w:hint="cs"/>
          <w:color w:val="000000"/>
          <w:sz w:val="26"/>
          <w:szCs w:val="26"/>
          <w:rtl/>
          <w:lang w:bidi="fa-IR"/>
        </w:rPr>
        <w:t xml:space="preserve"> و في الذريعة: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أعيان الشيعة 8/ 369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تكملة أمل الآمل ص 315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رياض العلماء 4/ 284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تراجم الرجال 1/ 433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إحياء الداثر في القرن العاشر ص 181</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243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ألفه بإسم الملك نظام الملك نظام الدين و قال في آخره (و قد رسم أحقر عباد اللّه الغني فضل اللّه بن محمد الحسيني هذه الأحاديث العظام في أواسط شهر رجب بمشهد الحرام مولانا علي عليه السلام لسنة خمس و أربعين و تسعمائة)</w:t>
      </w:r>
      <w:r w:rsidRPr="00435564">
        <w:rPr>
          <w:rStyle w:val="FootnoteReference"/>
          <w:rFonts w:ascii="Traditional Arabic" w:hAnsi="Traditional Arabic" w:cs="B Badr"/>
          <w:color w:val="000000"/>
          <w:sz w:val="26"/>
          <w:szCs w:val="26"/>
          <w:rtl/>
          <w:lang w:bidi="fa-IR"/>
        </w:rPr>
        <w:footnoteReference w:id="65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المولى قاسم بن الحسين علاء الدين الخلخالي: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الرياض: فاضل عالم جامع من علماء أواخر دولة السلطان شاه طهماسب الصفوي (تولى الحكم في إيران عام 930 ه)</w:t>
      </w:r>
      <w:r w:rsidRPr="00435564">
        <w:rPr>
          <w:rStyle w:val="FootnoteReference"/>
          <w:rFonts w:ascii="Traditional Arabic" w:hAnsi="Traditional Arabic" w:cs="B Badr"/>
          <w:color w:val="000000"/>
          <w:sz w:val="26"/>
          <w:szCs w:val="26"/>
          <w:rtl/>
          <w:lang w:bidi="fa-IR"/>
        </w:rPr>
        <w:footnoteReference w:id="658"/>
      </w:r>
      <w:r w:rsidRPr="00435564">
        <w:rPr>
          <w:rFonts w:ascii="Traditional Arabic" w:hAnsi="Traditional Arabic" w:cs="B Badr" w:hint="cs"/>
          <w:color w:val="000000"/>
          <w:sz w:val="26"/>
          <w:szCs w:val="26"/>
          <w:rtl/>
          <w:lang w:bidi="fa-IR"/>
        </w:rPr>
        <w:t xml:space="preserve"> و من بعده و قد رأيت نسخة من كتاب نهاية الأصول للعلامة قد صححها هذا المولى و قابلها مع نسخة الأصل في النجف الاشرف و كان تاريخ المقابلة يوم الجمعة السابع و العشرين من شهر صفر سنة سبع و ثمانين و تسعمائة و قد كتب على هوامش النسخة من إفادات نفسه أيضا ما يدل على قوة فضله و علمه‏</w:t>
      </w:r>
      <w:r w:rsidRPr="00435564">
        <w:rPr>
          <w:rStyle w:val="FootnoteReference"/>
          <w:rFonts w:ascii="Traditional Arabic" w:hAnsi="Traditional Arabic" w:cs="B Badr"/>
          <w:color w:val="000000"/>
          <w:sz w:val="26"/>
          <w:szCs w:val="26"/>
          <w:rtl/>
          <w:lang w:bidi="fa-IR"/>
        </w:rPr>
        <w:footnoteReference w:id="65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بن أبي جمهور الأحسائي: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الأعيان: الشيخ شمس الدين محمد بن علي بن إبراهيم بن الحسن بن أبي جمهور الأحسائي‏</w:t>
      </w:r>
      <w:r w:rsidRPr="00435564">
        <w:rPr>
          <w:rStyle w:val="FootnoteReference"/>
          <w:rFonts w:ascii="Traditional Arabic" w:hAnsi="Traditional Arabic" w:cs="B Badr"/>
          <w:color w:val="000000"/>
          <w:sz w:val="26"/>
          <w:szCs w:val="26"/>
          <w:rtl/>
          <w:lang w:bidi="fa-IR"/>
        </w:rPr>
        <w:footnoteReference w:id="660"/>
      </w:r>
      <w:r w:rsidRPr="00435564">
        <w:rPr>
          <w:rFonts w:ascii="Traditional Arabic" w:hAnsi="Traditional Arabic" w:cs="B Badr" w:hint="cs"/>
          <w:color w:val="000000"/>
          <w:sz w:val="26"/>
          <w:szCs w:val="26"/>
          <w:rtl/>
          <w:lang w:bidi="fa-IR"/>
        </w:rPr>
        <w:t>. و في الرياض: كان عالما فاضلا راوية. له كتب: منها كتاب غوالي اللآلي. كتاب الأحاديث الفقهية على مذهب الإمامية و ... كتاب المجلي لمرآة المنجى .. و تاريخ شروع تأليف المجلي على ما ذكره في أوله سنة أربع و تسعين و ثمانمائة في الغري حين مراجعته من مكة المعظمة و تاريخ الإتمام على ما قال في آخره في أواخر شهر جمادى‏</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الذريعة 1/ 118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دائرة المعارف الإسلامية الشيعية المجلد الثالث ص 221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رياض العلماء 4/ 392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أعيان الشيعة 9/ 434</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244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الآخرة آخر شهور سنة خمس و تسمعين و ثمانمائة في الغري‏</w:t>
      </w:r>
      <w:r w:rsidRPr="00435564">
        <w:rPr>
          <w:rStyle w:val="FootnoteReference"/>
          <w:rFonts w:ascii="Traditional Arabic" w:hAnsi="Traditional Arabic" w:cs="B Badr"/>
          <w:color w:val="000000"/>
          <w:sz w:val="26"/>
          <w:szCs w:val="26"/>
          <w:rtl/>
          <w:lang w:bidi="fa-IR"/>
        </w:rPr>
        <w:footnoteReference w:id="661"/>
      </w:r>
      <w:r w:rsidRPr="00435564">
        <w:rPr>
          <w:rFonts w:ascii="Traditional Arabic" w:hAnsi="Traditional Arabic" w:cs="B Badr" w:hint="cs"/>
          <w:color w:val="000000"/>
          <w:sz w:val="26"/>
          <w:szCs w:val="26"/>
          <w:rtl/>
          <w:lang w:bidi="fa-IR"/>
        </w:rPr>
        <w:t xml:space="preserve"> توفى بعد سنة 901 ه</w:t>
      </w:r>
      <w:r w:rsidRPr="00435564">
        <w:rPr>
          <w:rStyle w:val="FootnoteReference"/>
          <w:rFonts w:ascii="Traditional Arabic" w:hAnsi="Traditional Arabic" w:cs="B Badr"/>
          <w:color w:val="000000"/>
          <w:sz w:val="26"/>
          <w:szCs w:val="26"/>
          <w:rtl/>
          <w:lang w:bidi="fa-IR"/>
        </w:rPr>
        <w:footnoteReference w:id="66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بن ابي طالب الغروي الاسترابادي: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الأمير بن أبي طالب الموسوي الحسيني الاسترابادي الغروي تلميذ المحقق الكركي مؤلف كتاب الرسالة الجعفرية حيث شرحه تلميذه المترجم و سماه (المطالب المظفرية)</w:t>
      </w:r>
      <w:r w:rsidRPr="00435564">
        <w:rPr>
          <w:rStyle w:val="FootnoteReference"/>
          <w:rFonts w:ascii="Traditional Arabic" w:hAnsi="Traditional Arabic" w:cs="B Badr"/>
          <w:color w:val="000000"/>
          <w:sz w:val="26"/>
          <w:szCs w:val="26"/>
          <w:rtl/>
          <w:lang w:bidi="fa-IR"/>
        </w:rPr>
        <w:footnoteReference w:id="663"/>
      </w:r>
      <w:r w:rsidRPr="00435564">
        <w:rPr>
          <w:rFonts w:ascii="Traditional Arabic" w:hAnsi="Traditional Arabic" w:cs="B Badr" w:hint="cs"/>
          <w:color w:val="000000"/>
          <w:sz w:val="26"/>
          <w:szCs w:val="26"/>
          <w:rtl/>
          <w:lang w:bidi="fa-IR"/>
        </w:rPr>
        <w:t>. و من الواضح ان المحقق الكركي كان من علماء النجف الاشرف في القرن العاشر الهجري و قد تخرج على يديه تلامذة كبار منهم صاحب الترجمة.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جلال الدين محمد بن اسعد: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هو المحقق الدواني المعروف بالعلم و التحقيق في مجال المنطق و الفلسفة.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مؤلفات كثيرة تنوف على العشرين‏</w:t>
      </w:r>
      <w:r w:rsidRPr="00435564">
        <w:rPr>
          <w:rStyle w:val="FootnoteReference"/>
          <w:rFonts w:ascii="Traditional Arabic" w:hAnsi="Traditional Arabic" w:cs="B Badr"/>
          <w:color w:val="000000"/>
          <w:sz w:val="26"/>
          <w:szCs w:val="26"/>
          <w:rtl/>
          <w:lang w:bidi="fa-IR"/>
        </w:rPr>
        <w:footnoteReference w:id="664"/>
      </w:r>
      <w:r w:rsidRPr="00435564">
        <w:rPr>
          <w:rFonts w:ascii="Traditional Arabic" w:hAnsi="Traditional Arabic" w:cs="B Badr" w:hint="cs"/>
          <w:color w:val="000000"/>
          <w:sz w:val="26"/>
          <w:szCs w:val="26"/>
          <w:rtl/>
          <w:lang w:bidi="fa-IR"/>
        </w:rPr>
        <w:t xml:space="preserve"> و قد كتب شرح الزوراء الذي ألفه في النجف الاشرف بالتماس الشيخ شرف الدين حسن الفتال‏</w:t>
      </w:r>
      <w:r w:rsidRPr="00435564">
        <w:rPr>
          <w:rStyle w:val="FootnoteReference"/>
          <w:rFonts w:ascii="Traditional Arabic" w:hAnsi="Traditional Arabic" w:cs="B Badr"/>
          <w:color w:val="000000"/>
          <w:sz w:val="26"/>
          <w:szCs w:val="26"/>
          <w:rtl/>
          <w:lang w:bidi="fa-IR"/>
        </w:rPr>
        <w:footnoteReference w:id="665"/>
      </w:r>
      <w:r w:rsidRPr="00435564">
        <w:rPr>
          <w:rFonts w:ascii="Traditional Arabic" w:hAnsi="Traditional Arabic" w:cs="B Badr" w:hint="cs"/>
          <w:color w:val="000000"/>
          <w:sz w:val="26"/>
          <w:szCs w:val="26"/>
          <w:rtl/>
          <w:lang w:bidi="fa-IR"/>
        </w:rPr>
        <w:t xml:space="preserve"> كما ان المترجم قد كتب كتاب الزوراء في النجف شكرا لما رآه في المنام من مراحم الأمير</w:t>
      </w:r>
      <w:r w:rsidRPr="00435564">
        <w:rPr>
          <w:rStyle w:val="FootnoteReference"/>
          <w:rFonts w:ascii="Traditional Arabic" w:hAnsi="Traditional Arabic" w:cs="B Badr"/>
          <w:color w:val="000000"/>
          <w:sz w:val="26"/>
          <w:szCs w:val="26"/>
          <w:rtl/>
          <w:lang w:bidi="fa-IR"/>
        </w:rPr>
        <w:footnoteReference w:id="666"/>
      </w:r>
      <w:r w:rsidRPr="00435564">
        <w:rPr>
          <w:rFonts w:ascii="Traditional Arabic" w:hAnsi="Traditional Arabic" w:cs="B Badr" w:hint="cs"/>
          <w:color w:val="000000"/>
          <w:sz w:val="26"/>
          <w:szCs w:val="26"/>
          <w:rtl/>
          <w:lang w:bidi="fa-IR"/>
        </w:rPr>
        <w:t xml:space="preserve"> و قد توفى سنة 908 ه و قد تجاوز عمره الثمانين‏</w:t>
      </w:r>
      <w:r w:rsidRPr="00435564">
        <w:rPr>
          <w:rStyle w:val="FootnoteReference"/>
          <w:rFonts w:ascii="Traditional Arabic" w:hAnsi="Traditional Arabic" w:cs="B Badr"/>
          <w:color w:val="000000"/>
          <w:sz w:val="26"/>
          <w:szCs w:val="26"/>
          <w:rtl/>
          <w:lang w:bidi="fa-IR"/>
        </w:rPr>
        <w:footnoteReference w:id="66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إثبات الواجب الجديد. إثبات الواجب القديم. إستكاكات الحروف. أفعال العباد. أنموذج العلوم. تحفه روحاني. التوحيد. التصوف و العرفان. تعويذ المطالع.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تفسير آية كلوا و اشربوا و لا تسرفوا. تفسير سورة الإخلاص. تفسير سورة الجحد.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رياض العلماء 5/ 50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الذريعة 2/ 441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الذريعة 21/ 140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أعيان الشيعة 9/ 122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الذريعة 13/ 303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الذريعة 12/ 63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(7) أعيان الشيعة 9/ 122</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245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تنوير المطالع. الجبر و الاختيار. حاشية على شرح مختصر ابن الحاجب. حاشية على شرح المطالع. حاشية على آداب المناظرة و البحث. حاشية على الشرح القديم للتجريد.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حاشية على المحاكمات بين شرحي الإشارات. حاشية على تجريد الكلام. حاشية على تحرير القواعد المنطقية. حاشية على الحاشية الشريفة. حاشية على تهذيب المنطق و الكلام. حل مغالطة ابن كمونة. حنين الحزين. رسالة في امتناع الحكم على المعنى الحرفي. شرح إثبات الجوهر المفارق. شرح تهذيب المنطق. شرح الرباعيات الفارسية في الحكمة. شواكل الحور. لوامع الأشراف في مكارم الأخلاق. نور الهداية. و الى غير هذا من التآليف الكثيرة.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إحياء الداثر/ 220. الأعلام 6/ 257. أعيان الشيعة 43/ 287. إيضاح المكنون 1/ 54. البدر الطالع 2/ 130. الذريعة 1/ 106، 107 و 2/ 33، 260، 406 و 3/ 437 و 4/ 481، 199، 227، 331، 337، 472. روضات الجنات 2/ 239. ريحانة الأدب 2/ 232. شذرات الذهب 8/ 160. الضوء اللامع 7/ 133. طرائق الحقائق 3/ 122. فوائد الرضوية/ 81. مجالس المؤمنين 2/ 221. معجم المؤلفين 9/ 47. النور المسافر/ 133. هدية الأحباب/ 136، معجم رجال الفكر و الأدب 2/ 577.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بن تركي: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الشيخ إبراهيم القطيفي في إجازته للمترجم: الشيخ الفاضل بل العالم العامل الورع التقي الشيخ شمس الدين محمد بن تركي اخلص اللّه أعماله لوجهه‏</w:t>
      </w:r>
      <w:r w:rsidRPr="00435564">
        <w:rPr>
          <w:rStyle w:val="FootnoteReference"/>
          <w:rFonts w:ascii="Traditional Arabic" w:hAnsi="Traditional Arabic" w:cs="B Badr"/>
          <w:color w:val="000000"/>
          <w:sz w:val="26"/>
          <w:szCs w:val="26"/>
          <w:rtl/>
          <w:lang w:bidi="fa-IR"/>
        </w:rPr>
        <w:footnoteReference w:id="668"/>
      </w:r>
      <w:r w:rsidRPr="00435564">
        <w:rPr>
          <w:rFonts w:ascii="Traditional Arabic" w:hAnsi="Traditional Arabic" w:cs="B Badr" w:hint="cs"/>
          <w:color w:val="000000"/>
          <w:sz w:val="26"/>
          <w:szCs w:val="26"/>
          <w:rtl/>
          <w:lang w:bidi="fa-IR"/>
        </w:rPr>
        <w:t>. و يكون تاريخ الإجازة و مكانها على ما يقول المجيز:</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كتب الفقير الى اللّه المنان إبراهيم بن سليمان حامدا مصليا مستغفرا في المشهد الغروي صلوات اللّه و سلامه على مشرفه بتاريخ سادس شهر عاشوراء سنة خمس عشرة و تسع مائة</w:t>
      </w:r>
      <w:r w:rsidRPr="00435564">
        <w:rPr>
          <w:rStyle w:val="FootnoteReference"/>
          <w:rFonts w:ascii="Traditional Arabic" w:hAnsi="Traditional Arabic" w:cs="B Badr"/>
          <w:color w:val="000000"/>
          <w:sz w:val="26"/>
          <w:szCs w:val="26"/>
          <w:rtl/>
          <w:lang w:bidi="fa-IR"/>
        </w:rPr>
        <w:footnoteReference w:id="66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بحار الأنوار 108/ 94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بحار الأنوار 108/ 106</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246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محمد بن جابر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محمد بن جابر النجفي و من المظنون قويا انه من طبقة الشهيد الثاني المستشهد في 965 ه و قد ورد إسمه في إجازة السيد بدر الدين حسن بن السيد جعفر بن فخر الدين حسن بن أيوب بن نجم الدين الأعرج الحسيني للأمير مرتضى السروي و غيره‏</w:t>
      </w:r>
      <w:r w:rsidRPr="00435564">
        <w:rPr>
          <w:rStyle w:val="FootnoteReference"/>
          <w:rFonts w:ascii="Traditional Arabic" w:hAnsi="Traditional Arabic" w:cs="B Badr"/>
          <w:color w:val="000000"/>
          <w:sz w:val="26"/>
          <w:szCs w:val="26"/>
          <w:rtl/>
          <w:lang w:bidi="fa-IR"/>
        </w:rPr>
        <w:footnoteReference w:id="670"/>
      </w:r>
      <w:r w:rsidRPr="00435564">
        <w:rPr>
          <w:rFonts w:ascii="Traditional Arabic" w:hAnsi="Traditional Arabic" w:cs="B Badr" w:hint="cs"/>
          <w:color w:val="000000"/>
          <w:sz w:val="26"/>
          <w:szCs w:val="26"/>
          <w:rtl/>
          <w:lang w:bidi="fa-IR"/>
        </w:rPr>
        <w:t>. و من المحتمل ان يكون المترجم نفس محمد النجفي الذي ذكرناه في القرن التاسع.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بن الحسن الاسترابادي: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الشيخ إبراهيم القطيفي: و كان منهم من أيده اللّه بحسن النظر و إمتحان الفكر خدن دراسة العلم و المسائل حاوي خصال المكارم و الفضائل لهج اللسان بالذكر عند المعضلات ولع الإعتبار عند النظر و الخطرات محقق العلوم العقلية و الآداب عارف المحكمات و المتشابهات من الكتاب العالم العامل الفاضل الكامل التقي النقي الورع العابد الزاهد المجاهد شمس الملة و العلم و الحق و الدين محمد بن الحسن الاسترابادي‏</w:t>
      </w:r>
      <w:r w:rsidRPr="00435564">
        <w:rPr>
          <w:rStyle w:val="FootnoteReference"/>
          <w:rFonts w:ascii="Traditional Arabic" w:hAnsi="Traditional Arabic" w:cs="B Badr"/>
          <w:color w:val="000000"/>
          <w:sz w:val="26"/>
          <w:szCs w:val="26"/>
          <w:rtl/>
          <w:lang w:bidi="fa-IR"/>
        </w:rPr>
        <w:footnoteReference w:id="671"/>
      </w:r>
      <w:r w:rsidRPr="00435564">
        <w:rPr>
          <w:rFonts w:ascii="Traditional Arabic" w:hAnsi="Traditional Arabic" w:cs="B Badr" w:hint="cs"/>
          <w:color w:val="000000"/>
          <w:sz w:val="26"/>
          <w:szCs w:val="26"/>
          <w:rtl/>
          <w:lang w:bidi="fa-IR"/>
        </w:rPr>
        <w:t>. ثم يقول: فذاكرته في الكتاب الموسوم بالشرائع من أوله الى آخره إذ هو في فنه رائع‏</w:t>
      </w:r>
      <w:r w:rsidRPr="00435564">
        <w:rPr>
          <w:rStyle w:val="FootnoteReference"/>
          <w:rFonts w:ascii="Traditional Arabic" w:hAnsi="Traditional Arabic" w:cs="B Badr"/>
          <w:color w:val="000000"/>
          <w:sz w:val="26"/>
          <w:szCs w:val="26"/>
          <w:rtl/>
          <w:lang w:bidi="fa-IR"/>
        </w:rPr>
        <w:footnoteReference w:id="67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يضيف قائلا: فلما أتى على آخره بالمشهد المقدس الغروي إلتمس مني أن أجيز له ما أجيز لي من الرواية</w:t>
      </w:r>
      <w:r w:rsidRPr="00435564">
        <w:rPr>
          <w:rStyle w:val="FootnoteReference"/>
          <w:rFonts w:ascii="Traditional Arabic" w:hAnsi="Traditional Arabic" w:cs="B Badr"/>
          <w:color w:val="000000"/>
          <w:sz w:val="26"/>
          <w:szCs w:val="26"/>
          <w:rtl/>
          <w:lang w:bidi="fa-IR"/>
        </w:rPr>
        <w:footnoteReference w:id="673"/>
      </w:r>
      <w:r w:rsidRPr="00435564">
        <w:rPr>
          <w:rFonts w:ascii="Traditional Arabic" w:hAnsi="Traditional Arabic" w:cs="B Badr" w:hint="cs"/>
          <w:color w:val="000000"/>
          <w:sz w:val="26"/>
          <w:szCs w:val="26"/>
          <w:rtl/>
          <w:lang w:bidi="fa-IR"/>
        </w:rPr>
        <w:t>. الى أن يقول .. و كتب الفقيه الحقير غريق الخطايا أسير الحدثان إبراهيم بن سليمان القطيفي المجاور بحرم مولاه أمير المؤمنين علي صلوات اللّه و سلامه عليه جعله اللّه به من الآمنين في الدنيا و الآخرة آمين. حادي عشر من شهر عاشوراء مفتتح سنة عشرين و تسعمائة</w:t>
      </w:r>
      <w:r w:rsidRPr="00435564">
        <w:rPr>
          <w:rStyle w:val="FootnoteReference"/>
          <w:rFonts w:ascii="Traditional Arabic" w:hAnsi="Traditional Arabic" w:cs="B Badr"/>
          <w:color w:val="000000"/>
          <w:sz w:val="26"/>
          <w:szCs w:val="26"/>
          <w:rtl/>
          <w:lang w:bidi="fa-IR"/>
        </w:rPr>
        <w:footnoteReference w:id="67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رياض العلماء 1/ 165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بحار الأنوار 108/ 109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بحار الأنوار 108/ 110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بحار الأنوار 108/ 110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بحار الأنوار 108/ 115</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247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درويش محمد بن الحسن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الآمل: كان فاضلا صالحا زاهدا من المشائخ الأجلاء يروى عن الشيخ علي بن عبد العال العاملي الكركي‏</w:t>
      </w:r>
      <w:r w:rsidRPr="00435564">
        <w:rPr>
          <w:rStyle w:val="FootnoteReference"/>
          <w:rFonts w:ascii="Traditional Arabic" w:hAnsi="Traditional Arabic" w:cs="B Badr"/>
          <w:color w:val="000000"/>
          <w:sz w:val="26"/>
          <w:szCs w:val="26"/>
          <w:rtl/>
          <w:lang w:bidi="fa-IR"/>
        </w:rPr>
        <w:footnoteReference w:id="675"/>
      </w:r>
      <w:r w:rsidRPr="00435564">
        <w:rPr>
          <w:rFonts w:ascii="Traditional Arabic" w:hAnsi="Traditional Arabic" w:cs="B Badr" w:hint="cs"/>
          <w:color w:val="000000"/>
          <w:sz w:val="26"/>
          <w:szCs w:val="26"/>
          <w:rtl/>
          <w:lang w:bidi="fa-IR"/>
        </w:rPr>
        <w:t>. و في الرياض: كان من أكابر ثقات العلماء</w:t>
      </w:r>
      <w:r w:rsidRPr="00435564">
        <w:rPr>
          <w:rStyle w:val="FootnoteReference"/>
          <w:rFonts w:ascii="Traditional Arabic" w:hAnsi="Traditional Arabic" w:cs="B Badr"/>
          <w:color w:val="000000"/>
          <w:sz w:val="26"/>
          <w:szCs w:val="26"/>
          <w:rtl/>
          <w:lang w:bidi="fa-IR"/>
        </w:rPr>
        <w:footnoteReference w:id="676"/>
      </w:r>
      <w:r w:rsidRPr="00435564">
        <w:rPr>
          <w:rFonts w:ascii="Traditional Arabic" w:hAnsi="Traditional Arabic" w:cs="B Badr" w:hint="cs"/>
          <w:color w:val="000000"/>
          <w:sz w:val="26"/>
          <w:szCs w:val="26"/>
          <w:rtl/>
          <w:lang w:bidi="fa-IR"/>
        </w:rPr>
        <w:t>. و في الأعيان نقلا عن الفوائد الرضوية: من تلاميذ المحقق الكركي و يروى عنه و قد كتب له إجازة على ظهر دعائي الصباح و السمات و تعقيبات سائر الصلوات الذي ألفه الكركي و تاريخها سنة 939 ه</w:t>
      </w:r>
      <w:r w:rsidRPr="00435564">
        <w:rPr>
          <w:rStyle w:val="FootnoteReference"/>
          <w:rFonts w:ascii="Traditional Arabic" w:hAnsi="Traditional Arabic" w:cs="B Badr"/>
          <w:color w:val="000000"/>
          <w:sz w:val="26"/>
          <w:szCs w:val="26"/>
          <w:rtl/>
          <w:lang w:bidi="fa-IR"/>
        </w:rPr>
        <w:footnoteReference w:id="677"/>
      </w:r>
      <w:r w:rsidRPr="00435564">
        <w:rPr>
          <w:rFonts w:ascii="Traditional Arabic" w:hAnsi="Traditional Arabic" w:cs="B Badr" w:hint="cs"/>
          <w:color w:val="000000"/>
          <w:sz w:val="26"/>
          <w:szCs w:val="26"/>
          <w:rtl/>
          <w:lang w:bidi="fa-IR"/>
        </w:rPr>
        <w:t>. و ظاهر التلمذة ان المترجم قد درس على المحقق الكركي في النجف الاشرف لان المحقق قد اشتغل بالتدريس و التعليم في الغري دون غيرها من البلاد و أجاز بالرواية و النقل عنه في الغري و غيرها من المدن الإسلامية.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بن خاتون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الآمل: الشيخ شمس الدين محمد بن خاتون العاملي العيناتي كان عالما جليل القدر من المشائخ الأجلاء يروى عن الشيخ علي بن عبد العال العاملي الكركي‏</w:t>
      </w:r>
      <w:r w:rsidRPr="00435564">
        <w:rPr>
          <w:rStyle w:val="FootnoteReference"/>
          <w:rFonts w:ascii="Traditional Arabic" w:hAnsi="Traditional Arabic" w:cs="B Badr"/>
          <w:color w:val="000000"/>
          <w:sz w:val="26"/>
          <w:szCs w:val="26"/>
          <w:rtl/>
          <w:lang w:bidi="fa-IR"/>
        </w:rPr>
        <w:footnoteReference w:id="678"/>
      </w:r>
      <w:r w:rsidRPr="00435564">
        <w:rPr>
          <w:rFonts w:ascii="Traditional Arabic" w:hAnsi="Traditional Arabic" w:cs="B Badr" w:hint="cs"/>
          <w:color w:val="000000"/>
          <w:sz w:val="26"/>
          <w:szCs w:val="26"/>
          <w:rtl/>
          <w:lang w:bidi="fa-IR"/>
        </w:rPr>
        <w:t>. و في الرياض: شمس الدين محمد الإمام البحر القمقام علامة أبناء عصره في عصره في البيان و المعاني فهامة رؤساء دهره في الألفاظ و المعاني‏</w:t>
      </w:r>
      <w:r w:rsidRPr="00435564">
        <w:rPr>
          <w:rStyle w:val="FootnoteReference"/>
          <w:rFonts w:ascii="Traditional Arabic" w:hAnsi="Traditional Arabic" w:cs="B Badr"/>
          <w:color w:val="000000"/>
          <w:sz w:val="26"/>
          <w:szCs w:val="26"/>
          <w:rtl/>
          <w:lang w:bidi="fa-IR"/>
        </w:rPr>
        <w:footnoteReference w:id="679"/>
      </w:r>
      <w:r w:rsidRPr="00435564">
        <w:rPr>
          <w:rFonts w:ascii="Traditional Arabic" w:hAnsi="Traditional Arabic" w:cs="B Badr" w:hint="cs"/>
          <w:color w:val="000000"/>
          <w:sz w:val="26"/>
          <w:szCs w:val="26"/>
          <w:rtl/>
          <w:lang w:bidi="fa-IR"/>
        </w:rPr>
        <w:t>. و هو من تلاميذ المحقق الكركي كما ورد في أسماء تلامذة المحقق في الأعيان‏</w:t>
      </w:r>
      <w:r w:rsidRPr="00435564">
        <w:rPr>
          <w:rStyle w:val="FootnoteReference"/>
          <w:rFonts w:ascii="Traditional Arabic" w:hAnsi="Traditional Arabic" w:cs="B Badr"/>
          <w:color w:val="000000"/>
          <w:sz w:val="26"/>
          <w:szCs w:val="26"/>
          <w:rtl/>
          <w:lang w:bidi="fa-IR"/>
        </w:rPr>
        <w:footnoteReference w:id="680"/>
      </w:r>
      <w:r w:rsidRPr="00435564">
        <w:rPr>
          <w:rFonts w:ascii="Traditional Arabic" w:hAnsi="Traditional Arabic" w:cs="B Badr" w:hint="cs"/>
          <w:color w:val="000000"/>
          <w:sz w:val="26"/>
          <w:szCs w:val="26"/>
          <w:rtl/>
          <w:lang w:bidi="fa-IR"/>
        </w:rPr>
        <w:t xml:space="preserve"> و قد ذكرنا مرارا بأن المحقق المذكور قد تولى البحث و التدريس في الغري كما و أن معظم إجازاته صادرة منه في هذا البلد الأمين فيكون المترجم له من علماء الحوزة النجفية في القرن العاشر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أمل الآمل 1/ 141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رياض العلماء 2/ 271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أعيان الشيعة 6/ 396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أمل الآمل 1/ 161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رياض العلماء 5/ 102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أعيان الشيعة 8/ 210</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248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محمد القرميسيني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محمد بن عبد الحسن بن الحسن القرمسيني النجفي الجزائري: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السيد الأمين: له كتاب فتوحات عباسي مشتمل على جميع أسماء اللّه الحسنى و خواصها بالفارسية وجدنا منه نسخة في همدان بخط فاخر لعله خط المؤلف و قد ذكر المؤلف في آخره انه من ذرية مالك الأشتر و كأنه ألف بإسم الشاه عباس الصفوي و من المعلوم أن الشاه عباس الصفوي قد عاش في القرن العاشر الهجري‏</w:t>
      </w:r>
      <w:r w:rsidRPr="00435564">
        <w:rPr>
          <w:rStyle w:val="FootnoteReference"/>
          <w:rFonts w:ascii="Traditional Arabic" w:hAnsi="Traditional Arabic" w:cs="B Badr"/>
          <w:color w:val="000000"/>
          <w:sz w:val="26"/>
          <w:szCs w:val="26"/>
          <w:rtl/>
          <w:lang w:bidi="fa-IR"/>
        </w:rPr>
        <w:footnoteReference w:id="68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علي بن سلوة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الطهراني في الطبقات: كان فاضلا أديبا رأيت بخطه (القواعد) للشهيد فرغ من كتابته في النجف السبت 27 جمادى الأولى 986</w:t>
      </w:r>
      <w:r w:rsidRPr="00435564">
        <w:rPr>
          <w:rStyle w:val="FootnoteReference"/>
          <w:rFonts w:ascii="Traditional Arabic" w:hAnsi="Traditional Arabic" w:cs="B Badr"/>
          <w:color w:val="000000"/>
          <w:sz w:val="26"/>
          <w:szCs w:val="26"/>
          <w:rtl/>
          <w:lang w:bidi="fa-IR"/>
        </w:rPr>
        <w:footnoteReference w:id="68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بن صالح الغروي: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أجازه الشيخ محمد بن علي بن إبراهيم الأحسائي صاحب غوالي اللئالي إجازة مبسوطة ذكر في أولها تصانيفه أربعا و عشرين كتابا و ذكر فيها خمسة من طرقه المذكور في العوالي و كتبها بالمشهد الرضوي في أول جمادى الأولى سنة 896 ه و إجازة مختصرة أخرى في آخر المجلي تاريخها الرابع و العشرون من ربيع الآخر سنة 896 ه و إجازة متوسطة كتبها له بإستراباد في قرية قلقان في منتصف جمادى الأولى سنة 898 ه بعد قراءته عليه إرشاد العلامة الحلي‏</w:t>
      </w:r>
      <w:r w:rsidRPr="00435564">
        <w:rPr>
          <w:rStyle w:val="FootnoteReference"/>
          <w:rFonts w:ascii="Traditional Arabic" w:hAnsi="Traditional Arabic" w:cs="B Badr"/>
          <w:color w:val="000000"/>
          <w:sz w:val="26"/>
          <w:szCs w:val="26"/>
          <w:rtl/>
          <w:lang w:bidi="fa-IR"/>
        </w:rPr>
        <w:footnoteReference w:id="683"/>
      </w:r>
      <w:r w:rsidRPr="00435564">
        <w:rPr>
          <w:rFonts w:ascii="Traditional Arabic" w:hAnsi="Traditional Arabic" w:cs="B Badr" w:hint="cs"/>
          <w:color w:val="000000"/>
          <w:sz w:val="26"/>
          <w:szCs w:val="26"/>
          <w:rtl/>
          <w:lang w:bidi="fa-IR"/>
        </w:rPr>
        <w:t xml:space="preserve"> و ورد فيها: فقد وفق اللّه العزيز المنان، العظيم الشأن الفاضل و الحبر الكامل و العالم العامل المتسنّم درجات العوالي و الصاعد على صهوات المعالي صاحب النفس القدسية و الهمم العالية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أعيان الشيعة 9/ 380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إحياء الداثر في القرن العاشر ص 153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الذريعة 1/ 241</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249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الأخلاق العصامية شمس الملة و الحق و الدين الواثق باللّه الفرد العلي محمد بن صالح الشهير بالغروي الحلي المسكن‏</w:t>
      </w:r>
      <w:r w:rsidRPr="00435564">
        <w:rPr>
          <w:rStyle w:val="FootnoteReference"/>
          <w:rFonts w:ascii="Traditional Arabic" w:hAnsi="Traditional Arabic" w:cs="B Badr"/>
          <w:color w:val="000000"/>
          <w:sz w:val="26"/>
          <w:szCs w:val="26"/>
          <w:rtl/>
          <w:lang w:bidi="fa-IR"/>
        </w:rPr>
        <w:footnoteReference w:id="684"/>
      </w:r>
      <w:r w:rsidRPr="00435564">
        <w:rPr>
          <w:rFonts w:ascii="Traditional Arabic" w:hAnsi="Traditional Arabic" w:cs="B Badr" w:hint="cs"/>
          <w:color w:val="000000"/>
          <w:sz w:val="26"/>
          <w:szCs w:val="26"/>
          <w:rtl/>
          <w:lang w:bidi="fa-IR"/>
        </w:rPr>
        <w:t>. فنستظهر من هذه العبارة انه من علماء النجف و لكنه استقر في الحلة و يعتبر من علماء القرن العاشر الهجري كما قاله المحقق الطهراني في إحياء الداثر ص 215.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علي البلاغي: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مؤسس كيان هذه الأسرة و رافع علم العلم في ربوع الدرس و التدريس‏</w:t>
      </w:r>
      <w:r w:rsidRPr="00435564">
        <w:rPr>
          <w:rStyle w:val="FootnoteReference"/>
          <w:rFonts w:ascii="Traditional Arabic" w:hAnsi="Traditional Arabic" w:cs="B Badr"/>
          <w:color w:val="000000"/>
          <w:sz w:val="26"/>
          <w:szCs w:val="26"/>
          <w:rtl/>
          <w:lang w:bidi="fa-IR"/>
        </w:rPr>
        <w:footnoteReference w:id="685"/>
      </w:r>
      <w:r w:rsidRPr="00435564">
        <w:rPr>
          <w:rFonts w:ascii="Traditional Arabic" w:hAnsi="Traditional Arabic" w:cs="B Badr" w:hint="cs"/>
          <w:color w:val="000000"/>
          <w:sz w:val="26"/>
          <w:szCs w:val="26"/>
          <w:rtl/>
          <w:lang w:bidi="fa-IR"/>
        </w:rPr>
        <w:t>. قال حفيده الشيخ حسن بن الشيخ عباس في كتابه تنقيح المقال: محمد علي بن محمد البلاغي جدي رحمه اللّه وجه من وجوه علمائنا المجتهدين المتأخرين و فضلائنا المتبحرين ثقة عين صحيح الحديث واضح الطريقة. ثم يضيف قائلا كان من تلامذة احمد بن محمد الأردبيلي قدس سره‏</w:t>
      </w:r>
      <w:r w:rsidRPr="00435564">
        <w:rPr>
          <w:rStyle w:val="FootnoteReference"/>
          <w:rFonts w:ascii="Traditional Arabic" w:hAnsi="Traditional Arabic" w:cs="B Badr"/>
          <w:color w:val="000000"/>
          <w:sz w:val="26"/>
          <w:szCs w:val="26"/>
          <w:rtl/>
          <w:lang w:bidi="fa-IR"/>
        </w:rPr>
        <w:footnoteReference w:id="68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شرح إرشاد العلامة. شرح أصول الكافي. حاشية التهذيب. حاشية من لا يحضره الفقيه.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10/ 127. الذريعة 6/ 53، 224، 209، 13/ 79 و 98. ريحانة الأدب 1/ 279. الفوائد الرضوية/ 577. الكنى و الألقاب 2/ 93 ماضي النجف 2/ 79. مشهد الإمام 2/ 179. معجم المؤلفين 11/ 54. تكملة أمل/ 389. معجم رجال الفكر و الأدب 1/ 257.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بن تقي الدين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معز الدين بن تقي الدين محمد الحسيني الإصفهاني من تلامذة الشيخ إبراهيم بن سليمان القطيفي و له منه إجازة تاريخها سنة ثمان‏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بحار الأنوار 108/ 18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2/ 79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ماضي النجف و حاضرها 2/ 79</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250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عشرين و تسعمائة في المشهد المقدس الغروي‏</w:t>
      </w:r>
      <w:r w:rsidRPr="00435564">
        <w:rPr>
          <w:rStyle w:val="FootnoteReference"/>
          <w:rFonts w:ascii="Traditional Arabic" w:hAnsi="Traditional Arabic" w:cs="B Badr"/>
          <w:color w:val="000000"/>
          <w:sz w:val="26"/>
          <w:szCs w:val="26"/>
          <w:rtl/>
          <w:lang w:bidi="fa-IR"/>
        </w:rPr>
        <w:footnoteReference w:id="68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محمود الخليفة: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هو الشاه محمود الخليفة الشيرازي الانجوى‏</w:t>
      </w:r>
      <w:r w:rsidRPr="00435564">
        <w:rPr>
          <w:rStyle w:val="FootnoteReference"/>
          <w:rFonts w:ascii="Traditional Arabic" w:hAnsi="Traditional Arabic" w:cs="B Badr"/>
          <w:color w:val="000000"/>
          <w:sz w:val="26"/>
          <w:szCs w:val="26"/>
          <w:rtl/>
          <w:lang w:bidi="fa-IR"/>
        </w:rPr>
        <w:footnoteReference w:id="688"/>
      </w:r>
      <w:r w:rsidRPr="00435564">
        <w:rPr>
          <w:rFonts w:ascii="Traditional Arabic" w:hAnsi="Traditional Arabic" w:cs="B Badr" w:hint="cs"/>
          <w:color w:val="000000"/>
          <w:sz w:val="26"/>
          <w:szCs w:val="26"/>
          <w:rtl/>
          <w:lang w:bidi="fa-IR"/>
        </w:rPr>
        <w:t>. وصفه الشيخ إبراهيم بن سليمان القطيفي في إجازته له بالكامل العالم حيث يقول: و كان من عواري الأيام ان إتفق الإجتماع بالحضرة الغروية على مشرفها أفضل الصلوات و أكمل التحيات بالبارع الأمجد الكامل الأوحد العالم الأسعد العالي الأنجد الخليفة شاه محمود وفقه اللّه تعالى للسعادتين و تكميل الرياستين فذاكر في بعض الكتب الفقهية مذاكرة تشهد بحسن فطنته و كمال حيطته و سأل مني إجازة فأجزت له ذلك‏</w:t>
      </w:r>
      <w:r w:rsidRPr="00435564">
        <w:rPr>
          <w:rStyle w:val="FootnoteReference"/>
          <w:rFonts w:ascii="Traditional Arabic" w:hAnsi="Traditional Arabic" w:cs="B Badr"/>
          <w:color w:val="000000"/>
          <w:sz w:val="26"/>
          <w:szCs w:val="26"/>
          <w:rtl/>
          <w:lang w:bidi="fa-IR"/>
        </w:rPr>
        <w:footnoteReference w:id="689"/>
      </w:r>
      <w:r w:rsidRPr="00435564">
        <w:rPr>
          <w:rFonts w:ascii="Traditional Arabic" w:hAnsi="Traditional Arabic" w:cs="B Badr" w:hint="cs"/>
          <w:color w:val="000000"/>
          <w:sz w:val="26"/>
          <w:szCs w:val="26"/>
          <w:rtl/>
          <w:lang w:bidi="fa-IR"/>
        </w:rPr>
        <w:t>. و الظاهر ان تاريخ الإجازة بعد ورود الشيخ القطيفي الى النجف عام 913 ه أو سنة التشرف الى الغري‏</w:t>
      </w:r>
      <w:r w:rsidRPr="00435564">
        <w:rPr>
          <w:rStyle w:val="FootnoteReference"/>
          <w:rFonts w:ascii="Traditional Arabic" w:hAnsi="Traditional Arabic" w:cs="B Badr"/>
          <w:color w:val="000000"/>
          <w:sz w:val="26"/>
          <w:szCs w:val="26"/>
          <w:rtl/>
          <w:lang w:bidi="fa-IR"/>
        </w:rPr>
        <w:footnoteReference w:id="69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محمود الساوجي: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الطبقات: هو بن عباد اللّه .. و قد كتب في آخر (ثواب الأعمال و عقاب الأعمال) للصدوق انه حين كان في الروضة الغروية في النجف قابله و صححه في نهار الاثنين من رمضان 974 ه و فرغ من كتابة (الأربعين عن الأربعين) لمحمد بن احمد بن الحسيني النيسابوري أيضا في النجف في رمضان 974 ه و شهادة صاحب الترجمة بالمقابلة و التصحيح تدل على انه عالم‏</w:t>
      </w:r>
      <w:r w:rsidRPr="00435564">
        <w:rPr>
          <w:rStyle w:val="FootnoteReference"/>
          <w:rFonts w:ascii="Traditional Arabic" w:hAnsi="Traditional Arabic" w:cs="B Badr"/>
          <w:color w:val="000000"/>
          <w:sz w:val="26"/>
          <w:szCs w:val="26"/>
          <w:rtl/>
          <w:lang w:bidi="fa-IR"/>
        </w:rPr>
        <w:footnoteReference w:id="69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رياض العلماء 1/ 15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إحياء الداثر في القرن العاشر ص 100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بحار الأنوار 108/ 58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إحياء الداثر في القرن العاشر ص 100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إحياء الداثر في القرن العاشر ص 239</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251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منصور الغروي: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وصفه الشيخ إبراهيم القطيفي في إجازته له بقوله: الفاضل العالم العامل الشيخ منصور بن الشيخ الأجل شمس الدين محمد بن تركي‏</w:t>
      </w:r>
      <w:r w:rsidRPr="00435564">
        <w:rPr>
          <w:rStyle w:val="FootnoteReference"/>
          <w:rFonts w:ascii="Traditional Arabic" w:hAnsi="Traditional Arabic" w:cs="B Badr"/>
          <w:color w:val="000000"/>
          <w:sz w:val="26"/>
          <w:szCs w:val="26"/>
          <w:rtl/>
          <w:lang w:bidi="fa-IR"/>
        </w:rPr>
        <w:footnoteReference w:id="69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يقول العالم الطهراني: و من آثاره الباقية شرح الرسالة الحسابية النصيرية لأستاذه الذي ألفه باستدعائه ابي المعالي بن بدر الدين الحسن الحسيني 929 ه فكتبه صاحب الترجمة بخطه في الغري سنة 930 ه و النسخة موجودة و إمضائه (منصور بن محمد بن ترك الغروي الربعي الشيباني الغروي)</w:t>
      </w:r>
      <w:r w:rsidRPr="00435564">
        <w:rPr>
          <w:rStyle w:val="FootnoteReference"/>
          <w:rFonts w:ascii="Traditional Arabic" w:hAnsi="Traditional Arabic" w:cs="B Badr"/>
          <w:color w:val="000000"/>
          <w:sz w:val="26"/>
          <w:szCs w:val="26"/>
          <w:rtl/>
          <w:lang w:bidi="fa-IR"/>
        </w:rPr>
        <w:footnoteReference w:id="69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موسى بن يوسف نصر اللّه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موسى بن يوسف نصر اللّه المازندراني النجفي كتب بخطه النصف الثاني من (التذكرة) للعلامة في النجف 984 ه</w:t>
      </w:r>
      <w:r w:rsidRPr="00435564">
        <w:rPr>
          <w:rStyle w:val="FootnoteReference"/>
          <w:rFonts w:ascii="Traditional Arabic" w:hAnsi="Traditional Arabic" w:cs="B Badr"/>
          <w:color w:val="000000"/>
          <w:sz w:val="26"/>
          <w:szCs w:val="26"/>
          <w:rtl/>
          <w:lang w:bidi="fa-IR"/>
        </w:rPr>
        <w:footnoteReference w:id="69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نجف النجفي الحلي: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الرياض: الشيخ نجف بن سيف النجفي مولدا الحلي موطنا كان عالما كاملا عاملا و هو من المتأخرين‏</w:t>
      </w:r>
      <w:r w:rsidRPr="00435564">
        <w:rPr>
          <w:rStyle w:val="FootnoteReference"/>
          <w:rFonts w:ascii="Traditional Arabic" w:hAnsi="Traditional Arabic" w:cs="B Badr"/>
          <w:color w:val="000000"/>
          <w:sz w:val="26"/>
          <w:szCs w:val="26"/>
          <w:rtl/>
          <w:lang w:bidi="fa-IR"/>
        </w:rPr>
        <w:footnoteReference w:id="695"/>
      </w:r>
      <w:r w:rsidRPr="00435564">
        <w:rPr>
          <w:rFonts w:ascii="Traditional Arabic" w:hAnsi="Traditional Arabic" w:cs="B Badr" w:hint="cs"/>
          <w:color w:val="000000"/>
          <w:sz w:val="26"/>
          <w:szCs w:val="26"/>
          <w:rtl/>
          <w:lang w:bidi="fa-IR"/>
        </w:rPr>
        <w:t xml:space="preserve"> و قد عرب رسالة (تحفة الأبرار) في أصول الدين لعماد الدين الطبري و كان حيا في القرن العاشر الهجري‏</w:t>
      </w:r>
      <w:r w:rsidRPr="00435564">
        <w:rPr>
          <w:rStyle w:val="FootnoteReference"/>
          <w:rFonts w:ascii="Traditional Arabic" w:hAnsi="Traditional Arabic" w:cs="B Badr"/>
          <w:color w:val="000000"/>
          <w:sz w:val="26"/>
          <w:szCs w:val="26"/>
          <w:rtl/>
          <w:lang w:bidi="fa-IR"/>
        </w:rPr>
        <w:footnoteReference w:id="69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ترجمة كتاب (تحفة الأبرار) للحسن الطبرسي إلى العربية. جامع الفوائد.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49/ 121. رياض العلماء 5/ 239. الذريعة 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بحار الأنوار 108/ 107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إحياء الداثر في القرن العاشر ص 257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إحياء الداثر ص 258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رياض العلماء 5/ 239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إحياء الداثر في القرن العاشر ص 263</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252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66 و 18/ 149 و 21/ 239. معجم رجال الفكر و الأدب 3/ 1274.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نعمة اللّه بن احمد خاتون العامل: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إجازة من الشيخ علي الكركي و فيها: ان أجيزه مع ولديه السعيدين النجيبين المؤيدين من اللّه سبحانه بكمال عنايته الشيخ نعمة اللّه و الشيخ زين الدين جعفر أبقاهما اللّه بقاء جميلا في ظل والدهما لا زال ظله ظليلا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كتب ذلك بيده الفانية الفقير الى رحمة اللّه تعالى المستغفر من ذنوبه علي بن عبد العال بالمشهد المقدس الغروي على مشرفه الصلاة و السلام و التحية و الإكرام في خامس عشر من شهر جمادى الأولى من سنة إحدى و ثلاثين و تسعمائة من الهجرة النبوية</w:t>
      </w:r>
      <w:r w:rsidRPr="00435564">
        <w:rPr>
          <w:rStyle w:val="FootnoteReference"/>
          <w:rFonts w:ascii="Traditional Arabic" w:hAnsi="Traditional Arabic" w:cs="B Badr"/>
          <w:color w:val="000000"/>
          <w:sz w:val="26"/>
          <w:szCs w:val="26"/>
          <w:rtl/>
          <w:lang w:bidi="fa-IR"/>
        </w:rPr>
        <w:footnoteReference w:id="697"/>
      </w:r>
      <w:r w:rsidRPr="00435564">
        <w:rPr>
          <w:rFonts w:ascii="Traditional Arabic" w:hAnsi="Traditional Arabic" w:cs="B Badr" w:hint="cs"/>
          <w:color w:val="000000"/>
          <w:sz w:val="26"/>
          <w:szCs w:val="26"/>
          <w:rtl/>
          <w:lang w:bidi="fa-IR"/>
        </w:rPr>
        <w:t>. و كان عالما فاضلا جليلا أديبا شاعرا من تلامذة الشيخ علي بن عبد العال العاملي الكركي‏</w:t>
      </w:r>
      <w:r w:rsidRPr="00435564">
        <w:rPr>
          <w:rStyle w:val="FootnoteReference"/>
          <w:rFonts w:ascii="Traditional Arabic" w:hAnsi="Traditional Arabic" w:cs="B Badr"/>
          <w:color w:val="000000"/>
          <w:sz w:val="26"/>
          <w:szCs w:val="26"/>
          <w:rtl/>
          <w:lang w:bidi="fa-IR"/>
        </w:rPr>
        <w:footnoteReference w:id="69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نعمة اللّه الحلي: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الرياض: عن أحسن التواريخ أن الأمير نعمة اللّه الحلي كان من جملة السادات الأعاظم بحلة و له فضائل و كمالات و مهارة في العلوم المتعلقة بالاجتهاد. ثم يتابع قائلا: و كان من تلامذة الشيخ علي الكركي و حصلت له تلك المرتبة الجليلة ببركته و لكن قد نازعه بعد ذلك و كفر بنعمته و بدل الحقوق بالعقوق و اتصل بخدمة الشيخ إبراهيم القطيفي الذي كان يسكن بالغري‏</w:t>
      </w:r>
      <w:r w:rsidRPr="00435564">
        <w:rPr>
          <w:rStyle w:val="FootnoteReference"/>
          <w:rFonts w:ascii="Traditional Arabic" w:hAnsi="Traditional Arabic" w:cs="B Badr"/>
          <w:color w:val="000000"/>
          <w:sz w:val="26"/>
          <w:szCs w:val="26"/>
          <w:rtl/>
          <w:lang w:bidi="fa-IR"/>
        </w:rPr>
        <w:footnoteReference w:id="69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ظاهر هذا السرد التاريخي ان المترجم كان في النجف متلمذا على‏</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أعيان الشيعة 3/ 136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أمل الآمل 1/ 189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رياض العلماء 5/ 251</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253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الشيخ الكركي و متصلا بخدمة الشيخ القطيفي.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يوسف الشامي: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يوسف بن محمد بن محمد بن زين الدين الحسيني العاملي الشامي صاحب كتاب (ترتيب اختيار الكشي) رتبه عام 981 ه و له (جامع الأقوال) و فرغ منه في العشر الأول من ذي القعدة 982 ه</w:t>
      </w:r>
      <w:r w:rsidRPr="00435564">
        <w:rPr>
          <w:rStyle w:val="FootnoteReference"/>
          <w:rFonts w:ascii="Traditional Arabic" w:hAnsi="Traditional Arabic" w:cs="B Badr"/>
          <w:color w:val="000000"/>
          <w:sz w:val="26"/>
          <w:szCs w:val="26"/>
          <w:rtl/>
          <w:lang w:bidi="fa-IR"/>
        </w:rPr>
        <w:footnoteReference w:id="70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إحياء الداثر في القرن العاشر ص 42</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255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مع علماء النجف الأشرف في القرن الحادي عشر 1000 ه- 1100 ه 1591 م- 1688 م‏</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257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النجف الأشرف في القرن الحادي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لا بد من الإشارة الى أبرز الأمور التي حدثت و طغت في هذا القرن مما لها صلة بالحوزة العلمية في النجف الأشرف و هي: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1- الدولة الصفوية و إستقطابها لعلماء المسلمين الموالين لمذهب أهل البيت (ع)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تأسست الدولة الصفوية الشيعية على يد إسماعيل الصفوي المولود عام 892 ه و المتوفى عام 930 ه في إيران و كانت عاصمتها مدينة أصفهان و توجه الكثير من العلماء من إيران و خارجها و خاصة منطقة جبل عامل، إليها. يقول السيد حسن الأمين (و انصبّ في إيران سيل العامليين حتى فاضت بهم و كان منهم الشيخ حسين بن عبد الصمد الحارثي الجبعي المتوفي سنة 984 ه و ابنه بهاء الدين العاملي المصنف المشهور و استغرقت هذه المهمة من العامليين قرنين من الزمن و أثمرت نشر التشيع في إيران)</w:t>
      </w:r>
      <w:r w:rsidRPr="00435564">
        <w:rPr>
          <w:rStyle w:val="FootnoteReference"/>
          <w:rFonts w:ascii="Traditional Arabic" w:hAnsi="Traditional Arabic" w:cs="B Badr"/>
          <w:color w:val="000000"/>
          <w:sz w:val="26"/>
          <w:szCs w:val="26"/>
          <w:rtl/>
          <w:lang w:bidi="fa-IR"/>
        </w:rPr>
        <w:footnoteReference w:id="701"/>
      </w:r>
      <w:r w:rsidRPr="00435564">
        <w:rPr>
          <w:rFonts w:ascii="Traditional Arabic" w:hAnsi="Traditional Arabic" w:cs="B Badr" w:hint="cs"/>
          <w:color w:val="000000"/>
          <w:sz w:val="26"/>
          <w:szCs w:val="26"/>
          <w:rtl/>
          <w:lang w:bidi="fa-IR"/>
        </w:rPr>
        <w:t>. يقول الشيخ الشهيد المطهري (إن فقهاء جبل عامل كان لهم دور مهم في الخطوط العامة للدولة الصفوية الشيعية فالصفويون كما نعلم كانوا صوفية فلو لم يكن يعتدل خط الصفوية الصوفي الدروشي بسيرة فقهية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دائرة المعارف الإسلامية الشيعية 2/ 221</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258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عميقة من قبل فقهاء جبل عامل و لو لم تتأسس على أيديهم حوزة فقهية عميقة في إيران (أصفهان) لكان خط الصفوية ينتهي إلى ما انتهى إليه العلويون في الشام أو تركية)</w:t>
      </w:r>
      <w:r w:rsidRPr="00435564">
        <w:rPr>
          <w:rStyle w:val="FootnoteReference"/>
          <w:rFonts w:ascii="Traditional Arabic" w:hAnsi="Traditional Arabic" w:cs="B Badr"/>
          <w:color w:val="000000"/>
          <w:sz w:val="26"/>
          <w:szCs w:val="26"/>
          <w:rtl/>
          <w:lang w:bidi="fa-IR"/>
        </w:rPr>
        <w:footnoteReference w:id="70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رغم استقطاب الدولة الصفوية الشيعية في القرن العاشر و الحادي عشر و طلاب العلوم الدينية من كل مكان، نرى بأن الحوزة العلمية الدينية في النجف الأشرف إحتضنت في هذا القرن عددا كبيرا من العلماء و طلاب العلوم الدينية و شيّدت المدرسة الغروية الكائنة من الجهة الشرقية من الناحية الشمالية للصحن الشريف قرب مدخل مسجد الخضراء من الصحن الشريف.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ثم إننا نرى نشوب معركة فكرية علمية دينية داخل صفوف العلماء الموالين لمذهب أهل البيت (عليهم السلام) حول مدى الإعتماد على الأحاديث المدوّنة في الكتب الأربعة و غيرها من كتب الحديث و الأخبار لدى استنباط الحكم الشرعي، و سميت المعركة هذه بالخلاف بين الأصوليين و الأخباريين أو الأصولية و الأخبارية و إليك بيانها مع شي‏ء من الإختصار.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2- الأصولية و الأخبارية: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نشط إستنباط الأحكام الشرعية من أدلتها التفصيلية من القرآن و السنة و .. منذ أيام الأئمة المعصومين (عليهم السلام) و حتى أيام المقدس الأردبيلي مرورا بالشيخ المفيد و الشيخ الطوسي و المحقق الحلي و ... من علمائنا الكرام رضوان اللّه تعالى عليهم.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إننا إذا قارنا كتاب «العدة» في علم أصول الفقه الذي وضعه الشيخ الطوسي في القرن الخامس مع كتاب «معالم أصول الفقه» الذي كتبه الشيخ‏</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الأسلام و إيران ص 345</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259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حسن بن الشهيد الثاني في القرن التاسع و قارنا كتاب «النهاية» لشيخ الطائفة مع كتاب «المسالك و الأفهام» للشهيد الثاني في القرن التاسع نرى البون الشاسع بين المنهجين في التبويب و التنويع و الإستدلال و تحرير الأبحاث و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كل ذلك يدل على أن عملية الإجتهاد قد تطورت و تجذرت و توسعت عبر القرون التي تلت أيام الأئمة المعصومين (عليهم الصلاة و السلام).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لكننا نشاهد في أوائل القرن الحادي عشر شخصية علمية كبيرة هو السيد ميرزا محمد أمين الأسترابادي المعروف ب «المحدث الأسترابادي» الذي وضع كتابه «الفوائد المدنية» تيمنا باسم المدينة الطيبة التي جاورها و ألف كتابه هذا فيها، و تناول عملية الإجتهاد و المجتهدين بالنقد و الطعن و البدع.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يقول السيد الأمين في المحدث الأسترابادي (رأس الأخباريين في القرن الحادي عشر و أول من حارب المجتهدين و تجرأ للرد عليهم داعيا إلى العمل بمتون الأخبار طاعنا على الأصوليين بلهجة شديدة، زاعما أن اتّباع العقل و الإجماع و أن اجتهاد المجتهد و تقليد العامي، بدع و مستحدثات)</w:t>
      </w:r>
      <w:r w:rsidRPr="00435564">
        <w:rPr>
          <w:rStyle w:val="FootnoteReference"/>
          <w:rFonts w:ascii="Traditional Arabic" w:hAnsi="Traditional Arabic" w:cs="B Badr"/>
          <w:color w:val="000000"/>
          <w:sz w:val="26"/>
          <w:szCs w:val="26"/>
          <w:rtl/>
          <w:lang w:bidi="fa-IR"/>
        </w:rPr>
        <w:footnoteReference w:id="70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قال صاحب الحدائق: (إن المحدّث هو أول من جعل الأخبارية مذهبا و أوجد الخلاف بين العلماء و لم يرتفع صوت هذا الخلاف و لا وقع هذا الإعتساف إلا زمن صاحب الفوائد المدنية سامحه اللّه تعالى برحمته المرضية فإنه قد جرّد لسان التشنيع على الأصحاب و ألهب في ذلك أي إسهاب و أكثر من التعصبات التي لا تليق بمثله من العلماء الأطياب)</w:t>
      </w:r>
      <w:r w:rsidRPr="00435564">
        <w:rPr>
          <w:rStyle w:val="FootnoteReference"/>
          <w:rFonts w:ascii="Traditional Arabic" w:hAnsi="Traditional Arabic" w:cs="B Badr"/>
          <w:color w:val="000000"/>
          <w:sz w:val="26"/>
          <w:szCs w:val="26"/>
          <w:rtl/>
          <w:lang w:bidi="fa-IR"/>
        </w:rPr>
        <w:footnoteReference w:id="70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لقد ذهب المحدث الأسترابادي محمد أمين و من تبعه من الأخباريين إلى أمور قد تفرّدوا بها من دون الأصوليين أهمها: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أعيان الشيعة 9/ 137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الحدائق 1/ 170</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260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1- يحرم الإجتهاد على الجميع و يجب الأخذ بالأحاديث الشريفة المأثورة عن المعصومين (عليهم الصلاة و السلام).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 تنقسم الروايات إلى قسمين: صحيح: يفيد العلم و اليقين حيث يزعمون بأن جميع الروايات المأثورة عن أهل البيت في الكتب المعتبرة تفيد العلم بالصدور. و ضعيف و هو ما إذا كان الخبر في الكتب التي لا عبرة بها أبدا أو كان السند ساقطا و مرسلا.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 يعمل الأخباريون في كل مورد لا نص فيه بالإحتياط من دون اللجوء إلى أصالة البراءة أو الإباحة.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 يرى الأخباري بأن جميع الأحاديث الموجودة في الكتب الأربعة من الكافي و التهذيب و الإستبصار و من لا يحضره الفقيه صحيحة و معتبرة في حين أن الأصوليين يخضعون كل الأحاديث لدراسة أسانيدها و رواتها بالدقة الفائقة.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 عدم اللجوء إلى حكم العقل مثل قبح التكليف بما لا يطاق و قبح العقاب بلا بيان.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 عدم جواز العمل بالأستصحاب إلا في الموارد التي نص على العمل بها.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 جواز تأخير البيان عن وقت الحاجة.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نحو ذلك من المسائل التي أذعن بها الأخباريون و جحدها الأصوليون‏</w:t>
      </w:r>
      <w:r w:rsidRPr="00435564">
        <w:rPr>
          <w:rStyle w:val="FootnoteReference"/>
          <w:rFonts w:ascii="Traditional Arabic" w:hAnsi="Traditional Arabic" w:cs="B Badr"/>
          <w:color w:val="000000"/>
          <w:sz w:val="26"/>
          <w:szCs w:val="26"/>
          <w:rtl/>
          <w:lang w:bidi="fa-IR"/>
        </w:rPr>
        <w:footnoteReference w:id="705"/>
      </w:r>
      <w:r w:rsidRPr="00435564">
        <w:rPr>
          <w:rFonts w:ascii="Traditional Arabic" w:hAnsi="Traditional Arabic" w:cs="B Badr" w:hint="cs"/>
          <w:color w:val="000000"/>
          <w:sz w:val="26"/>
          <w:szCs w:val="26"/>
          <w:rtl/>
          <w:lang w:bidi="fa-IR"/>
        </w:rPr>
        <w:t xml:space="preserve"> و قد ذكر أستاذنا الشهيد الصدر رحمه اللّه تعالى أهم الدوافع التي بعثت الأخباريين إلى هذا المنحى و هي: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راجع أعيان الشيعة 3/ 222 و روضات الجنات 1/ 127 و موسوعة العتبات المقدسة 7/ 65 لمعرفة نقاط الخلاف بينهما أكثر فأكثر</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261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1- عدم إستيعاب ذهنية الأخباريين لفكرة العناصر المشتركة في عملية الإستنباط. فتخيلوا أن ربط الإستنباط بالعناصر المشتركة إبتعاد عن النصوص الشرعية و التقليل من أهميتها.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 سبق السنة تاريخيا إلى البحث الأصولي و التصنيف الموسع فيه. فإن السنة يؤمنون بأن عصر النصوص إنتهى بوفاة النبي ففكروا في وضع علم الأصول لمل‏ء الفراغ الحاصل بعد النبي (صلى اللّه عليه و آله و سلم).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 يعتقد الأخباريون بأن علم الأصول من وضع السنة، و أكد إعتقادهم هذا أن ابن الجنيد و هو من روّاد الإجتهاد في الفقه الإمامي قد اتفق مع السنة في حجية القياس فتوجس الأخباريون الخوف من علم الأصول و خاصة أن بعض مصطلحات البحث الأصولي السني قد تسرّب إلى البحث الأصولي الشيعي مثل كلمة «الإجتهاد» حيث كان مستعملا في القياس فاستعمل في استنباط الحكم الشرعي.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 إن الدليل العقلي لدى الأصوليين في عملية استنباط بعض الأحكام الشرعية قد أثار الأخباريين نتيجة اعتمادهم الكلي على الأخبار و الروايات دون العقل و القواعد العقلية.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 حداثة علم الأصول فهو علم لم ينشأ في النطاق الإمامي إلّا بعد الغيبة و معنى هذا أن أصحاب الأئمة و فقهاء مدرستهم مضوا بدون علم أصول‏</w:t>
      </w:r>
      <w:r w:rsidRPr="00435564">
        <w:rPr>
          <w:rStyle w:val="FootnoteReference"/>
          <w:rFonts w:ascii="Traditional Arabic" w:hAnsi="Traditional Arabic" w:cs="B Badr"/>
          <w:color w:val="000000"/>
          <w:sz w:val="26"/>
          <w:szCs w:val="26"/>
          <w:rtl/>
          <w:lang w:bidi="fa-IR"/>
        </w:rPr>
        <w:footnoteReference w:id="70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لقد سارت هذه الفكرة الأخبارية في وسط علماء الشيعة و إحتدم الخلاف بين المناصرين للإخبارية و المعارضين لهم من الأصوليين و بلغ الأمر إلى مستوى ابتعاد كل منهم عن الآخر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صاحب روضات الجنات في ترجمة الوحيد البهبهاني: (قد كانت‏</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المعالم الجديدة للأصول ص 77- 79</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262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بلدان العراق سيما المشهدين مملوءة- قبل قدوم الوحيد البهباني- من معاشر الأخباريين بل و من جاهليهم و القاصرين منهم حتى أن الرجل منهم كان إذا أراد حمل كتاب من كتب فقهائنا رضي اللّه عنهم حمله مع منديل)</w:t>
      </w:r>
      <w:r w:rsidRPr="00435564">
        <w:rPr>
          <w:rStyle w:val="FootnoteReference"/>
          <w:rFonts w:ascii="Traditional Arabic" w:hAnsi="Traditional Arabic" w:cs="B Badr"/>
          <w:color w:val="000000"/>
          <w:sz w:val="26"/>
          <w:szCs w:val="26"/>
          <w:rtl/>
          <w:lang w:bidi="fa-IR"/>
        </w:rPr>
        <w:footnoteReference w:id="70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لعل هذا النشاط في إتجاه الأخبارية لدى الوسط العلمي الشيعي في القرن الحادي عشر و الثاني عشر بعث و دفع كبار علمائنا المجتهدين في مختلف البلاد الشيعية إلى تأليف كتب في الحديث حيث ألف في قاشان الملا محسن المعروف بالفيض الكاشاني المتوفي عام 1091 ه كتاب (الوافي) المشتمل على الأحاديث التي جاءت في الكتب الأربعة مع بعض الشرح و التحقيق. و ألف في المشهد الرضوي الشيخ محمد بن الحسن الحر العاملي قدس سره المتوفي سنة 1104 ه كتاب (وسائل الشيعة) و ألف المحدث السيد هاشم البحراني المتوفي عام 1107 ه كتاب (البرهان في تفسير القرآن) و جمع فيه المأثور من الروايات في تفسير الآيات الكريمة. و ألف في مدينة أصفهان الشيخ محمد باقر المجلسي قدس سره المتوفي عام 1110 ه أكبر موسوعة للحديث عند الشيعة باسم «بحار الأنوار».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3- مدينة كربلاء و الأخباريون‏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طغى في المنتصف الثاني من القرن الحادي عشر الهجري و العقود العشرة من القرن الثاني عشر الهجري التّيار الأخباري على جميع الحوزات العلمية في البلاد بعد انتشار كتاب «الفوائد المدنية» و خاصة في مدينة كربلاء المقدسة، حيث وجد في هذه الفترة و في هذه البلدة الكريمة العدد الكبير من المؤيدين للمحدث الأسترابادي في توجهاته و آرائه و كان في طليعتهم العالم الرباني الشيخ يوسف بن أحمد بن عصفور الدرازي البحراني المولود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روضات الجنات 2/ 95</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263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عام 1107 ه المتوفي عام 1169 ه حيث ألقى رحله في الحائر الحسيني بعد تجواله على البحرين و القطيف و كرمان و شيراز و إنهمك في التأليف و التصنيف لعشرين كتابا أو أكثر و أبرزها كتاب (الحدائق الناضرة في أحكام العترة الطاهرة).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أصبح معروفا و مشهورا لدى جميع العلماء في كل الأقطار بعد إستقراره في كربلاء.</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هذا الرجل العظيم و إن لم يكن أخباريا على مستوى المحدث الأسترابادي لأنه كان ينتقد الأخباريين قائلا: (هم الذين يقولون ما لا يفعلون و يقلدون من حيث لا يشعرون)</w:t>
      </w:r>
      <w:r w:rsidRPr="00435564">
        <w:rPr>
          <w:rStyle w:val="FootnoteReference"/>
          <w:rFonts w:ascii="Traditional Arabic" w:hAnsi="Traditional Arabic" w:cs="B Badr"/>
          <w:color w:val="000000"/>
          <w:sz w:val="26"/>
          <w:szCs w:val="26"/>
          <w:rtl/>
          <w:lang w:bidi="fa-IR"/>
        </w:rPr>
        <w:footnoteReference w:id="708"/>
      </w:r>
      <w:r w:rsidRPr="00435564">
        <w:rPr>
          <w:rFonts w:ascii="Traditional Arabic" w:hAnsi="Traditional Arabic" w:cs="B Badr" w:hint="cs"/>
          <w:color w:val="000000"/>
          <w:sz w:val="26"/>
          <w:szCs w:val="26"/>
          <w:rtl/>
          <w:lang w:bidi="fa-IR"/>
        </w:rPr>
        <w:t xml:space="preserve"> و لكنه لم يكن أصوليا أيضا حيث كان على مسافة بعيدة من المحقق الأصولي الوحيد البهبهاني‏</w:t>
      </w:r>
      <w:r w:rsidRPr="00435564">
        <w:rPr>
          <w:rStyle w:val="FootnoteReference"/>
          <w:rFonts w:ascii="Traditional Arabic" w:hAnsi="Traditional Arabic" w:cs="B Badr"/>
          <w:color w:val="000000"/>
          <w:sz w:val="26"/>
          <w:szCs w:val="26"/>
          <w:rtl/>
          <w:lang w:bidi="fa-IR"/>
        </w:rPr>
        <w:footnoteReference w:id="709"/>
      </w:r>
      <w:r w:rsidRPr="00435564">
        <w:rPr>
          <w:rFonts w:ascii="Traditional Arabic" w:hAnsi="Traditional Arabic" w:cs="B Badr" w:hint="cs"/>
          <w:color w:val="000000"/>
          <w:sz w:val="26"/>
          <w:szCs w:val="26"/>
          <w:rtl/>
          <w:lang w:bidi="fa-IR"/>
        </w:rPr>
        <w:t xml:space="preserve"> بل كان معدودا من الأخباريين المعتدلين. ثم إنه عاش في نفس هذه الفترة في مدينة كربلاء العالم الكبير المدافع عن علم الأصول و عملية الإجتهاد الوحيد البهبهاني و عاش معه علماء كبار من أنصار التيّار الأصولي في ظلّه و ألف أكثر من خمسين كتابا في شتى الموضوعات الفقهية و الأصولية و من ضمنها كتاب (الفوائد الحائرية) للرد على الفوائد المدنية.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غدا كل من الشيخ يوسف البحراني و الوحيد البهبهاني يمثلان تيارين فكريين علميين يتصارعان على الصعيد الفقهي محتدما السجال بينهما في جميع المجالس العلمية.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هذا الوضع القائم في جوار قبر أبي عبد اللّه الحسين (عليه السلام) قد استقطب الكثير من العلماء من مختلف أنحاء البلاد و بعث على نشاط الحركة العلمية في هذه الحوزة المباركة.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روضات الجنات 8/ 204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أعيان الشيعة 10/ 317</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264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كان إلى جانب الوحيد البهبهاني العالم الكبير السيد علي الطباطبائي صاحب المؤلفات الكثيرة القيمة التي من ضمنها كتاب (رياض المسائل) المولود عام 1161 ه و المتوفي 1231 ه يقول صاحب مطالع الأنوار فيه (محيي قواعد الشريعة الغراء مقنن قوانين الإجتهاد في الملة البيضاء، فخر المجتهدين ملاذ العلماء العاملين ملجأ الفقهاء الكاملين سيدنا و أستاذنا العلي العالي الأمير السيد علي الطباطبائي ...)</w:t>
      </w:r>
      <w:r w:rsidRPr="00435564">
        <w:rPr>
          <w:rStyle w:val="FootnoteReference"/>
          <w:rFonts w:ascii="Traditional Arabic" w:hAnsi="Traditional Arabic" w:cs="B Badr"/>
          <w:color w:val="000000"/>
          <w:sz w:val="26"/>
          <w:szCs w:val="26"/>
          <w:rtl/>
          <w:lang w:bidi="fa-IR"/>
        </w:rPr>
        <w:footnoteReference w:id="710"/>
      </w:r>
      <w:r w:rsidRPr="00435564">
        <w:rPr>
          <w:rFonts w:ascii="Traditional Arabic" w:hAnsi="Traditional Arabic" w:cs="B Badr" w:hint="cs"/>
          <w:color w:val="000000"/>
          <w:sz w:val="26"/>
          <w:szCs w:val="26"/>
          <w:rtl/>
          <w:lang w:bidi="fa-IR"/>
        </w:rPr>
        <w:t xml:space="preserve"> و يقول صاحب مفتاح الكرامة فيه: (الإمام العلامة مشكاة البركة و الكرامة صاحب الكرامات أبو الفضائل مصنف الكتاب المسمى برياض المسائل الذي عليه المدار في هذه الأعصار النور الساطع المضي‏ء الصراط الواضح السوي سيدنا و أستاذنا الأمير الكبير السيد علي أعلى اللّه شأنه)</w:t>
      </w:r>
      <w:r w:rsidRPr="00435564">
        <w:rPr>
          <w:rStyle w:val="FootnoteReference"/>
          <w:rFonts w:ascii="Traditional Arabic" w:hAnsi="Traditional Arabic" w:cs="B Badr"/>
          <w:color w:val="000000"/>
          <w:sz w:val="26"/>
          <w:szCs w:val="26"/>
          <w:rtl/>
          <w:lang w:bidi="fa-IR"/>
        </w:rPr>
        <w:footnoteReference w:id="71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كان في العقود الأولى من هذا القرن في مدينة كربلاء العالم الكبير الشيخ محمد شريف بن حسن علي المازندراني الحائري المعروف بشريف العلماء و المعاصر لصاحب الرياض المتوفي عام 1245 ه حيث بلغ مرتبة عالية في التدريس بعد وفاة صاحب الرياض حيث كان يجتمع في مدرسته الفضلاء حتى زادوا على الألف‏</w:t>
      </w:r>
      <w:r w:rsidRPr="00435564">
        <w:rPr>
          <w:rStyle w:val="FootnoteReference"/>
          <w:rFonts w:ascii="Traditional Arabic" w:hAnsi="Traditional Arabic" w:cs="B Badr"/>
          <w:color w:val="000000"/>
          <w:sz w:val="26"/>
          <w:szCs w:val="26"/>
          <w:rtl/>
          <w:lang w:bidi="fa-IR"/>
        </w:rPr>
        <w:footnoteReference w:id="712"/>
      </w:r>
      <w:r w:rsidRPr="00435564">
        <w:rPr>
          <w:rFonts w:ascii="Traditional Arabic" w:hAnsi="Traditional Arabic" w:cs="B Badr" w:hint="cs"/>
          <w:color w:val="000000"/>
          <w:sz w:val="26"/>
          <w:szCs w:val="26"/>
          <w:rtl/>
          <w:lang w:bidi="fa-IR"/>
        </w:rPr>
        <w:t xml:space="preserve"> و فيهم الفضلاء و العلماء مثل السيد إبراهيم صاحب الضوابط. فمع تواجد هؤلاء العلماء الكبار في مدينة كربلاء و السجال العلمي بين الأصولية و الإخبارية أصبحت كربلاء مركزا للنشاط العلمي الديني فترة المنتصف الأخير من القرن الحادي عشر و طيلة القرن الثاني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استطاع العلماء بعلمهم و أفكارهم و مؤلفاتهم أن يقاوموا الأخباريين و يفنّدوا مزاعمهم و آراءهم، و يثبتوا بأن حركة الإجتهاد هي الحركة الصحيحة التي أرادها أهل البيت (عليهم الصلاة و السلام).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أعيان الشيعة 8/ 315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أعيان الشيعة 8/ 315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أعيان الشيعة 9/ 364</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265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فكان حجج كتابي (الفوائد الحائرية) للمحدث البهبهاني و (الفوائد المكية في مداحض حجج الخيالات المدنية) للسيد علي نور الدين العاملي شقيق صاحب المدارك ردا على الفوائد المدنية.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كما أن كتاب (الوافية) في أصول الفقه لمولانا عبد اللّه بن محمد التوني المتوفي عام 1071 ه و كتاب (مشارق الشموس في شرح الدروس) المبيّنة للمباني الأصولية للمحقق الجليل السيد حسين الخونساري المتوفي عام 1098 ه و كتاب (حاشية الشيرواني على المعالم) للفاضل محمد بن الحسن الشيرواني المتوفي عام 1098 ه و غيرها من الكتب الأصولية التي ألفت على أيدي العلماء و الفقهاء في تلك الفترة، كل ذلك ساعد على انتصار الفكر الأصولي و هزيمة الفكر الأخباري في جميع الأوساط الشيعية و خاصة الحوزة العلمية في مدينة كربلاء.</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لعل من عوامل الإهتمام الكبير لعلم الأصول لدى علمائنا إبتداءا من القرن الثالث عشر حتى يومنا هذا تكون نتيجة ردّ الفعل على دور الأخباريين في القرنين الحادي عشر و الثاني عشر عند قبر أبي عبد اللّه الحسين (عليه السلام) ثم مضوا في التأييد و التحقيق و التعمق في علم الأصول حتى بلغ الى هذا المستوى من التضخم الذي يفوق دوره و مقدار الحاجة إليه.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4- الشهادة بالإجتهاد: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شهد بإجتهاد أبو الخير عماد الدين محمد حكيم بن عبد اللّه البافقي في القرن الحادي عشر 1071 ه عدد كبير من الأساتذة العظام في النجف الأشرف بعد أن أكمل دراساته و أبحاثه الفقهية في الحوزة الحيدرية على صاحبها آلاف التحية و السلام و قد جمعت شهادات أعيان عصره في حقه في مجموعة نفيسة و قال جامعها</w:t>
      </w:r>
      <w:r w:rsidRPr="00435564">
        <w:rPr>
          <w:rStyle w:val="FootnoteReference"/>
          <w:rFonts w:ascii="Traditional Arabic" w:hAnsi="Traditional Arabic" w:cs="B Badr"/>
          <w:color w:val="000000"/>
          <w:sz w:val="26"/>
          <w:szCs w:val="26"/>
          <w:rtl/>
          <w:lang w:bidi="fa-IR"/>
        </w:rPr>
        <w:footnoteReference w:id="713"/>
      </w:r>
      <w:r w:rsidRPr="00435564">
        <w:rPr>
          <w:rFonts w:ascii="Traditional Arabic" w:hAnsi="Traditional Arabic" w:cs="B Badr" w:hint="cs"/>
          <w:color w:val="000000"/>
          <w:sz w:val="26"/>
          <w:szCs w:val="26"/>
          <w:rtl/>
          <w:lang w:bidi="fa-IR"/>
        </w:rPr>
        <w:t xml:space="preserve"> (أما بعد فيستعلم من جماعة المؤمنين من عقلاء العلم اليقين و يستخبر عن طائفة الصالحين من علماء الدين المبين‏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تراجم الرجال 2/ 681</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266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الذين يعلمون من جمع الصادقين أن الفاضل الكامل الشهيم الالمعي العادل العاقل الذكي المتقي لقمان الحال و أفلاطون الكمال العلامة الفهامة الحاوي للفروع و الأصول الجامع للمعقول و المنقول سلطان المدققين برهان المحققين رشاد المعتضدين عماد المجتهدين ميرزا عماد الدين محمد حكيم أبو الخير بن عبد اللّه البافقي من الحكماء الربانيين كان مدة خمس سنين بالبلدة المتقدسة المتعالية في النجف الأشرف الخاص مصاحبا للخواص بحيث إنتفع منه جمع كثير من المؤمنين العقلاء و إستفاد منه جمّ غفير من الصالحين الأتقياء حيث كان يدرس كل يوم من أيام التحصيل في تلك المدة خمسة عشر درسا تقريبا من مراتب المعقولات و المنقولات للفهماء الأذكياء. على أنه كان في كل علم من العلوم المتعارفة يؤلف تأليفات رشيقة و يصنف تصنيفات دقيقة مقبولة محسّنة لمن كان يرتأيها من الفضلاء النجباء شائعة مقروءة لكثير من العلماء الأذكياء. و كان ينزوي على حاله و يزهد و يعبد ربه بقدر طاقة باله و يهدي طالب الحق بقدر طلبه و قوة حاله. و كان لا يكلم الناس إلّا مع الضرورة و يعيش في غنى القناعة بتجارة الكتابة من بركة الكلام المجيد و لا يحتاج إلى أخذ شي‏ء من الوظائف و غيرها من أحد بعناية اللّه الملك الحميد. و كان دائما يقول ما فيه خير المؤمنين و لا يفعل ما فيه شر المسلمين. فمن كان يعلم حسن سلوكه بهذه الخصوصيات أو كان يسمع فيما له بهذه الجزئيات و يرى أنه يكون قابلا لتوجه قلوب المؤمنين العقلاء بدعاء خير في حقه و البركات و التوفيقات و يكون لائقا بإعانة همم الصالحين الأتقياء بإداء حق في صدقه و الفيوضات و التأييدات فليزين هذه الحواشي الشريفة بخطه الشريف مما عنده لتكون شهادتهم وسيلة لحصول خير الدارين و يصير شفاعتهم ذريعة لوصول فيض الشهادتين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أسماء الشاهدين حسب ما ورد في تراجم الرجال‏</w:t>
      </w:r>
      <w:r w:rsidRPr="00435564">
        <w:rPr>
          <w:rStyle w:val="FootnoteReference"/>
          <w:rFonts w:ascii="Traditional Arabic" w:hAnsi="Traditional Arabic" w:cs="B Badr"/>
          <w:color w:val="000000"/>
          <w:sz w:val="26"/>
          <w:szCs w:val="26"/>
          <w:rtl/>
          <w:lang w:bidi="fa-IR"/>
        </w:rPr>
        <w:footnoteReference w:id="714"/>
      </w:r>
      <w:r w:rsidRPr="00435564">
        <w:rPr>
          <w:rFonts w:ascii="Traditional Arabic" w:hAnsi="Traditional Arabic" w:cs="B Badr" w:hint="cs"/>
          <w:color w:val="000000"/>
          <w:sz w:val="26"/>
          <w:szCs w:val="26"/>
          <w:rtl/>
          <w:lang w:bidi="fa-IR"/>
        </w:rPr>
        <w:t xml:space="preserve"> على ما يلي: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المولى محمد صالح المازندراني. مير رفيع الدين الحسيني. آقا حسين.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تراجم الرجال 2/ 680</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267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المولى محمد باقر المحقق السبزواري. مير محمد سعيد الكوبائي. المولى محمد محسن الفيض الكاشاني. مير مرتضى قلي البختياري. الشيخ فخر الدين الطريحي. الشيخ عبد علي الخمايسي النجفي. الشيخ خلف الغطاوي. الشيخ عبد المجيد بن عبد العزيز الحويزي. الشيخ محمد قاسم القنديل. السيد علي رضا الحسني الحسيني. السيد ناصر بن حسين كمونة. السيد علي بن ناصر كمونة. السيد زامل بن ناصر كمونة. السيد منصور كمونة. المولى محمد طاهر كليدار. الشيخ إبراهيم السكري. الشيخ بهاء الدين محمد النباطي. السيد محمود الحسييني. الشيخ محمد الكاظمي. مير أبو طالب الحسيني. المولى محمد حسين الكتاب دار.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الحاج محمد القاري الأصفهاني. الشيخ حسين الخمايسي. الشيخ محمد الخمايسي. السيد حسن بن سليمان الحسيني. المولى نجف قلي الألمعي.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ميرزا أسد اللّه الجواهري. السيد محمد علي الحسيني. الشيخ مجد الدين بن فخر الدين الطريحي. الشيخ عبد الحسين النجفي. السيد إسماعيل الشولستاني. الشيخ ناصر الكربلائي. ملا حسين الديار بكري. ملا محمد جلبي الإستانبولي الشهير بطاشجي زاده‏</w:t>
      </w:r>
      <w:r w:rsidRPr="00435564">
        <w:rPr>
          <w:rStyle w:val="FootnoteReference"/>
          <w:rFonts w:ascii="Traditional Arabic" w:hAnsi="Traditional Arabic" w:cs="B Badr"/>
          <w:color w:val="000000"/>
          <w:sz w:val="26"/>
          <w:szCs w:val="26"/>
          <w:rtl/>
          <w:lang w:bidi="fa-IR"/>
        </w:rPr>
        <w:footnoteReference w:id="71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هذه الشهادات الواسعة من علماء النجف في القرن الحادي عشر خير دليل على غناء الحوزة و وفرة علمائها و رجالها.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5- محاصرة الروم المشهد الشريف (النجف) في 1034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البحار</w:t>
      </w:r>
      <w:r w:rsidRPr="00435564">
        <w:rPr>
          <w:rStyle w:val="FootnoteReference"/>
          <w:rFonts w:ascii="Traditional Arabic" w:hAnsi="Traditional Arabic" w:cs="B Badr"/>
          <w:color w:val="000000"/>
          <w:sz w:val="26"/>
          <w:szCs w:val="26"/>
          <w:rtl/>
          <w:lang w:bidi="fa-IR"/>
        </w:rPr>
        <w:footnoteReference w:id="716"/>
      </w:r>
      <w:r w:rsidRPr="00435564">
        <w:rPr>
          <w:rFonts w:ascii="Traditional Arabic" w:hAnsi="Traditional Arabic" w:cs="B Badr" w:hint="cs"/>
          <w:color w:val="000000"/>
          <w:sz w:val="26"/>
          <w:szCs w:val="26"/>
          <w:rtl/>
          <w:lang w:bidi="fa-IR"/>
        </w:rPr>
        <w:t>: لقد أخبرني جماعة كثيرة من الثقات أن عند محاصرة الروم لعنهم اللّه المشهد الشريف (النجف) في سنة أربع و ثلاثين و ألف من الهجرة و تحصين أهله بالبلد و إغلاق الأبواب عليهم و التعرّض لدفعهم مع‏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الروضة النضرة ص 189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بحار الأنوار 100/ 253</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268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قلّة عددهم و عدّتهم و كثرة المحاصرين و قوّتهم و شوكتهم، جلسوا زمانا طويلا و لم يظفروا بهم و كانوا يرمون بالبنادق الصغار و الكبار عليهم شبه الأمطار و لم يقع على أحد منهم، و كان الصبيان في السكك ينتظرون وقوعها ليلعبوا بها، حتّى أنهم يروون أنّ بندقا كبيرا دخل في كمّ جارية رفعت يدها لحاجة على بعض السطوح و سقط من ذيلها و لم يصبها.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يروى عن بعض الصّلحاء الأفاضل من أهل المشهد أنّه رأى في تلك الأيام أمير المؤمنين (عليه السلام) في المنام و في يده (عليه السلام) سواد عن ذلك فقال (عليه السلام): لكثرة دفع الرّصاص عنكم، و الغرايب الّتي ينقلونها في تلك الواقعة كثيرة فأمّا الّتي إشتهرت بين أهل المشهد بحيث لا ينكره أحد منهم فهي: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قصة الدّهن، و هو أنّ خازن الروضة المقدسة المولى الصالح البارع النقي مولانا محمود</w:t>
      </w:r>
      <w:r w:rsidRPr="00435564">
        <w:rPr>
          <w:rStyle w:val="FootnoteReference"/>
          <w:rFonts w:ascii="Traditional Arabic" w:hAnsi="Traditional Arabic" w:cs="B Badr"/>
          <w:color w:val="000000"/>
          <w:sz w:val="26"/>
          <w:szCs w:val="26"/>
          <w:rtl/>
          <w:lang w:bidi="fa-IR"/>
        </w:rPr>
        <w:footnoteReference w:id="717"/>
      </w:r>
      <w:r w:rsidRPr="00435564">
        <w:rPr>
          <w:rFonts w:ascii="Traditional Arabic" w:hAnsi="Traditional Arabic" w:cs="B Badr" w:hint="cs"/>
          <w:color w:val="000000"/>
          <w:sz w:val="26"/>
          <w:szCs w:val="26"/>
          <w:rtl/>
          <w:lang w:bidi="fa-IR"/>
        </w:rPr>
        <w:t xml:space="preserve"> قدّس اللّه روحه كان هو المتوجّه لإصلاح العسكر الذين كانوا في البلد و كانوا محتاجين إلى مشاعل كثيرة لمحافظة أطراف الحصار، فلمّا ضاق الأمر و لم يبق في السوق و لا في البيوت شي‏ء من الدّهن أعطاهم من الحياض الّتي كانوا يصبّون فيها الدهن لإسراج الروضة و حواليها فبعد إتمام جميع ما في الحياض و يأسهم عن حصوله من مكان آخر رجعوا إليها فوجدوها مترعة من الدّهن فأخذوا منها و كفاهم إلى إنقضاء و طرهم.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6- علوم متنوعة: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لم تقتصر الحوزة العلمية في القرن الحادي عشر في النجف الأشرف على دراسة الفقه و أصوله و العقائد و الحديث، بل تجاوزت العلوم الإسلامية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كان من العلماء المشاهير تولى شؤون العسكر في البلد مضافا إلى سدانة الحرم العلوي سنة في أيام الشاه عباس الأول.</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269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في التدريس و التأليف و أخذت تصنف في علوم أخرى مثل الحساب و الطب و اللغة و الرجال و التاريخ. فكتب إبراهيم بن نصير الدين الرضوي بخطه كتاب خلاصة الحساب. و الشيخ حسين أبي الجامع في الطب. و إبراهيم بن عبد اللّه مشيخة الإستبصار. و السيد أبي طالب كتابي شمس العلوم و لوامع النجوم في اللغة. و الشيخ حبيب بن إبراهيم النجفي أنيس الملوك في التاريخ.</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يمثل الشيخ بهاء الدين العاملي المتوفي 1031 نموذجا عن المنهاج الدراسي للحوزات العلمية في العالم الإسلامي آنذاك حيث كان جامعا للعلوم الدينية إلى جانب اهتمامه بالعلوم المختلفة من الرياضيات و الطبيعيات.</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7- المرجعية و العلماء الكبار في القرن الحادي عشر في النجف الأشرف: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لم تتركز المرجعية في البلاد الإسلامية الموالية لأهل البيت (عليهم السلام) في شخص واحد بل كانت كل مدينة تأخذ الفتاوى من كبار علماء تلك المدينة أو الحوزة القريبة أو سهلة التواصل معها و مع الأسف لم يحفظ التاريخ و كتب سير العلماء الشي‏ء الكثير من حياة العلماء و موقعهم الإجتماعي في الأمة. نعم دوّن التاريخ مؤلفات العلماء و تصانيفهم و من خلال كمية المصنفات و كيفيتها و المواضيع التي بحثوها نستطيع أن نعرف الموقع الإجتماعي و العلمي للمؤلف.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إليك قائمة بأسماء كبار علماء القرن الحادي عشر في النجف الأشرف.</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270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8- أسماء العلماء الكبار في القرن الحادي عشر في النجف الأشرف: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 السيد محمد ابن علي (صاحب المدارك) سنة وفاته 1007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 الشيخ حسن صاحب المعالم سنة وفاته 1011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 الشيخ عبد النبي الجزائري سنة وفاته 1021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 السيد فيض اللّه بن عبد القاهر الحسيني في الفقه و الأصول سنة وفاته 1025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 محمد أمين بن حمد شريف الأستربادي (المحدث الأسترابادي) سنة وفاته 1026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 الشيخ محمد بن جابر بن عباس العاملي النجفي سنة وفاته بعد 1030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 محمد بن علي إبراهيم الأسترابادي (تلميذ المقدس الأردبيلي) سنة وفاته 1036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8- شرف الدين بن حجة اللّه الشولستاني سنة وفاته 1060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9- الشيخ فخر الدين الطريحي سنة وفاته 1081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10- الشيخ عبد علي بن الشيخ محمود بن الشيخ يحيى الخمايسي سنة وفاته 1084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11- فضل اللّه الأسترابادي (تلميذ المقدس الأردبيلي)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12- الشيخ حسين بن محي الدين أبي الجامع سنة وفاته بعد 1090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13- حسام الدين بن جمال الدين الطريحي سنة وفاته 1095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14- الشيخ قاسم محمد الكاظمي (في الفقه و الأصول) سنة وفاته 1100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9- الكتب الدراسية في الحوزة العلمية الحيدرية في القرن الحادي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بعد مراجعة تراجم علماء القرن الحادي عشر من الحوزة العلمية في النجف الأشرف نرى بأن الكتب التي كانوا يدرسونها و يتداولونها هي: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الحديث: التهذيب. الإستبصار للشيخ الطوسي. الكافي للكليني.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من لا يحضره الفقيه للشيخ الصدوق.</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271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في الفقه: شرح اللمعة الدمشقية للشهيد الثاني. و مختصر النافع للعلامة الحلي. و الشرائع للمحقق الحلي.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الأصول: معارج الأصول للمحقق الحلي. المعالم للشيخ حسن بن زين الدين الشهيد الثاني.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المنطق: تهذيب المنطق للتفتازاني و حاشية ملا عبد اللّه اليزدي على تهذيب المنطق.</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علم الكلام: شرح التجريد للعلامة الحلي.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للمرة الأولى حسب ما بأيدينا من التراجم يتولى السيد الأجلّ مير فضل اللّه بن عبد القاهر الحسيني و هو من كبار علماء القرن الحادي عشر في النجف الأشرف المتوفي 1025 شرح كتاب معارج الأصول.</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272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علماء النجف الأشرف في القرن الحادي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إبراهيم الدماوندي: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إبراهيم بن مظفر النجفي المسكن المولود بدماوند كتب في النجف عام 1086 بخطه كتاب (مصباح الزائر) لابن طاووس و كتاب تفسير القمي سنة 1063</w:t>
      </w:r>
      <w:r w:rsidRPr="00435564">
        <w:rPr>
          <w:rStyle w:val="FootnoteReference"/>
          <w:rFonts w:ascii="Traditional Arabic" w:hAnsi="Traditional Arabic" w:cs="B Badr"/>
          <w:color w:val="000000"/>
          <w:sz w:val="26"/>
          <w:szCs w:val="26"/>
          <w:rtl/>
          <w:lang w:bidi="fa-IR"/>
        </w:rPr>
        <w:footnoteReference w:id="71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إبراهيم الرضوي: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إبراهيم بن نصير الدين الرضوي كتب بخطه كتاب (خلاصة الحساب) للشيخ البهائي و فرغ منه صبح الخميس ثالث جمادى الثانية سنة 1074 في النجف عند الشيخ محمد الجوزاني من ناحية بلخ‏</w:t>
      </w:r>
      <w:r w:rsidRPr="00435564">
        <w:rPr>
          <w:rStyle w:val="FootnoteReference"/>
          <w:rFonts w:ascii="Traditional Arabic" w:hAnsi="Traditional Arabic" w:cs="B Badr"/>
          <w:color w:val="000000"/>
          <w:sz w:val="26"/>
          <w:szCs w:val="26"/>
          <w:rtl/>
          <w:lang w:bidi="fa-IR"/>
        </w:rPr>
        <w:footnoteReference w:id="71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إبراهيم السكري: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إبراهيم السكري مجاور الغري وصف ب (الشيخ الجليل الفقيه الصالح المتقي الشيخ إبراهيم السكري) من العلماء الذين كتبوا إجازاتهم و شهاداتهم و تصديقاتهم باجتهاد المير محمد حكيم بن عبد اللّه البافقي في النجف عام 1071</w:t>
      </w:r>
      <w:r w:rsidRPr="00435564">
        <w:rPr>
          <w:rStyle w:val="FootnoteReference"/>
          <w:rFonts w:ascii="Traditional Arabic" w:hAnsi="Traditional Arabic" w:cs="B Badr"/>
          <w:color w:val="000000"/>
          <w:sz w:val="26"/>
          <w:szCs w:val="26"/>
          <w:rtl/>
          <w:lang w:bidi="fa-IR"/>
        </w:rPr>
        <w:footnoteReference w:id="72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الروضة النضرة ص 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الروضة النضرة ص 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الروضة النضرة ص 7</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273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إبراهيم المغربي: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إبراهيم بن عبد اللّه بن موسى نزيل النجف كتب أوان اشتغاله بالمدرسة الغروية مشيخة الإستبصار الذي كتبه حسن النجفي‏</w:t>
      </w:r>
      <w:r w:rsidRPr="00435564">
        <w:rPr>
          <w:rStyle w:val="FootnoteReference"/>
          <w:rFonts w:ascii="Traditional Arabic" w:hAnsi="Traditional Arabic" w:cs="B Badr"/>
          <w:color w:val="000000"/>
          <w:sz w:val="26"/>
          <w:szCs w:val="26"/>
          <w:rtl/>
          <w:lang w:bidi="fa-IR"/>
        </w:rPr>
        <w:footnoteReference w:id="72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أبو طالب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أبو طالب الحسيني هو أحد العلماء الذين صدقوا اجتهاد المير عماد الدين محمد حكيم في النجف عام 1071 ه و وصف هناك بالسيد النجيب الفاضل الزكي المتقي المير أبو طالب بن أبي جعفر الحسيني‏</w:t>
      </w:r>
      <w:r w:rsidRPr="00435564">
        <w:rPr>
          <w:rStyle w:val="FootnoteReference"/>
          <w:rFonts w:ascii="Traditional Arabic" w:hAnsi="Traditional Arabic" w:cs="B Badr"/>
          <w:color w:val="000000"/>
          <w:sz w:val="26"/>
          <w:szCs w:val="26"/>
          <w:rtl/>
          <w:lang w:bidi="fa-IR"/>
        </w:rPr>
        <w:footnoteReference w:id="72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أبي طالب محمد هاشم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الذريعة: لوامع النجوم مختصر (شمس العلوم) في اللغة و مختصره (ضياء الحلوم) و هذا المختصر رأيت منه النصف الأول بقلم السيد محمد هاشم بن عبد اللّه الحسيني النجفي الفتال في 27 جمادي الأولى ه 1084</w:t>
      </w:r>
      <w:r w:rsidRPr="00435564">
        <w:rPr>
          <w:rStyle w:val="FootnoteReference"/>
          <w:rFonts w:ascii="Traditional Arabic" w:hAnsi="Traditional Arabic" w:cs="B Badr"/>
          <w:color w:val="000000"/>
          <w:sz w:val="26"/>
          <w:szCs w:val="26"/>
          <w:rtl/>
          <w:lang w:bidi="fa-IR"/>
        </w:rPr>
        <w:footnoteReference w:id="72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احمد بن أبي جامع: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الأعيان: الشيخ احمد بن علي بن حسين بن محي الدين بن حسين بن أبي جامع الحارثي الهمداني العاملي ثم النجفي العراقي من ذرية الشيخ عبد الصمد البهائي توفى في أواخر القرن الحادي عشر. إنه كان عالما فاضلا فقيها مبرزا</w:t>
      </w:r>
      <w:r w:rsidRPr="00435564">
        <w:rPr>
          <w:rStyle w:val="FootnoteReference"/>
          <w:rFonts w:ascii="Traditional Arabic" w:hAnsi="Traditional Arabic" w:cs="B Badr"/>
          <w:color w:val="000000"/>
          <w:sz w:val="26"/>
          <w:szCs w:val="26"/>
          <w:rtl/>
          <w:lang w:bidi="fa-IR"/>
        </w:rPr>
        <w:footnoteReference w:id="72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آل محي الدين من الأسر العلمية الأدبية العريقة في العلم و المتقدمة في الفضل. بدا شعاعها و تألق نجمها في النجف أوائل القرن العاشر</w:t>
      </w:r>
      <w:r w:rsidRPr="00435564">
        <w:rPr>
          <w:rStyle w:val="FootnoteReference"/>
          <w:rFonts w:ascii="Traditional Arabic" w:hAnsi="Traditional Arabic" w:cs="B Badr"/>
          <w:color w:val="000000"/>
          <w:sz w:val="26"/>
          <w:szCs w:val="26"/>
          <w:rtl/>
          <w:lang w:bidi="fa-IR"/>
        </w:rPr>
        <w:footnoteReference w:id="72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الروضة النضرة ص 11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الروضة النضرة ص 300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الذريعة 18/ 371 و الروضة النضرة ص 301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أعيان الشيعة 3/ 41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ماضي النجف و حاضرها 3/ 300</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274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المولى احمد المازندراني: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احمد بن محمود الساروي المازندراني النجفي: من علماء النجف الأشرف في النصف الأول من القرن الحادي عشر هاجر من مازندران إلى النجف و اشتغل فيها بالعلم و الحديث و أتم بها كتابة نسخة من كتاب (من لا يحضره الفقيه) في شهر رمضان المبارك من سنة 1038 ه و قرأ كلما كتب منه درسا درسا على شيخه شرف الدين علي بن حجة اللّه الحسني الحسيني الشولستاني النجفي و كتب له الشولستاني إجازة في آخر النسخة في نفس السنة المذكورة</w:t>
      </w:r>
      <w:r w:rsidRPr="00435564">
        <w:rPr>
          <w:rStyle w:val="FootnoteReference"/>
          <w:rFonts w:ascii="Traditional Arabic" w:hAnsi="Traditional Arabic" w:cs="B Badr"/>
          <w:color w:val="000000"/>
          <w:sz w:val="26"/>
          <w:szCs w:val="26"/>
          <w:rtl/>
          <w:lang w:bidi="fa-IR"/>
        </w:rPr>
        <w:footnoteReference w:id="72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المولى احمد الساوجي: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احمد بن عباد اللّه الساوجي ولد في ساوة و توطن النجف الأشرف كتب نسخة من كتاب (من لا يحضره الفقيه) و أتم الجزء الثاني منها بكربلاء في سنة 1005 ه و أتم مقابلته في سنة 1007 ه. و لعله تلميذ المولى احمد المقدس الأردبيلي كما يشير إليه صاحب الذريعة في 8/ 268</w:t>
      </w:r>
      <w:r w:rsidRPr="00435564">
        <w:rPr>
          <w:rStyle w:val="FootnoteReference"/>
          <w:rFonts w:ascii="Traditional Arabic" w:hAnsi="Traditional Arabic" w:cs="B Badr"/>
          <w:color w:val="000000"/>
          <w:sz w:val="26"/>
          <w:szCs w:val="26"/>
          <w:rtl/>
          <w:lang w:bidi="fa-IR"/>
        </w:rPr>
        <w:footnoteReference w:id="72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احمد بن موسى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والد الشيخ علي النباطي كان فاضلا صالحا عابدا سكن النجف و مات بها</w:t>
      </w:r>
      <w:r w:rsidRPr="00435564">
        <w:rPr>
          <w:rStyle w:val="FootnoteReference"/>
          <w:rFonts w:ascii="Traditional Arabic" w:hAnsi="Traditional Arabic" w:cs="B Badr"/>
          <w:color w:val="000000"/>
          <w:sz w:val="26"/>
          <w:szCs w:val="26"/>
          <w:rtl/>
          <w:lang w:bidi="fa-IR"/>
        </w:rPr>
        <w:footnoteReference w:id="728"/>
      </w:r>
      <w:r w:rsidRPr="00435564">
        <w:rPr>
          <w:rFonts w:ascii="Traditional Arabic" w:hAnsi="Traditional Arabic" w:cs="B Badr" w:hint="cs"/>
          <w:color w:val="000000"/>
          <w:sz w:val="26"/>
          <w:szCs w:val="26"/>
          <w:rtl/>
          <w:lang w:bidi="fa-IR"/>
        </w:rPr>
        <w:t xml:space="preserve"> و حيث ان أساتذة ابن المترجم من علماء القرن الحادي عشر فكذلك والده الذي هو من طبقة الأساتذة يكون من علماء هذا القرن. قال المحقق الطهراني: و إبنه علي النباطي كان من تلاميذ صاحب المعالم فصاحب الترجمة معاصر له‏</w:t>
      </w:r>
      <w:r w:rsidRPr="00435564">
        <w:rPr>
          <w:rStyle w:val="FootnoteReference"/>
          <w:rFonts w:ascii="Traditional Arabic" w:hAnsi="Traditional Arabic" w:cs="B Badr"/>
          <w:color w:val="000000"/>
          <w:sz w:val="26"/>
          <w:szCs w:val="26"/>
          <w:rtl/>
          <w:lang w:bidi="fa-IR"/>
        </w:rPr>
        <w:footnoteReference w:id="72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تراجم الرجال 1/ 91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تراجم الرجال 1/ 73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أمل الآمل 1/ 40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الروضة النضرة ص 39</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275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أسد اللّه الجوهري: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الفضلاء الأدباء الشعراء كما يظهر من تلقيبه له (زبدة الفصحاء و البلغاء) و هو ممن صدق اجتهاد المير عماد الدين محمد حكيم البافقي في النجف في 1071 ه</w:t>
      </w:r>
      <w:r w:rsidRPr="00435564">
        <w:rPr>
          <w:rStyle w:val="FootnoteReference"/>
          <w:rFonts w:ascii="Traditional Arabic" w:hAnsi="Traditional Arabic" w:cs="B Badr"/>
          <w:color w:val="000000"/>
          <w:sz w:val="26"/>
          <w:szCs w:val="26"/>
          <w:rtl/>
          <w:lang w:bidi="fa-IR"/>
        </w:rPr>
        <w:footnoteReference w:id="730"/>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إسماعيل الشولستاني: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إسماعيل الشولستاني النجفي الحسيني من العلماء الذين كتبوا إجازتهم و تصديقاتهم باجتهاد المير عماد الدين محمد حكيم البافقي في النجف في 1071 ه و وصف هناك ب (السيد الفاضل الجليل النبيل السيد إسماعيل الشولستاني الحسيني)</w:t>
      </w:r>
      <w:r w:rsidRPr="00435564">
        <w:rPr>
          <w:rStyle w:val="FootnoteReference"/>
          <w:rFonts w:ascii="Traditional Arabic" w:hAnsi="Traditional Arabic" w:cs="B Badr"/>
          <w:color w:val="000000"/>
          <w:sz w:val="26"/>
          <w:szCs w:val="26"/>
          <w:rtl/>
          <w:lang w:bidi="fa-IR"/>
        </w:rPr>
        <w:footnoteReference w:id="73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أمين الدين بن محمود: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كتاب ماضي النجف و حاضرها: الشيخ أمين الدين بن محمد بن احمد بن طريح النجفي مولدا و مسكنا و العزيزي المسلمي أصلا هكذا بخطه. وجد رسالة في الفقه ناقصة الأول كتبها سنة 1064 ه يوم الأحد 15 جمادى الآخر. ثم يقول رأيت شهادته بصحة نسب بعض العلويين مع شهادة كثير من سادات النجف و كربلاء بصك مؤرخ سنة 1069 ه</w:t>
      </w:r>
      <w:r w:rsidRPr="00435564">
        <w:rPr>
          <w:rStyle w:val="FootnoteReference"/>
          <w:rFonts w:ascii="Traditional Arabic" w:hAnsi="Traditional Arabic" w:cs="B Badr"/>
          <w:color w:val="000000"/>
          <w:sz w:val="26"/>
          <w:szCs w:val="26"/>
          <w:rtl/>
          <w:lang w:bidi="fa-IR"/>
        </w:rPr>
        <w:footnoteReference w:id="73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باقر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باقر بن طاووس الحسيني النجفي فاضل من أعلام القرن الحادي عشر قابل نسخة من كتاب (درر اللآلي العمادية) لابن أبي جمهور الأحسائي و أتم‏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الروضة النضرة ص 42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الروضة النضرة ص 47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ماضي النجف و حاضرها 2/ 430</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276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الجزء الأول في يوم الأحد 12 ذي القعدة سنة 1063 ه</w:t>
      </w:r>
      <w:r w:rsidRPr="00435564">
        <w:rPr>
          <w:rStyle w:val="FootnoteReference"/>
          <w:rFonts w:ascii="Traditional Arabic" w:hAnsi="Traditional Arabic" w:cs="B Badr"/>
          <w:color w:val="000000"/>
          <w:sz w:val="26"/>
          <w:szCs w:val="26"/>
          <w:rtl/>
          <w:lang w:bidi="fa-IR"/>
        </w:rPr>
        <w:footnoteReference w:id="73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بهاء الدين بن علي العاملي النباطي: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الآمل: كان من الفضلاء الصلحاء الفقهاء المعاصرين سكن النجف و مات بالحلة</w:t>
      </w:r>
      <w:r w:rsidRPr="00435564">
        <w:rPr>
          <w:rStyle w:val="FootnoteReference"/>
          <w:rFonts w:ascii="Traditional Arabic" w:hAnsi="Traditional Arabic" w:cs="B Badr"/>
          <w:color w:val="000000"/>
          <w:sz w:val="26"/>
          <w:szCs w:val="26"/>
          <w:rtl/>
          <w:lang w:bidi="fa-IR"/>
        </w:rPr>
        <w:footnoteReference w:id="734"/>
      </w:r>
      <w:r w:rsidRPr="00435564">
        <w:rPr>
          <w:rFonts w:ascii="Traditional Arabic" w:hAnsi="Traditional Arabic" w:cs="B Badr" w:hint="cs"/>
          <w:color w:val="000000"/>
          <w:sz w:val="26"/>
          <w:szCs w:val="26"/>
          <w:rtl/>
          <w:lang w:bidi="fa-IR"/>
        </w:rPr>
        <w:t xml:space="preserve"> و حيث ان الشيخ الحرّ المتوفى عام 1104 ه يعبّر عنه ب كان من الفضلاء .. و مات بالحلة نفهم من الفعل الماضي بأنه مات في أواخر القرن الحادي عشر الهجري حسب الظاهر.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الروضة 88.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جابر بن عباس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الآمل: كان من الفضلاء الصلحاء</w:t>
      </w:r>
      <w:r w:rsidRPr="00435564">
        <w:rPr>
          <w:rStyle w:val="FootnoteReference"/>
          <w:rFonts w:ascii="Traditional Arabic" w:hAnsi="Traditional Arabic" w:cs="B Badr"/>
          <w:color w:val="000000"/>
          <w:sz w:val="26"/>
          <w:szCs w:val="26"/>
          <w:rtl/>
          <w:lang w:bidi="fa-IR"/>
        </w:rPr>
        <w:footnoteReference w:id="735"/>
      </w:r>
      <w:r w:rsidRPr="00435564">
        <w:rPr>
          <w:rFonts w:ascii="Traditional Arabic" w:hAnsi="Traditional Arabic" w:cs="B Badr" w:hint="cs"/>
          <w:color w:val="000000"/>
          <w:sz w:val="26"/>
          <w:szCs w:val="26"/>
          <w:rtl/>
          <w:lang w:bidi="fa-IR"/>
        </w:rPr>
        <w:t xml:space="preserve"> و هو والد العلامة الشيخ محمد بن جابر الشهير و المعنون من فضلاء الزمان و صلحاء الأوان‏</w:t>
      </w:r>
      <w:r w:rsidRPr="00435564">
        <w:rPr>
          <w:rStyle w:val="FootnoteReference"/>
          <w:rFonts w:ascii="Traditional Arabic" w:hAnsi="Traditional Arabic" w:cs="B Badr"/>
          <w:color w:val="000000"/>
          <w:sz w:val="26"/>
          <w:szCs w:val="26"/>
          <w:rtl/>
          <w:lang w:bidi="fa-IR"/>
        </w:rPr>
        <w:footnoteReference w:id="736"/>
      </w:r>
      <w:r w:rsidRPr="00435564">
        <w:rPr>
          <w:rFonts w:ascii="Traditional Arabic" w:hAnsi="Traditional Arabic" w:cs="B Badr" w:hint="cs"/>
          <w:color w:val="000000"/>
          <w:sz w:val="26"/>
          <w:szCs w:val="26"/>
          <w:rtl/>
          <w:lang w:bidi="fa-IR"/>
        </w:rPr>
        <w:t xml:space="preserve"> و في الآمل: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إنه عاملي الأصل نجفي المسكن و المنشأ كما يظهر من إجازة الشيخ عبد علي الخمايسي للشيخ يوسف النجفي‏</w:t>
      </w:r>
      <w:r w:rsidRPr="00435564">
        <w:rPr>
          <w:rStyle w:val="FootnoteReference"/>
          <w:rFonts w:ascii="Traditional Arabic" w:hAnsi="Traditional Arabic" w:cs="B Badr"/>
          <w:color w:val="000000"/>
          <w:sz w:val="26"/>
          <w:szCs w:val="26"/>
          <w:rtl/>
          <w:lang w:bidi="fa-IR"/>
        </w:rPr>
        <w:footnoteReference w:id="737"/>
      </w:r>
      <w:r w:rsidRPr="00435564">
        <w:rPr>
          <w:rFonts w:ascii="Traditional Arabic" w:hAnsi="Traditional Arabic" w:cs="B Badr" w:hint="cs"/>
          <w:color w:val="000000"/>
          <w:sz w:val="26"/>
          <w:szCs w:val="26"/>
          <w:rtl/>
          <w:lang w:bidi="fa-IR"/>
        </w:rPr>
        <w:t xml:space="preserve"> لقد روى عنه مباشرة المولى محمد تقي المجلسي والد صاحب البحار</w:t>
      </w:r>
      <w:r w:rsidRPr="00435564">
        <w:rPr>
          <w:rStyle w:val="FootnoteReference"/>
          <w:rFonts w:ascii="Traditional Arabic" w:hAnsi="Traditional Arabic" w:cs="B Badr"/>
          <w:color w:val="000000"/>
          <w:sz w:val="26"/>
          <w:szCs w:val="26"/>
          <w:rtl/>
          <w:lang w:bidi="fa-IR"/>
        </w:rPr>
        <w:footnoteReference w:id="738"/>
      </w:r>
      <w:r w:rsidRPr="00435564">
        <w:rPr>
          <w:rFonts w:ascii="Traditional Arabic" w:hAnsi="Traditional Arabic" w:cs="B Badr" w:hint="cs"/>
          <w:color w:val="000000"/>
          <w:sz w:val="26"/>
          <w:szCs w:val="26"/>
          <w:rtl/>
          <w:lang w:bidi="fa-IR"/>
        </w:rPr>
        <w:t xml:space="preserve"> و نستظهر من رواية المجلسي الأب عن الشيخ جابر بان صاحب الترجمة كان من علماء القرن الحادي عشر لان المولى محمد تقي المجلسي قد توفى عام 1070 من الهجرة النبوية.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الروضة النضرة ص 105.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أمل الآمل 1/ 43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2/ 434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أمل الآمل 2/ 48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ماضي النجف و حاضرها 2/ 334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ماضي النجف و حاضرها 2/ 334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أمل الآمل 2/ 48</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277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جعفر الحافظ:</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جعفر بن عبد اللّه الحافظ بن مظفر الحافظ النجفي المولد و المسكن و قد تملك المترجم له نسخة من (فرحة الغري) لعبد الكريم بن طاووس التي كتبها عبد اللّه الحافظ النجفي لنفسه و كتب ولده صاحب الترجمة بخطه على ظهر النسخة تملكه لها في 1038 ه</w:t>
      </w:r>
      <w:r w:rsidRPr="00435564">
        <w:rPr>
          <w:rStyle w:val="FootnoteReference"/>
          <w:rFonts w:ascii="Traditional Arabic" w:hAnsi="Traditional Arabic" w:cs="B Badr"/>
          <w:color w:val="000000"/>
          <w:sz w:val="26"/>
          <w:szCs w:val="26"/>
          <w:rtl/>
          <w:lang w:bidi="fa-IR"/>
        </w:rPr>
        <w:footnoteReference w:id="73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جمال الدين بن محمد خفاجي: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الماضي: الشيخ جمال الدين بن محمد علي بن الشيخ احمد بن الشيخ علي بن الشيخ احمد بن الشيخ طريح بن خفاجي. هو أحد رجال هذه الأسرة و من أهل الفضل و العلم و هو والد الشيخ حسام الدين الطريحي‏</w:t>
      </w:r>
      <w:r w:rsidRPr="00435564">
        <w:rPr>
          <w:rStyle w:val="FootnoteReference"/>
          <w:rFonts w:ascii="Traditional Arabic" w:hAnsi="Traditional Arabic" w:cs="B Badr"/>
          <w:color w:val="000000"/>
          <w:sz w:val="26"/>
          <w:szCs w:val="26"/>
          <w:rtl/>
          <w:lang w:bidi="fa-IR"/>
        </w:rPr>
        <w:footnoteReference w:id="740"/>
      </w:r>
      <w:r w:rsidRPr="00435564">
        <w:rPr>
          <w:rFonts w:ascii="Traditional Arabic" w:hAnsi="Traditional Arabic" w:cs="B Badr" w:hint="cs"/>
          <w:color w:val="000000"/>
          <w:sz w:val="26"/>
          <w:szCs w:val="26"/>
          <w:rtl/>
          <w:lang w:bidi="fa-IR"/>
        </w:rPr>
        <w:t>. و حيث ان الشيخ حسام الدين قد ولد عام 1005 ه و توفى عام 1095 ه يكون والده من علماء القرن الحادي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الرسالة الفخرية الصغرى- الرسالة الفخرية الكبرى.</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11/ 220.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جواد الكاظمي: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جواد و يقال محمد جواد بن كربلائي علي الكاظمي. في الأعيان عالم فاضل من تلاميذ الشيخ حسام الدين الطريحي و له منه إجازة</w:t>
      </w:r>
      <w:r w:rsidRPr="00435564">
        <w:rPr>
          <w:rStyle w:val="FootnoteReference"/>
          <w:rFonts w:ascii="Traditional Arabic" w:hAnsi="Traditional Arabic" w:cs="B Badr"/>
          <w:color w:val="000000"/>
          <w:sz w:val="26"/>
          <w:szCs w:val="26"/>
          <w:rtl/>
          <w:lang w:bidi="fa-IR"/>
        </w:rPr>
        <w:footnoteReference w:id="741"/>
      </w:r>
      <w:r w:rsidRPr="00435564">
        <w:rPr>
          <w:rFonts w:ascii="Traditional Arabic" w:hAnsi="Traditional Arabic" w:cs="B Badr" w:hint="cs"/>
          <w:color w:val="000000"/>
          <w:sz w:val="26"/>
          <w:szCs w:val="26"/>
          <w:rtl/>
          <w:lang w:bidi="fa-IR"/>
        </w:rPr>
        <w:t xml:space="preserve"> و في الماضي في ترجمة حسام الدين الطريحي: و يروى عنه تلميذه الثاني الشيخ محمد جواد بن كلب علي الكاظمي بإجازة مؤرخة سنة 1090 هجرية</w:t>
      </w:r>
      <w:r w:rsidRPr="00435564">
        <w:rPr>
          <w:rStyle w:val="FootnoteReference"/>
          <w:rFonts w:ascii="Traditional Arabic" w:hAnsi="Traditional Arabic" w:cs="B Badr"/>
          <w:color w:val="000000"/>
          <w:sz w:val="26"/>
          <w:szCs w:val="26"/>
          <w:rtl/>
          <w:lang w:bidi="fa-IR"/>
        </w:rPr>
        <w:footnoteReference w:id="742"/>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الروضة النضرة ص 112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2/ 432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أعيان الشيعة 4/ 279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ماضي النجف و حاضرها 2/ 434</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278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من الواضح ان الشيخ حسام الدين الطريحي من علماء النجف و ان أسرة آل الطريحي كانوا من فقهاء هذه البلدة المباركة.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حبيب بن إبراهيم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الأعيان الشيخ حبيب بن إبراهيم النجفي أصلا و مسكنا، له: كتاب أنيس الملوك في التاريخ وصل فيه إلى سنة 1000 من الهجرة</w:t>
      </w:r>
      <w:r w:rsidRPr="00435564">
        <w:rPr>
          <w:rStyle w:val="FootnoteReference"/>
          <w:rFonts w:ascii="Traditional Arabic" w:hAnsi="Traditional Arabic" w:cs="B Badr"/>
          <w:color w:val="000000"/>
          <w:sz w:val="26"/>
          <w:szCs w:val="26"/>
          <w:rtl/>
          <w:lang w:bidi="fa-IR"/>
        </w:rPr>
        <w:footnoteReference w:id="743"/>
      </w:r>
      <w:r w:rsidRPr="00435564">
        <w:rPr>
          <w:rFonts w:ascii="Traditional Arabic" w:hAnsi="Traditional Arabic" w:cs="B Badr" w:hint="cs"/>
          <w:color w:val="000000"/>
          <w:sz w:val="26"/>
          <w:szCs w:val="26"/>
          <w:rtl/>
          <w:lang w:bidi="fa-IR"/>
        </w:rPr>
        <w:t>. فيكون من علماء القرن الحادي عشر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حسام الدين بن جمال الدين الطريحي: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أمل الآمل: الشيخ حسام الدين بن جمال الدين طريح النجفي من فضلاء المعاصرين عالم ماهر محقق فقيه جليل شاعر</w:t>
      </w:r>
      <w:r w:rsidRPr="00435564">
        <w:rPr>
          <w:rStyle w:val="FootnoteReference"/>
          <w:rFonts w:ascii="Traditional Arabic" w:hAnsi="Traditional Arabic" w:cs="B Badr"/>
          <w:color w:val="000000"/>
          <w:sz w:val="26"/>
          <w:szCs w:val="26"/>
          <w:rtl/>
          <w:lang w:bidi="fa-IR"/>
        </w:rPr>
        <w:footnoteReference w:id="744"/>
      </w:r>
      <w:r w:rsidRPr="00435564">
        <w:rPr>
          <w:rFonts w:ascii="Traditional Arabic" w:hAnsi="Traditional Arabic" w:cs="B Badr" w:hint="cs"/>
          <w:color w:val="000000"/>
          <w:sz w:val="26"/>
          <w:szCs w:val="26"/>
          <w:rtl/>
          <w:lang w:bidi="fa-IR"/>
        </w:rPr>
        <w:t>. و في الرياض:</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فاضل فقيه جليل معاصر</w:t>
      </w:r>
      <w:r w:rsidRPr="00435564">
        <w:rPr>
          <w:rStyle w:val="FootnoteReference"/>
          <w:rFonts w:ascii="Traditional Arabic" w:hAnsi="Traditional Arabic" w:cs="B Badr"/>
          <w:color w:val="000000"/>
          <w:sz w:val="26"/>
          <w:szCs w:val="26"/>
          <w:rtl/>
          <w:lang w:bidi="fa-IR"/>
        </w:rPr>
        <w:footnoteReference w:id="745"/>
      </w:r>
      <w:r w:rsidRPr="00435564">
        <w:rPr>
          <w:rFonts w:ascii="Traditional Arabic" w:hAnsi="Traditional Arabic" w:cs="B Badr" w:hint="cs"/>
          <w:color w:val="000000"/>
          <w:sz w:val="26"/>
          <w:szCs w:val="26"/>
          <w:rtl/>
          <w:lang w:bidi="fa-IR"/>
        </w:rPr>
        <w:t xml:space="preserve"> و في الأعيان: ولد في النجف سنة 1005 ه و توفى فيها سنة 1095 ه</w:t>
      </w:r>
      <w:r w:rsidRPr="00435564">
        <w:rPr>
          <w:rStyle w:val="FootnoteReference"/>
          <w:rFonts w:ascii="Traditional Arabic" w:hAnsi="Traditional Arabic" w:cs="B Badr"/>
          <w:color w:val="000000"/>
          <w:sz w:val="26"/>
          <w:szCs w:val="26"/>
          <w:rtl/>
          <w:lang w:bidi="fa-IR"/>
        </w:rPr>
        <w:footnoteReference w:id="746"/>
      </w:r>
      <w:r w:rsidRPr="00435564">
        <w:rPr>
          <w:rFonts w:ascii="Traditional Arabic" w:hAnsi="Traditional Arabic" w:cs="B Badr" w:hint="cs"/>
          <w:color w:val="000000"/>
          <w:sz w:val="26"/>
          <w:szCs w:val="26"/>
          <w:rtl/>
          <w:lang w:bidi="fa-IR"/>
        </w:rPr>
        <w:t xml:space="preserve"> و آل الطريحي من مشاهير الأسر العلمية العريقة في العلم. نبتت أرومتها في النجف قبل القرن الثامن و أخضر عودها بالعلم و أينع بالفضل من حينه‏</w:t>
      </w:r>
      <w:r w:rsidRPr="00435564">
        <w:rPr>
          <w:rStyle w:val="FootnoteReference"/>
          <w:rFonts w:ascii="Traditional Arabic" w:hAnsi="Traditional Arabic" w:cs="B Badr"/>
          <w:color w:val="000000"/>
          <w:sz w:val="26"/>
          <w:szCs w:val="26"/>
          <w:rtl/>
          <w:lang w:bidi="fa-IR"/>
        </w:rPr>
        <w:footnoteReference w:id="74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إجازة لجواد بن كلب علي الكاظمي. إجازة ليونس بن ياسين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التبصرة الجلية و التذكرة الحسامية في المسائل المهمة الرضاعية. تفسير الطريحي- تفسير حسام الدين. تفسير القرآن. ديوان. رسالة البهية في الصلاة اليومية. شرح الأثني عشرية في الصوم. شرح الشرائع. شرح الصومية للبهائي. شرح الفخرية في الفقه.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شرح مبادى‏ء الأصول للعلامة. منهج الشريعة الغراء في شرح الفخرية الصغرى.</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20/ 408. أمل الآمل 2/ 59. تنقيح المقال 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أعيان الشيعة 4/ 389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أمل الآمل 2/ 59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رياض العلماء 1/ 137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أعيان الشيعة 4/ 620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ماضي النجف و حاضرها 2/ 427</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279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264. الذريعة 1/ 147 و 3/ 316 و 4/ 280 و 270 و 9/ 234 و ج 13/ 43 و 319، 363، 378 و ج 23/ 192. فوائد الرضوية/ 94. الكنى و الألقاب 2/ 448. مستدرك الوسائل 3/ 390. معجم المؤلفين 3/ 191.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معجم رجال الفكر و الأدب 2/ 833. رياض العلماء 1/ 137.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حسام الدين بن عذاقة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العالم الجليل الشيخ حسام الدين بن عذاقة النجفي الذي كان من مشائخ السيد حسين بن حيدر بن قمر الكركي المجاز من كثير ممن أدركهم من الأعاظم مثل الشيخ البهائي و المير داماد و تاريخ إجازاتهم له من 1003 ه و ما بعدها ..</w:t>
      </w:r>
      <w:r w:rsidRPr="00435564">
        <w:rPr>
          <w:rStyle w:val="FootnoteReference"/>
          <w:rFonts w:ascii="Traditional Arabic" w:hAnsi="Traditional Arabic" w:cs="B Badr"/>
          <w:color w:val="000000"/>
          <w:sz w:val="26"/>
          <w:szCs w:val="26"/>
          <w:rtl/>
          <w:lang w:bidi="fa-IR"/>
        </w:rPr>
        <w:footnoteReference w:id="748"/>
      </w:r>
      <w:r w:rsidRPr="00435564">
        <w:rPr>
          <w:rFonts w:ascii="Traditional Arabic" w:hAnsi="Traditional Arabic" w:cs="B Badr" w:hint="cs"/>
          <w:color w:val="000000"/>
          <w:sz w:val="26"/>
          <w:szCs w:val="26"/>
          <w:rtl/>
          <w:lang w:bidi="fa-IR"/>
        </w:rPr>
        <w:t xml:space="preserve"> كما أن صاحب الأعيان ذكر بأن وفاة السيد حسين بن حيدر الكركي عام 1038 ه</w:t>
      </w:r>
      <w:r w:rsidRPr="00435564">
        <w:rPr>
          <w:rStyle w:val="FootnoteReference"/>
          <w:rFonts w:ascii="Traditional Arabic" w:hAnsi="Traditional Arabic" w:cs="B Badr"/>
          <w:color w:val="000000"/>
          <w:sz w:val="26"/>
          <w:szCs w:val="26"/>
          <w:rtl/>
          <w:lang w:bidi="fa-IR"/>
        </w:rPr>
        <w:footnoteReference w:id="749"/>
      </w:r>
      <w:r w:rsidRPr="00435564">
        <w:rPr>
          <w:rFonts w:ascii="Traditional Arabic" w:hAnsi="Traditional Arabic" w:cs="B Badr" w:hint="cs"/>
          <w:color w:val="000000"/>
          <w:sz w:val="26"/>
          <w:szCs w:val="26"/>
          <w:rtl/>
          <w:lang w:bidi="fa-IR"/>
        </w:rPr>
        <w:t xml:space="preserve"> كما ان الشيخ البهائي من علماء القرن الحادي عشر و رواية المترجم له عن البهائي المتوفى عام 1030 ه خير دليل على انه من علماء القرن الحادي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حسن صاحب المعالم: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الآمل: الشيخ جمال الدين أبو منصور الحسن بن الشيخ زين الدين بن علي بن احمد الشهيد الثاني العاملي الجبعي كان عالما فاضلا عاملا كاملا متبحرا محققا ثقة فقيها وجيها نبيها محدثا جامعا للفنون أديبا شاعرا زاهرا عابدا ورعا جليل القدر عظيم الشأن كثير المحاسن وحيد دهره أعرف أهل زمانه بالفقه و الحديث و الرجال‏</w:t>
      </w:r>
      <w:r w:rsidRPr="00435564">
        <w:rPr>
          <w:rStyle w:val="FootnoteReference"/>
          <w:rFonts w:ascii="Traditional Arabic" w:hAnsi="Traditional Arabic" w:cs="B Badr"/>
          <w:color w:val="000000"/>
          <w:sz w:val="26"/>
          <w:szCs w:val="26"/>
          <w:rtl/>
          <w:lang w:bidi="fa-IR"/>
        </w:rPr>
        <w:footnoteReference w:id="750"/>
      </w:r>
      <w:r w:rsidRPr="00435564">
        <w:rPr>
          <w:rFonts w:ascii="Traditional Arabic" w:hAnsi="Traditional Arabic" w:cs="B Badr" w:hint="cs"/>
          <w:color w:val="000000"/>
          <w:sz w:val="26"/>
          <w:szCs w:val="26"/>
          <w:rtl/>
          <w:lang w:bidi="fa-IR"/>
        </w:rPr>
        <w:t xml:space="preserve"> و في الرياض كان ذا النفس الطاهرة و الفضل الجامع و المكارم الباهرة و هو مصداق قوله صلى اللّه عليه و آله‏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أعيان الشيعة 6/ 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الذريعة 5/ 131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أمل الآمل 1/ 225</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280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(الولد سر أبيه) بل هو أعلم و مظهر المثل السائر و من يشابه أباه فما ظلم‏</w:t>
      </w:r>
      <w:r w:rsidRPr="00435564">
        <w:rPr>
          <w:rStyle w:val="FootnoteReference"/>
          <w:rFonts w:ascii="Traditional Arabic" w:hAnsi="Traditional Arabic" w:cs="B Badr"/>
          <w:color w:val="000000"/>
          <w:sz w:val="26"/>
          <w:szCs w:val="26"/>
          <w:rtl/>
          <w:lang w:bidi="fa-IR"/>
        </w:rPr>
        <w:footnoteReference w:id="751"/>
      </w:r>
      <w:r w:rsidRPr="00435564">
        <w:rPr>
          <w:rFonts w:ascii="Traditional Arabic" w:hAnsi="Traditional Arabic" w:cs="B Badr" w:hint="cs"/>
          <w:color w:val="000000"/>
          <w:sz w:val="26"/>
          <w:szCs w:val="26"/>
          <w:rtl/>
          <w:lang w:bidi="fa-IR"/>
        </w:rPr>
        <w:t xml:space="preserve"> و له كتب و رسائل كثيرة مذكورة في كتب التراجم.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عاش في النجف فترة من الزمن و طلب العلم فيها ففي الأعيان: وجد طبع خاتمه الشريف على ظهر نسخة من الفقيه قد استنسخها في الغري لنفسه و بالغ في مقابلتها بالنسخ الكثيرة</w:t>
      </w:r>
      <w:r w:rsidRPr="00435564">
        <w:rPr>
          <w:rStyle w:val="FootnoteReference"/>
          <w:rFonts w:ascii="Traditional Arabic" w:hAnsi="Traditional Arabic" w:cs="B Badr"/>
          <w:color w:val="000000"/>
          <w:sz w:val="26"/>
          <w:szCs w:val="26"/>
          <w:rtl/>
          <w:lang w:bidi="fa-IR"/>
        </w:rPr>
        <w:footnoteReference w:id="752"/>
      </w:r>
      <w:r w:rsidRPr="00435564">
        <w:rPr>
          <w:rFonts w:ascii="Traditional Arabic" w:hAnsi="Traditional Arabic" w:cs="B Badr" w:hint="cs"/>
          <w:color w:val="000000"/>
          <w:sz w:val="26"/>
          <w:szCs w:val="26"/>
          <w:rtl/>
          <w:lang w:bidi="fa-IR"/>
        </w:rPr>
        <w:t xml:space="preserve"> و كان المترجم له مع السيد محمد بن علي بن أبي الحسن العاملي صاحب المدارك كفرسي رهان شريكين في الدروس عند مولانا احمد الأردبيلي و مولانا عبد اللّه اليزدي‏</w:t>
      </w:r>
      <w:r w:rsidRPr="00435564">
        <w:rPr>
          <w:rStyle w:val="FootnoteReference"/>
          <w:rFonts w:ascii="Traditional Arabic" w:hAnsi="Traditional Arabic" w:cs="B Badr"/>
          <w:color w:val="000000"/>
          <w:sz w:val="26"/>
          <w:szCs w:val="26"/>
          <w:rtl/>
          <w:lang w:bidi="fa-IR"/>
        </w:rPr>
        <w:footnoteReference w:id="753"/>
      </w:r>
      <w:r w:rsidRPr="00435564">
        <w:rPr>
          <w:rFonts w:ascii="Traditional Arabic" w:hAnsi="Traditional Arabic" w:cs="B Badr" w:hint="cs"/>
          <w:color w:val="000000"/>
          <w:sz w:val="26"/>
          <w:szCs w:val="26"/>
          <w:rtl/>
          <w:lang w:bidi="fa-IR"/>
        </w:rPr>
        <w:t xml:space="preserve"> و وجد مجلدان من جمهرة بن دريد عليهما خط الشيخ حسن بما صورته صار هذا الكتاب في نوبة العبد الفقير إلى اللّه سبحانه حسن بن زين الدين بن علي العاملي عامله اللّه بلطفه ملكه بالابتياع الشرعي بالمشهد المقدس الغروي في أوائل شهر رمضان سنة 983 ه</w:t>
      </w:r>
      <w:r w:rsidRPr="00435564">
        <w:rPr>
          <w:rStyle w:val="FootnoteReference"/>
          <w:rFonts w:ascii="Traditional Arabic" w:hAnsi="Traditional Arabic" w:cs="B Badr"/>
          <w:color w:val="000000"/>
          <w:sz w:val="26"/>
          <w:szCs w:val="26"/>
          <w:rtl/>
          <w:lang w:bidi="fa-IR"/>
        </w:rPr>
        <w:footnoteReference w:id="754"/>
      </w:r>
      <w:r w:rsidRPr="00435564">
        <w:rPr>
          <w:rFonts w:ascii="Traditional Arabic" w:hAnsi="Traditional Arabic" w:cs="B Badr" w:hint="cs"/>
          <w:color w:val="000000"/>
          <w:sz w:val="26"/>
          <w:szCs w:val="26"/>
          <w:rtl/>
          <w:lang w:bidi="fa-IR"/>
        </w:rPr>
        <w:t xml:space="preserve"> انتقل إلى جوار رحمة اللّه سنة إحدى عشرة و ألف‏</w:t>
      </w:r>
      <w:r w:rsidRPr="00435564">
        <w:rPr>
          <w:rStyle w:val="FootnoteReference"/>
          <w:rFonts w:ascii="Traditional Arabic" w:hAnsi="Traditional Arabic" w:cs="B Badr"/>
          <w:color w:val="000000"/>
          <w:sz w:val="26"/>
          <w:szCs w:val="26"/>
          <w:rtl/>
          <w:lang w:bidi="fa-IR"/>
        </w:rPr>
        <w:footnoteReference w:id="755"/>
      </w:r>
      <w:r w:rsidRPr="00435564">
        <w:rPr>
          <w:rFonts w:ascii="Traditional Arabic" w:hAnsi="Traditional Arabic" w:cs="B Badr" w:hint="cs"/>
          <w:color w:val="000000"/>
          <w:sz w:val="26"/>
          <w:szCs w:val="26"/>
          <w:rtl/>
          <w:lang w:bidi="fa-IR"/>
        </w:rPr>
        <w:t xml:space="preserve"> و له ترتيب مشيخة من لا يحضره الفقيه حيث رتبه في الغري في 982 ه</w:t>
      </w:r>
      <w:r w:rsidRPr="00435564">
        <w:rPr>
          <w:rStyle w:val="FootnoteReference"/>
          <w:rFonts w:ascii="Traditional Arabic" w:hAnsi="Traditional Arabic" w:cs="B Badr"/>
          <w:color w:val="000000"/>
          <w:sz w:val="26"/>
          <w:szCs w:val="26"/>
          <w:rtl/>
          <w:lang w:bidi="fa-IR"/>
        </w:rPr>
        <w:footnoteReference w:id="756"/>
      </w:r>
      <w:r w:rsidRPr="00435564">
        <w:rPr>
          <w:rFonts w:ascii="Traditional Arabic" w:hAnsi="Traditional Arabic" w:cs="B Badr" w:hint="cs"/>
          <w:color w:val="000000"/>
          <w:sz w:val="26"/>
          <w:szCs w:val="26"/>
          <w:rtl/>
          <w:lang w:bidi="fa-IR"/>
        </w:rPr>
        <w:t xml:space="preserve"> و خاتمه المدور و صكه هذا البيت من الشعر: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35564" w:rsidRPr="00435564" w:rsidTr="00435564">
        <w:trPr>
          <w:tblCellSpacing w:w="0" w:type="dxa"/>
          <w:jc w:val="center"/>
        </w:trPr>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بمحمد و الآل معتصم‏</w:t>
            </w:r>
          </w:p>
        </w:tc>
        <w:tc>
          <w:tcPr>
            <w:tcW w:w="500" w:type="pct"/>
            <w:vAlign w:val="center"/>
            <w:hideMark/>
          </w:tcPr>
          <w:p w:rsidR="00435564" w:rsidRPr="00435564" w:rsidRDefault="00435564" w:rsidP="00435564">
            <w:pPr>
              <w:bidi/>
              <w:spacing w:line="400" w:lineRule="exact"/>
              <w:jc w:val="both"/>
              <w:rPr>
                <w:rFonts w:cs="B Badr"/>
                <w:sz w:val="26"/>
                <w:szCs w:val="26"/>
              </w:rPr>
            </w:pPr>
          </w:p>
        </w:tc>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حسن بن زين الدين عبدهم‏</w:t>
            </w:r>
            <w:r w:rsidRPr="00435564">
              <w:rPr>
                <w:rStyle w:val="FootnoteReference"/>
                <w:rFonts w:ascii="Traditional Arabic" w:hAnsi="Traditional Arabic" w:cs="B Badr"/>
                <w:color w:val="0000FF"/>
                <w:sz w:val="26"/>
                <w:szCs w:val="26"/>
              </w:rPr>
              <w:footnoteReference w:id="757"/>
            </w:r>
            <w:r w:rsidRPr="00435564">
              <w:rPr>
                <w:rFonts w:ascii="Traditional Arabic" w:hAnsi="Traditional Arabic" w:cs="B Badr"/>
                <w:color w:val="0000FF"/>
                <w:sz w:val="26"/>
                <w:szCs w:val="26"/>
              </w:rPr>
              <w:t>.</w:t>
            </w:r>
          </w:p>
        </w:tc>
      </w:tr>
      <w:tr w:rsidR="00435564" w:rsidRPr="00435564" w:rsidTr="00435564">
        <w:trPr>
          <w:tblCellSpacing w:w="0" w:type="dxa"/>
          <w:jc w:val="center"/>
        </w:trPr>
        <w:tc>
          <w:tcPr>
            <w:tcW w:w="2250" w:type="pct"/>
            <w:vAlign w:val="center"/>
            <w:hideMark/>
          </w:tcPr>
          <w:p w:rsidR="00435564" w:rsidRPr="00435564" w:rsidRDefault="00435564" w:rsidP="00435564">
            <w:pPr>
              <w:bidi/>
              <w:spacing w:line="400" w:lineRule="exact"/>
              <w:jc w:val="both"/>
              <w:rPr>
                <w:rFonts w:cs="B Badr"/>
                <w:sz w:val="26"/>
                <w:szCs w:val="26"/>
              </w:rPr>
            </w:pPr>
          </w:p>
        </w:tc>
        <w:tc>
          <w:tcPr>
            <w:tcW w:w="0" w:type="auto"/>
            <w:vAlign w:val="center"/>
            <w:hideMark/>
          </w:tcPr>
          <w:p w:rsidR="00435564" w:rsidRPr="00435564" w:rsidRDefault="00435564" w:rsidP="00435564">
            <w:pPr>
              <w:bidi/>
              <w:spacing w:line="400" w:lineRule="exact"/>
              <w:jc w:val="both"/>
              <w:rPr>
                <w:rFonts w:cs="B Badr"/>
                <w:sz w:val="26"/>
                <w:szCs w:val="26"/>
              </w:rPr>
            </w:pPr>
          </w:p>
        </w:tc>
        <w:tc>
          <w:tcPr>
            <w:tcW w:w="0" w:type="auto"/>
            <w:vAlign w:val="center"/>
            <w:hideMark/>
          </w:tcPr>
          <w:p w:rsidR="00435564" w:rsidRPr="00435564" w:rsidRDefault="00435564" w:rsidP="00435564">
            <w:pPr>
              <w:bidi/>
              <w:spacing w:line="400" w:lineRule="exact"/>
              <w:jc w:val="both"/>
              <w:rPr>
                <w:rFonts w:cs="B Badr"/>
                <w:sz w:val="26"/>
                <w:szCs w:val="26"/>
              </w:rPr>
            </w:pPr>
          </w:p>
        </w:tc>
      </w:tr>
    </w:tbl>
    <w:p w:rsidR="00435564" w:rsidRPr="00435564" w:rsidRDefault="00435564" w:rsidP="00435564">
      <w:pPr>
        <w:pStyle w:val="NormalWeb"/>
        <w:bidi/>
        <w:spacing w:line="400" w:lineRule="exact"/>
        <w:jc w:val="both"/>
        <w:rPr>
          <w:rFonts w:cs="B Badr"/>
          <w:sz w:val="26"/>
          <w:szCs w:val="26"/>
          <w:rtl/>
          <w:lang w:bidi="fa-IR"/>
        </w:rPr>
      </w:pP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مات سنة 1011 ه في جبع و دفن فيها.</w:t>
      </w:r>
      <w:r w:rsidRPr="00435564">
        <w:rPr>
          <w:rStyle w:val="FootnoteReference"/>
          <w:rFonts w:ascii="Traditional Arabic" w:hAnsi="Traditional Arabic" w:cs="B Badr"/>
          <w:color w:val="000000"/>
          <w:sz w:val="26"/>
          <w:szCs w:val="26"/>
          <w:rtl/>
          <w:lang w:bidi="fa-IR"/>
        </w:rPr>
        <w:footnoteReference w:id="758"/>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منتقى الجمان في الأحاديث الصحاح و الحسان خرج منه كتب العبادات و لم‏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رياض العلماء 1/ 225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أعيان الشيعة 5/ 95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أعيان الشيعة 5/ 95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أعيان الشيعة 5/ 95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رياض العلماء 1/ 234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الروضة النضرة ص 147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(7) الروضة النضرة ص 147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(8) أمل الآمل 1/ 58</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281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يتمه. معالم الدين و ملاذ المجتهدين خرج منه مقدمة في الأصول و بعض كتب الطهارة و لم يتمه. مناسك الحج و الرسالة الإثني عشرية في الصلاة. إجازة طويلة مبسوطة أجاز بها السيد نجم الدين العاملي تشتمل على تحقيقات لا توجد في غيرها. جواب المسائل المدنيات الأولى و الثانية و الثالثة سأل عنها السيد محمد بن جويب. حاشية مختلف الشيعة مجلد. مشكاة القول السديد في تحقيق معنى الإجتهاد و التقليد. كتاب الإجازات. التحرير الطاووسي في الرجال. رسالة في المنع من تقليد الميت. ديوان شعر جمعه تلميذه الشيخ نجيب الدين بن علي بن محمد بن مكي العاملي. و غير ذلك من الرسائل و الحواشي و الإجازات. شرح ألفية الشهيد. تعليقات كثيرة غير مدونة على كثير من الكتب كالإستبصار و التهذيب و الفقه و الكافي و الخلاصة للعلامة. شرح اللمعة لوالده. قصيدة سماها (النفحة القدسية لإيقاظ البرية).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كمال الدين حسن الأسترابادي السحابي: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شاعر فاضل جليل عابد هاجر إلى النجف الأشرف بقصد العبادة و تهذيب النفس و تطهيرها فاستوطنها أربعين سنة و مات في سنة 1021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 يربو على اثني عشر ألف بيت.</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إستراباد نامه/ 166. تذكرة رياض العارفين/ 127. الذريعة 9/ 433. ريحانة الأدب 2/ 445. لغت نامة 81/ 335. معجم رجال الفكر و الأدب 2/ 671.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حسن بن جمعة بن علي الزبيدي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كتب المترجم له بخطه كتاب حاشية صاحب المدارك على ألفية الشهيد الأول لنفسه و فرغ منه الأثنين 12- رجب- 1002 ه ثم قرأها بتمامها على مؤلفها و كتب المؤلف بخطه في سنة 1007 ه فقد سمع هذا الشرح من أوله إلى آخره الأخ الصالح النقي الشيخ حسن بن جمعة سماعا معتبرا محررا دالا على الفهم و الضبط مبينا عما ينبغي ان يكون عليه في مجالس متعددة آخرها يوم الأربعاء 9- رجب- 1007 ه</w:t>
      </w:r>
      <w:r w:rsidRPr="00435564">
        <w:rPr>
          <w:rStyle w:val="FootnoteReference"/>
          <w:rFonts w:ascii="Traditional Arabic" w:hAnsi="Traditional Arabic" w:cs="B Badr"/>
          <w:color w:val="000000"/>
          <w:sz w:val="26"/>
          <w:szCs w:val="26"/>
          <w:rtl/>
          <w:lang w:bidi="fa-IR"/>
        </w:rPr>
        <w:footnoteReference w:id="759"/>
      </w:r>
      <w:r w:rsidRPr="00435564">
        <w:rPr>
          <w:rFonts w:ascii="Traditional Arabic" w:hAnsi="Traditional Arabic" w:cs="B Badr" w:hint="cs"/>
          <w:color w:val="000000"/>
          <w:sz w:val="26"/>
          <w:szCs w:val="26"/>
          <w:rtl/>
          <w:lang w:bidi="fa-IR"/>
        </w:rPr>
        <w:t xml:space="preserve"> و لقبه النجفي يبعث‏</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الذريعة 5/ 24 و الروضة النضرة ص 144</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282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الظن القوي على انه من علماء النجف في القرن الحادي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حسن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حسن الحسيني بن سليمان بن الحسين من الفضلاء الذين كتبوا تصديقاتهم باجتهاد المير عماد الدين محمد حكيم البافقي في النجف سنة 1071 ه و وصف بالسيد الفاضل النجيب حسن بن سليمان‏</w:t>
      </w:r>
      <w:r w:rsidRPr="00435564">
        <w:rPr>
          <w:rStyle w:val="FootnoteReference"/>
          <w:rFonts w:ascii="Traditional Arabic" w:hAnsi="Traditional Arabic" w:cs="B Badr"/>
          <w:color w:val="000000"/>
          <w:sz w:val="26"/>
          <w:szCs w:val="26"/>
          <w:rtl/>
          <w:lang w:bidi="fa-IR"/>
        </w:rPr>
        <w:footnoteReference w:id="76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نجيب حسن بن علي العيناتي: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الآمل: الشيخ حسن بن علي بن الحسن بن يونس بن يوسف بن محمد بن مظهر الدين بن علي بن زين الدين بن الحسام الظهيري العاملي العيناتي. كان فاضلا عالما صالحا معاصرا سكن النجف ثم مات في أصفهان‏</w:t>
      </w:r>
      <w:r w:rsidRPr="00435564">
        <w:rPr>
          <w:rStyle w:val="FootnoteReference"/>
          <w:rFonts w:ascii="Traditional Arabic" w:hAnsi="Traditional Arabic" w:cs="B Badr"/>
          <w:color w:val="000000"/>
          <w:sz w:val="26"/>
          <w:szCs w:val="26"/>
          <w:rtl/>
          <w:lang w:bidi="fa-IR"/>
        </w:rPr>
        <w:footnoteReference w:id="761"/>
      </w:r>
      <w:r w:rsidRPr="00435564">
        <w:rPr>
          <w:rFonts w:ascii="Traditional Arabic" w:hAnsi="Traditional Arabic" w:cs="B Badr" w:hint="cs"/>
          <w:color w:val="000000"/>
          <w:sz w:val="26"/>
          <w:szCs w:val="26"/>
          <w:rtl/>
          <w:lang w:bidi="fa-IR"/>
        </w:rPr>
        <w:t xml:space="preserve"> و كان حيا عام 1051 ه</w:t>
      </w:r>
      <w:r w:rsidRPr="00435564">
        <w:rPr>
          <w:rStyle w:val="FootnoteReference"/>
          <w:rFonts w:ascii="Traditional Arabic" w:hAnsi="Traditional Arabic" w:cs="B Badr"/>
          <w:color w:val="000000"/>
          <w:sz w:val="26"/>
          <w:szCs w:val="26"/>
          <w:rtl/>
          <w:lang w:bidi="fa-IR"/>
        </w:rPr>
        <w:footnoteReference w:id="76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منتخب الأخبار المعتبرة عن الأئمة الأطهار البررة.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25/ 139. أمل الآمل 1/ 70. إيضاح المكنون 2/ 567. تذكرة القبور/ 253. تكملة أمل/ 178. الذريعة 22/ 369. رياض العلماء 2/ 44، 48. فوائد الرضوية/ 134. معجم المؤلفين 4/ 3. هدية العارفين 1/ 325. معجم رجال الفكر و الأدب ص 2/ 871.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حسن بن عناية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كتب نسخة من التهذيب لشيخ الطائفة و فرغ من الكتابة في ربيع الثاني سنة 1026 ه</w:t>
      </w:r>
      <w:r w:rsidRPr="00435564">
        <w:rPr>
          <w:rStyle w:val="FootnoteReference"/>
          <w:rFonts w:ascii="Traditional Arabic" w:hAnsi="Traditional Arabic" w:cs="B Badr"/>
          <w:color w:val="000000"/>
          <w:sz w:val="26"/>
          <w:szCs w:val="26"/>
          <w:rtl/>
          <w:lang w:bidi="fa-IR"/>
        </w:rPr>
        <w:footnoteReference w:id="763"/>
      </w:r>
      <w:r w:rsidRPr="00435564">
        <w:rPr>
          <w:rFonts w:ascii="Traditional Arabic" w:hAnsi="Traditional Arabic" w:cs="B Badr" w:hint="cs"/>
          <w:color w:val="000000"/>
          <w:sz w:val="26"/>
          <w:szCs w:val="26"/>
          <w:rtl/>
          <w:lang w:bidi="fa-IR"/>
        </w:rPr>
        <w:t>. و كتابة التهذيب شاهد على علمه و إنتمائه إلى الحوزة.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الروضة النضرة ص 141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أمل الآمل 1/ 65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معجم رجال الفكر و الأدب ص 871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الروضة النضرة ص 78</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283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كما ان لقبه النجفي قرينة على محله و سكناه.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حسن الفتال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حسن بن احمد الفتال النجفي له قصيدة كافية في مديح صاحب الزمان عليه السلام‏</w:t>
      </w:r>
      <w:r w:rsidRPr="00435564">
        <w:rPr>
          <w:rStyle w:val="FootnoteReference"/>
          <w:rFonts w:ascii="Traditional Arabic" w:hAnsi="Traditional Arabic" w:cs="B Badr"/>
          <w:color w:val="000000"/>
          <w:sz w:val="26"/>
          <w:szCs w:val="26"/>
          <w:rtl/>
          <w:lang w:bidi="fa-IR"/>
        </w:rPr>
        <w:footnoteReference w:id="76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الشاعر في مدح أهل البيت النجفي لا يروقه الشعر و لا يبدع الّا إذا درس على الأقل بعض العلوم الإسلامية.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مير حسن القائني: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حسن بن ولي اللّه بن هداية اللّه الرضوي القائني النجفي ولد في قائن و هاجر إلى النجف الأشرف لطلب العلم و من شيوخه الشيخ محمد العاملي حفيد الشهيد الثاني و قابل نسخة من كتاب (منهج المقال) للأسترابادي على نسخة شيخه المذكور في سنة 1042 ه و كتب فيها قيودا رجالية مفيدة</w:t>
      </w:r>
      <w:r w:rsidRPr="00435564">
        <w:rPr>
          <w:rStyle w:val="FootnoteReference"/>
          <w:rFonts w:ascii="Traditional Arabic" w:hAnsi="Traditional Arabic" w:cs="B Badr"/>
          <w:color w:val="000000"/>
          <w:sz w:val="26"/>
          <w:szCs w:val="26"/>
          <w:rtl/>
          <w:lang w:bidi="fa-IR"/>
        </w:rPr>
        <w:footnoteReference w:id="76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حسن المحاويلي: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حسن بن عبد علي بن محسن بن محمد بن شمس الدين النجفي مولدا و مسكنا و المحاويلي أصلا كتب بخطه نسخة من (تهذيب الأحكام) فرغ منه في جمادى الأولى 1099 ه في النجف‏</w:t>
      </w:r>
      <w:r w:rsidRPr="00435564">
        <w:rPr>
          <w:rStyle w:val="FootnoteReference"/>
          <w:rFonts w:ascii="Traditional Arabic" w:hAnsi="Traditional Arabic" w:cs="B Badr"/>
          <w:color w:val="000000"/>
          <w:sz w:val="26"/>
          <w:szCs w:val="26"/>
          <w:rtl/>
          <w:lang w:bidi="fa-IR"/>
        </w:rPr>
        <w:footnoteReference w:id="76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حسن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حسن بن عبيد بن حسين بن علي نزيل النجف كتب أوان اشتغاله 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الروضة النضرة ص 152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تراجم الرجال 1/ 161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الروضة النضرة ص 540</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284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(المدرسة الغروية) الإستبصار لشيخ الطائفة بخطه و فرغ منه ضحوة الأربعاء 13 رمضان 1069 ه</w:t>
      </w:r>
      <w:r w:rsidRPr="00435564">
        <w:rPr>
          <w:rStyle w:val="FootnoteReference"/>
          <w:rFonts w:ascii="Traditional Arabic" w:hAnsi="Traditional Arabic" w:cs="B Badr"/>
          <w:color w:val="000000"/>
          <w:sz w:val="26"/>
          <w:szCs w:val="26"/>
          <w:rtl/>
          <w:lang w:bidi="fa-IR"/>
        </w:rPr>
        <w:footnoteReference w:id="76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حسين الخمايسي: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حسين بن عبد العلي الخمايسي النجفي كتب الإستبصار و فرغ منه في النجف 1077 ه. و قد كتب تصديقه لاجتهاد المير عماد الدين محمد حكيم في النجف 1071 ه</w:t>
      </w:r>
      <w:r w:rsidRPr="00435564">
        <w:rPr>
          <w:rStyle w:val="FootnoteReference"/>
          <w:rFonts w:ascii="Traditional Arabic" w:hAnsi="Traditional Arabic" w:cs="B Badr"/>
          <w:color w:val="000000"/>
          <w:sz w:val="26"/>
          <w:szCs w:val="26"/>
          <w:rtl/>
          <w:lang w:bidi="fa-IR"/>
        </w:rPr>
        <w:footnoteReference w:id="76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حسين ابن السيد كمال الدين العميدي: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فقيه و أصولي و محدث و من أعلام القرن الحادي عشر الهجري. اشتغل في النجف بالتدريس و التأليف و الإجازة و الرواية. قال عنه صاحب السلافة: سيد ساد بالجد و الجد، وجد في الكتاب المعالي فقطع طمع اللاحق به وجد، و سعى إلي نيل غايات الفضائل و دأب، و هو في الأدب عمدة أربابه، و منار الأحبة و لجة عبابه، مكي الحرم، برمكي الكرم، هاشمي الفصاحة، حاتمي السماحة، يوسفي الخلق، محمدي الخلق، خلد اللّه ملكه، و أجرى في بحار الإقتداء فلكه.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من المعلوم أن بيت العميدي من البيوتات العلمية القديمة في النجف.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در الكلام و يواقيت النظام. ديوان شعر. شرح تهذيب الوصول. كتاب في الرجال. كتاب في النحو.</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إحياء الداثر/ 68. أعيان الشيعة 5/ 415 ط ك. أمل الآمل 2/ 51. تنقيح المقال 1/ 316 و فيه: حسين بن الإبريز. الذريعة 13/ 167. رياض العلماء 3/ 50. ريحانة الأدب 4/ 211. سلافة العصر/ 537. شعراء الحلة 2/ 78. الفوائد الرضوية/ 134. معجم المؤلفين 4/ 42. معجم رجال الفكر و الأدب 2/ 905.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الروضة النضرة ص 156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الروضة النضرة ص 166</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285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السيد حسين بن حيدر الحسيني الكركي: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عالما فاضلا جليلا موصوفا بالمفتي و المجتهد</w:t>
      </w:r>
      <w:r w:rsidRPr="00435564">
        <w:rPr>
          <w:rStyle w:val="FootnoteReference"/>
          <w:rFonts w:ascii="Traditional Arabic" w:hAnsi="Traditional Arabic" w:cs="B Badr"/>
          <w:color w:val="000000"/>
          <w:sz w:val="26"/>
          <w:szCs w:val="26"/>
          <w:rtl/>
          <w:lang w:bidi="fa-IR"/>
        </w:rPr>
        <w:footnoteReference w:id="769"/>
      </w:r>
      <w:r w:rsidRPr="00435564">
        <w:rPr>
          <w:rFonts w:ascii="Traditional Arabic" w:hAnsi="Traditional Arabic" w:cs="B Badr" w:hint="cs"/>
          <w:color w:val="000000"/>
          <w:sz w:val="26"/>
          <w:szCs w:val="26"/>
          <w:rtl/>
          <w:lang w:bidi="fa-IR"/>
        </w:rPr>
        <w:t xml:space="preserve"> يروى عن شيخه الشيخ البهائي في النجف الأشرف ففي البحار و اخبرني أيضا في السابع و العشرين من شهر رجب سنة ألف و ثلاث في النجف الأشرف تجاه الضريح المقدس قراءة و إجازة</w:t>
      </w:r>
      <w:r w:rsidRPr="00435564">
        <w:rPr>
          <w:rStyle w:val="FootnoteReference"/>
          <w:rFonts w:ascii="Traditional Arabic" w:hAnsi="Traditional Arabic" w:cs="B Badr"/>
          <w:color w:val="000000"/>
          <w:sz w:val="26"/>
          <w:szCs w:val="26"/>
          <w:rtl/>
          <w:lang w:bidi="fa-IR"/>
        </w:rPr>
        <w:footnoteReference w:id="770"/>
      </w:r>
      <w:r w:rsidRPr="00435564">
        <w:rPr>
          <w:rFonts w:ascii="Traditional Arabic" w:hAnsi="Traditional Arabic" w:cs="B Badr" w:hint="cs"/>
          <w:color w:val="000000"/>
          <w:sz w:val="26"/>
          <w:szCs w:val="26"/>
          <w:rtl/>
          <w:lang w:bidi="fa-IR"/>
        </w:rPr>
        <w:t xml:space="preserve"> توفى سنة 1038 ه كما في الأعيان‏</w:t>
      </w:r>
      <w:r w:rsidRPr="00435564">
        <w:rPr>
          <w:rStyle w:val="FootnoteReference"/>
          <w:rFonts w:ascii="Traditional Arabic" w:hAnsi="Traditional Arabic" w:cs="B Badr"/>
          <w:color w:val="000000"/>
          <w:sz w:val="26"/>
          <w:szCs w:val="26"/>
          <w:rtl/>
          <w:lang w:bidi="fa-IR"/>
        </w:rPr>
        <w:footnoteReference w:id="77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حسين غالب الحسني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حسين غالب الحسني آل براق النجفي يوجد بخطه الأربعين لعز الدين الحسين بن عبد الصمد والد البهائي فرغ من الكتابة في 8- ج 1- 1033 ه</w:t>
      </w:r>
      <w:r w:rsidRPr="00435564">
        <w:rPr>
          <w:rStyle w:val="FootnoteReference"/>
          <w:rFonts w:ascii="Traditional Arabic" w:hAnsi="Traditional Arabic" w:cs="B Badr"/>
          <w:color w:val="000000"/>
          <w:sz w:val="26"/>
          <w:szCs w:val="26"/>
          <w:rtl/>
          <w:lang w:bidi="fa-IR"/>
        </w:rPr>
        <w:footnoteReference w:id="772"/>
      </w:r>
      <w:r w:rsidRPr="00435564">
        <w:rPr>
          <w:rFonts w:ascii="Traditional Arabic" w:hAnsi="Traditional Arabic" w:cs="B Badr" w:hint="cs"/>
          <w:color w:val="000000"/>
          <w:sz w:val="26"/>
          <w:szCs w:val="26"/>
          <w:rtl/>
          <w:lang w:bidi="fa-IR"/>
        </w:rPr>
        <w:t>. و من محلات النجف القديمة البراق فيكون المترجم له نجفيا و إستنساخه لكتاب الأربعين إيماء الى أنه من أهل العلم و الفضل.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حسين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حسين بن روح كان تلميذ الشهيد الثاني و الراوي عنه السيد حسين بن حيدر الكركي‏</w:t>
      </w:r>
      <w:r w:rsidRPr="00435564">
        <w:rPr>
          <w:rStyle w:val="FootnoteReference"/>
          <w:rFonts w:ascii="Traditional Arabic" w:hAnsi="Traditional Arabic" w:cs="B Badr"/>
          <w:color w:val="000000"/>
          <w:sz w:val="26"/>
          <w:szCs w:val="26"/>
          <w:rtl/>
          <w:lang w:bidi="fa-IR"/>
        </w:rPr>
        <w:footnoteReference w:id="773"/>
      </w:r>
      <w:r w:rsidRPr="00435564">
        <w:rPr>
          <w:rFonts w:ascii="Traditional Arabic" w:hAnsi="Traditional Arabic" w:cs="B Badr" w:hint="cs"/>
          <w:color w:val="000000"/>
          <w:sz w:val="26"/>
          <w:szCs w:val="26"/>
          <w:rtl/>
          <w:lang w:bidi="fa-IR"/>
        </w:rPr>
        <w:t xml:space="preserve"> و حيث أن وفاة السيد حسين بن حيدر الكركي كانت عام 1038 ه نعرف بأن شيخه كان من علماء العقد الأول من القرن الحادي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حسين أبي الجامع: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الآمل: الشيخ حسين بن محي الدين بن عبد اللطيف بن أبي جامع‏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تكملة أمل الآمل 1/ 179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بحار الأنوار 42/ 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أعيان الشيعة 6/ 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الروضة النضرة ص 177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الروضة النضرة ص 187</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286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العاملي فاضل عالم فقيه معاصر</w:t>
      </w:r>
      <w:r w:rsidRPr="00435564">
        <w:rPr>
          <w:rStyle w:val="FootnoteReference"/>
          <w:rFonts w:ascii="Traditional Arabic" w:hAnsi="Traditional Arabic" w:cs="B Badr"/>
          <w:color w:val="000000"/>
          <w:sz w:val="26"/>
          <w:szCs w:val="26"/>
          <w:rtl/>
          <w:lang w:bidi="fa-IR"/>
        </w:rPr>
        <w:footnoteReference w:id="774"/>
      </w:r>
      <w:r w:rsidRPr="00435564">
        <w:rPr>
          <w:rFonts w:ascii="Traditional Arabic" w:hAnsi="Traditional Arabic" w:cs="B Badr" w:hint="cs"/>
          <w:color w:val="000000"/>
          <w:sz w:val="26"/>
          <w:szCs w:val="26"/>
          <w:rtl/>
          <w:lang w:bidi="fa-IR"/>
        </w:rPr>
        <w:t xml:space="preserve"> و آل محي الدين- كما في الماضي- من الأسر العلمية الأدبية العريقة في العلم و المتقدمة في الفضل. بدا شعاعها و تألق نجمها في النجف أوائل القرن العاشر</w:t>
      </w:r>
      <w:r w:rsidRPr="00435564">
        <w:rPr>
          <w:rStyle w:val="FootnoteReference"/>
          <w:rFonts w:ascii="Traditional Arabic" w:hAnsi="Traditional Arabic" w:cs="B Badr"/>
          <w:color w:val="000000"/>
          <w:sz w:val="26"/>
          <w:szCs w:val="26"/>
          <w:rtl/>
          <w:lang w:bidi="fa-IR"/>
        </w:rPr>
        <w:footnoteReference w:id="775"/>
      </w:r>
      <w:r w:rsidRPr="00435564">
        <w:rPr>
          <w:rFonts w:ascii="Traditional Arabic" w:hAnsi="Traditional Arabic" w:cs="B Badr" w:hint="cs"/>
          <w:color w:val="000000"/>
          <w:sz w:val="26"/>
          <w:szCs w:val="26"/>
          <w:rtl/>
          <w:lang w:bidi="fa-IR"/>
        </w:rPr>
        <w:t xml:space="preserve"> و توفى أواخر القرن الحادي عشر</w:t>
      </w:r>
      <w:r w:rsidRPr="00435564">
        <w:rPr>
          <w:rStyle w:val="FootnoteReference"/>
          <w:rFonts w:ascii="Traditional Arabic" w:hAnsi="Traditional Arabic" w:cs="B Badr"/>
          <w:color w:val="000000"/>
          <w:sz w:val="26"/>
          <w:szCs w:val="26"/>
          <w:rtl/>
          <w:lang w:bidi="fa-IR"/>
        </w:rPr>
        <w:footnoteReference w:id="776"/>
      </w:r>
      <w:r w:rsidRPr="00435564">
        <w:rPr>
          <w:rFonts w:ascii="Traditional Arabic" w:hAnsi="Traditional Arabic" w:cs="B Badr" w:hint="cs"/>
          <w:color w:val="000000"/>
          <w:sz w:val="26"/>
          <w:szCs w:val="26"/>
          <w:rtl/>
          <w:lang w:bidi="fa-IR"/>
        </w:rPr>
        <w:t xml:space="preserve"> رغم انه كان حيا سنة 1090 ه حيث أجازه السيد نعمة اللّه الجزائري بتاريخ 2 ربيع الأول سنة 1090 ه ما صورته: إن الزمان و إن أكثر من إساءته لكنها عندنا من الذنوب المغفورة حيث جمع بيننا و بين العالم الرباني و المحقق الثاني عمدة المجتهدين و أدق المدققين و خليفة رب العالمين أخينا في اللّه شيخنا الشيخ حسين ابن العالم التقي الشيخ محي الدين ابن العلامة شيخنا الشيخ عبد اللطيف الجامعي سقى اللّه ثراه شآبيب الغفران و شفعه في أهل هذا الزمان فتذاكرنا معه جملة من العلوم العقلية و النقلية فوجدناه بحرا لا ينزفه النازفون و محققا لا يصل إلى بعض تحقيقه إلا العالمون العاملون فأستجزناه فيما رواه عن آبائه و أجداده من متن الحديث و لفظه و إسناده فأجازنا ما صح له روايته و أطلعنا على بعض مقالته‏</w:t>
      </w:r>
      <w:r w:rsidRPr="00435564">
        <w:rPr>
          <w:rStyle w:val="FootnoteReference"/>
          <w:rFonts w:ascii="Traditional Arabic" w:hAnsi="Traditional Arabic" w:cs="B Badr"/>
          <w:color w:val="000000"/>
          <w:sz w:val="26"/>
          <w:szCs w:val="26"/>
          <w:rtl/>
          <w:lang w:bidi="fa-IR"/>
        </w:rPr>
        <w:footnoteReference w:id="77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 شرح قواعد الأحكام. كتاب في الطب. كتاب في الفقه.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6/ 170. أمل الآمل 1/ 80. تكملة أمل/ 191. تنقيح المقال 1/ 343. الحالي و العاطل/ 70. الذريعة 1/ 259 و ج 14/ 19. ماضي النجف 3/ 323. مستدرك الوسائل 3/ 406. معجم رجال الفكر و الأدب 3/ 1168.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حمزة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حمزة بن شمس الدين النجفي كتب بخطه (الإستبصار) و فرغ منه 10- ج 1- 1076 ه ثم قرأه من أوله إلى آخره على بعض المشائخ و كتب أيضا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أمل الآمل 1/ 80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3/ 300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ماضي النجف و حاضرها 3/ 310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أعيان الشيعة 6/ 175</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287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بخطه (معاني الأخبار) فرغ منه في 7- ذي الحجة- 1067 ه</w:t>
      </w:r>
      <w:r w:rsidRPr="00435564">
        <w:rPr>
          <w:rStyle w:val="FootnoteReference"/>
          <w:rFonts w:ascii="Traditional Arabic" w:hAnsi="Traditional Arabic" w:cs="B Badr"/>
          <w:color w:val="000000"/>
          <w:sz w:val="26"/>
          <w:szCs w:val="26"/>
          <w:rtl/>
          <w:lang w:bidi="fa-IR"/>
        </w:rPr>
        <w:footnoteReference w:id="778"/>
      </w:r>
      <w:r w:rsidRPr="00435564">
        <w:rPr>
          <w:rFonts w:ascii="Traditional Arabic" w:hAnsi="Traditional Arabic" w:cs="B Badr" w:hint="cs"/>
          <w:color w:val="000000"/>
          <w:sz w:val="26"/>
          <w:szCs w:val="26"/>
          <w:rtl/>
          <w:lang w:bidi="fa-IR"/>
        </w:rPr>
        <w:t xml:space="preserve"> إن لقبه (النجفي) يبعث على إحتمال كبير أنه سكن النجف و درس فيها.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الملا حيدر علي الشيرواني: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جاء في الذريعة (مجموعة رسائل الشيرواني) للمولى حيدر علي بن العلامة الميرزا محمد بن الحسن الشيرواني صهر العلامة المجلسي و ابن أخته و المتوطن بالغري‏</w:t>
      </w:r>
      <w:r w:rsidRPr="00435564">
        <w:rPr>
          <w:rStyle w:val="FootnoteReference"/>
          <w:rFonts w:ascii="Traditional Arabic" w:hAnsi="Traditional Arabic" w:cs="B Badr"/>
          <w:color w:val="000000"/>
          <w:sz w:val="26"/>
          <w:szCs w:val="26"/>
          <w:rtl/>
          <w:lang w:bidi="fa-IR"/>
        </w:rPr>
        <w:footnoteReference w:id="77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هو من علماء القرن الحادي عشر لأنه صهر المجلسي الذي هو من أعلام القرن الحادي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خير الدين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خير الدين بن محمد قاسم النجفي القارى‏ء قرأ على المترجم و والده محمد قاسم رحمة اللّه الكيلاني الحيدر آباد الهندي و أجيز منهما</w:t>
      </w:r>
      <w:r w:rsidRPr="00435564">
        <w:rPr>
          <w:rStyle w:val="FootnoteReference"/>
          <w:rFonts w:ascii="Traditional Arabic" w:hAnsi="Traditional Arabic" w:cs="B Badr"/>
          <w:color w:val="000000"/>
          <w:sz w:val="26"/>
          <w:szCs w:val="26"/>
          <w:rtl/>
          <w:lang w:bidi="fa-IR"/>
        </w:rPr>
        <w:footnoteReference w:id="780"/>
      </w:r>
      <w:r w:rsidRPr="00435564">
        <w:rPr>
          <w:rFonts w:ascii="Traditional Arabic" w:hAnsi="Traditional Arabic" w:cs="B Badr" w:hint="cs"/>
          <w:color w:val="000000"/>
          <w:sz w:val="26"/>
          <w:szCs w:val="26"/>
          <w:rtl/>
          <w:lang w:bidi="fa-IR"/>
        </w:rPr>
        <w:t xml:space="preserve"> و قد حج التلميذ عام 1042 ه و عاد إلى حيدر آباد 1045 ه</w:t>
      </w:r>
      <w:r w:rsidRPr="00435564">
        <w:rPr>
          <w:rStyle w:val="FootnoteReference"/>
          <w:rFonts w:ascii="Traditional Arabic" w:hAnsi="Traditional Arabic" w:cs="B Badr"/>
          <w:color w:val="000000"/>
          <w:sz w:val="26"/>
          <w:szCs w:val="26"/>
          <w:rtl/>
          <w:lang w:bidi="fa-IR"/>
        </w:rPr>
        <w:footnoteReference w:id="781"/>
      </w:r>
      <w:r w:rsidRPr="00435564">
        <w:rPr>
          <w:rFonts w:ascii="Traditional Arabic" w:hAnsi="Traditional Arabic" w:cs="B Badr" w:hint="cs"/>
          <w:color w:val="000000"/>
          <w:sz w:val="26"/>
          <w:szCs w:val="26"/>
          <w:rtl/>
          <w:lang w:bidi="fa-IR"/>
        </w:rPr>
        <w:t>. و إنتماء خير الدين إلى النجف يوحى إلى كونه من الحوزة العلمية النجفية.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دخيل الغطاوي: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دخيل بن حمدان الغطاوي النجفي كتب بخطه (أصول الكافي) في النجف و فرغ منه 1073 ه و الظاهر انه من أهل العلم المستفيدين منه‏</w:t>
      </w:r>
      <w:r w:rsidRPr="00435564">
        <w:rPr>
          <w:rStyle w:val="FootnoteReference"/>
          <w:rFonts w:ascii="Traditional Arabic" w:hAnsi="Traditional Arabic" w:cs="B Badr"/>
          <w:color w:val="000000"/>
          <w:sz w:val="26"/>
          <w:szCs w:val="26"/>
          <w:rtl/>
          <w:lang w:bidi="fa-IR"/>
        </w:rPr>
        <w:footnoteReference w:id="78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الروضة النضرة ص 191 و أعيان الشيعة 6/ 241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الذريعة 20/ 113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الروضة النضرة ص 206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الذريعة 26/ 459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الروضة النضرة ص 209</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288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درويش بن محمد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كتب المترجم بخطه كتاب (جامع الفوائد و دافع المعاند) و هو مختصر و منتخب من تأويل الآيات الظاهرة للسيد شرف الدين علي الأسترابادي و تكون كتابتها في 15- ذي القعدة- 1083 ه</w:t>
      </w:r>
      <w:r w:rsidRPr="00435564">
        <w:rPr>
          <w:rStyle w:val="FootnoteReference"/>
          <w:rFonts w:ascii="Traditional Arabic" w:hAnsi="Traditional Arabic" w:cs="B Badr"/>
          <w:color w:val="000000"/>
          <w:sz w:val="26"/>
          <w:szCs w:val="26"/>
          <w:rtl/>
          <w:lang w:bidi="fa-IR"/>
        </w:rPr>
        <w:footnoteReference w:id="783"/>
      </w:r>
      <w:r w:rsidRPr="00435564">
        <w:rPr>
          <w:rFonts w:ascii="Traditional Arabic" w:hAnsi="Traditional Arabic" w:cs="B Badr" w:hint="cs"/>
          <w:color w:val="000000"/>
          <w:sz w:val="26"/>
          <w:szCs w:val="26"/>
          <w:rtl/>
          <w:lang w:bidi="fa-IR"/>
        </w:rPr>
        <w:t>. و له أخ باسم نعمة اللّه بن محمد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الظاهر من اللقب (النجفي) ان صاحب الترجمة ينتمي إلى النجف فيكون من أرباب العلم و المعرفة المنتسبين إلى الغري في القرن الحادي عشر. كما و أنه غير الشيخ درويش الذي قرأ الإستبصار على أبي الحسن آل فتوني في بداية القرن الثاني عشر كما سيأتي.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المير رحمة اللّه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الأمير رحمة اللّه الفتال النجفي كان من سادات النجف الأشرف و فضلاء العصر و كان في غاية التقوى و الصلاح‏</w:t>
      </w:r>
      <w:r w:rsidRPr="00435564">
        <w:rPr>
          <w:rStyle w:val="FootnoteReference"/>
          <w:rFonts w:ascii="Traditional Arabic" w:hAnsi="Traditional Arabic" w:cs="B Badr"/>
          <w:color w:val="000000"/>
          <w:sz w:val="26"/>
          <w:szCs w:val="26"/>
          <w:rtl/>
          <w:lang w:bidi="fa-IR"/>
        </w:rPr>
        <w:footnoteReference w:id="784"/>
      </w:r>
      <w:r w:rsidRPr="00435564">
        <w:rPr>
          <w:rFonts w:ascii="Traditional Arabic" w:hAnsi="Traditional Arabic" w:cs="B Badr" w:hint="cs"/>
          <w:color w:val="000000"/>
          <w:sz w:val="26"/>
          <w:szCs w:val="26"/>
          <w:rtl/>
          <w:lang w:bidi="fa-IR"/>
        </w:rPr>
        <w:t xml:space="preserve"> و قال صاحب الذريعة: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من تلاميذ المحقق الكركي و كان إمام الجماعة في النجف في عصر الشاه طهماسب و كان شاعرا مجيدا بالعربية أنشد قصيدة و مات عام 1001 ه في قزوين‏</w:t>
      </w:r>
      <w:r w:rsidRPr="00435564">
        <w:rPr>
          <w:rStyle w:val="FootnoteReference"/>
          <w:rFonts w:ascii="Traditional Arabic" w:hAnsi="Traditional Arabic" w:cs="B Badr"/>
          <w:color w:val="000000"/>
          <w:sz w:val="26"/>
          <w:szCs w:val="26"/>
          <w:rtl/>
          <w:lang w:bidi="fa-IR"/>
        </w:rPr>
        <w:footnoteReference w:id="78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شعر جيد بالعربية في الغاية و له في علم التفسير و الفقه و الحديث رتبة عالية</w:t>
      </w:r>
      <w:r w:rsidRPr="00435564">
        <w:rPr>
          <w:rStyle w:val="FootnoteReference"/>
          <w:rFonts w:ascii="Traditional Arabic" w:hAnsi="Traditional Arabic" w:cs="B Badr"/>
          <w:color w:val="000000"/>
          <w:sz w:val="26"/>
          <w:szCs w:val="26"/>
          <w:rtl/>
          <w:lang w:bidi="fa-IR"/>
        </w:rPr>
        <w:footnoteReference w:id="78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إحياء الداثر 187. أعيان الشيعة 33/ 293. شعراء الغري 4/ 112. شهداء الفضيلة 39، 143.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الذريعة 5/ 66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رياض العلماء 2/ 310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أعيان الشيعة 6/ 469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و رياض العلماء 2/ 310</w:t>
      </w:r>
    </w:p>
    <w:p w:rsidR="00435564" w:rsidRPr="00435564" w:rsidRDefault="00BA63E1" w:rsidP="00146542">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289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رضى الدين بن علي العاملي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رضى الدين بن نور الدين علي بن شهاب الدين العاملي النجفي: قال الشيخ جواد آل محي الدين في ملحق أمل الآمل كان عالما فاضلا جليلا عظيم الشأن أجازه الشيخ حسن بن الشهيد الثاني و استقر في النجف الأشرف و اعتبر من علمائها و توفى ليلة عرفة عام 1048 ه</w:t>
      </w:r>
      <w:r w:rsidRPr="00435564">
        <w:rPr>
          <w:rStyle w:val="FootnoteReference"/>
          <w:rFonts w:ascii="Traditional Arabic" w:hAnsi="Traditional Arabic" w:cs="B Badr"/>
          <w:color w:val="000000"/>
          <w:sz w:val="26"/>
          <w:szCs w:val="26"/>
          <w:rtl/>
          <w:lang w:bidi="fa-IR"/>
        </w:rPr>
        <w:footnoteReference w:id="787"/>
      </w:r>
      <w:r w:rsidRPr="00435564">
        <w:rPr>
          <w:rFonts w:ascii="Traditional Arabic" w:hAnsi="Traditional Arabic" w:cs="B Badr" w:hint="cs"/>
          <w:color w:val="000000"/>
          <w:sz w:val="26"/>
          <w:szCs w:val="26"/>
          <w:rtl/>
          <w:lang w:bidi="fa-IR"/>
        </w:rPr>
        <w:t xml:space="preserve"> و دفن في الحضرة الشريفة العلوية</w:t>
      </w:r>
      <w:r w:rsidRPr="00435564">
        <w:rPr>
          <w:rStyle w:val="FootnoteReference"/>
          <w:rFonts w:ascii="Traditional Arabic" w:hAnsi="Traditional Arabic" w:cs="B Badr"/>
          <w:color w:val="000000"/>
          <w:sz w:val="26"/>
          <w:szCs w:val="26"/>
          <w:rtl/>
          <w:lang w:bidi="fa-IR"/>
        </w:rPr>
        <w:footnoteReference w:id="788"/>
      </w:r>
      <w:r w:rsidRPr="00435564">
        <w:rPr>
          <w:rFonts w:ascii="Traditional Arabic" w:hAnsi="Traditional Arabic" w:cs="B Badr" w:hint="cs"/>
          <w:color w:val="000000"/>
          <w:sz w:val="26"/>
          <w:szCs w:val="26"/>
          <w:rtl/>
          <w:lang w:bidi="fa-IR"/>
        </w:rPr>
        <w:t xml:space="preserve"> و قبل ان يستقر في النجف تسلم القضاء في مقاطعة (كوه كيلويه) بطلب من السلطان الشاه عباس الصفوي‏</w:t>
      </w:r>
      <w:r w:rsidRPr="00435564">
        <w:rPr>
          <w:rStyle w:val="FootnoteReference"/>
          <w:rFonts w:ascii="Traditional Arabic" w:hAnsi="Traditional Arabic" w:cs="B Badr"/>
          <w:color w:val="000000"/>
          <w:sz w:val="26"/>
          <w:szCs w:val="26"/>
          <w:rtl/>
          <w:lang w:bidi="fa-IR"/>
        </w:rPr>
        <w:footnoteReference w:id="78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تكملة أمل/ 208. الحالي و العاطل/ 58. دائرة المعارف 1/ 114. ماضي النجف 3/ 310. معجم رجال الفكر و الأدب 3/ 1167.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زامل آل كمونة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زامل بن السيد ناصر كتب مع أخيه علي و أبيه و غيرهم من علماء العصر إجازاتهم و تصديقهم باجتهاد المير عماد الدين محمد حكيم الباقي المجاور في النجف عام 1071 ه</w:t>
      </w:r>
      <w:r w:rsidRPr="00435564">
        <w:rPr>
          <w:rStyle w:val="FootnoteReference"/>
          <w:rFonts w:ascii="Traditional Arabic" w:hAnsi="Traditional Arabic" w:cs="B Badr"/>
          <w:color w:val="000000"/>
          <w:sz w:val="26"/>
          <w:szCs w:val="26"/>
          <w:rtl/>
          <w:lang w:bidi="fa-IR"/>
        </w:rPr>
        <w:footnoteReference w:id="79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زين الدين بن احمد: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الذريعة (مجموعة الشيخ زين الدين) بن احمد نزيل الغري فيها عدة رسائل نفيسة و منها (الأربعين) للشيخ اسعد بن إبراهيم الحلي فرغ من كتابة بعضها في 1075 ه 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3/ 310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3/ 310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الروضة النضرة ص 232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الذريعة 20/ 111 و الروضة النضرة ص 235</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290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سيف الدين الطريحي: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سيف الدين بن محمود بن طريح بن خفاجي الطريحي النجفي مولده و مسكنه بالنجف الأشرف و هو من تلامذة بن عمه الشيخ فخر الدين الطريحي و كتب له نسخة من كتاب نزهة القلوب للسجستاني و أتم كتابتها في أول شهر جمادى الأولى سنة 1045 ه</w:t>
      </w:r>
      <w:r w:rsidRPr="00435564">
        <w:rPr>
          <w:rStyle w:val="FootnoteReference"/>
          <w:rFonts w:ascii="Traditional Arabic" w:hAnsi="Traditional Arabic" w:cs="B Badr"/>
          <w:color w:val="000000"/>
          <w:sz w:val="26"/>
          <w:szCs w:val="26"/>
          <w:rtl/>
          <w:lang w:bidi="fa-IR"/>
        </w:rPr>
        <w:footnoteReference w:id="79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شفيع الدين بن الطريحي: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متتبع أديب كامل مؤلف، و هو والد الشيخ معين الدين الطريحي.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بيت الطريحي كما هو المعهود من الأسر العلمية العريقة في النجف الأشرف.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تعليقات على كتاب كنز العرفان للسيوري، و تاريخها سنة 1093 هجرية</w:t>
      </w:r>
      <w:r w:rsidRPr="00435564">
        <w:rPr>
          <w:rStyle w:val="FootnoteReference"/>
          <w:rFonts w:ascii="Traditional Arabic" w:hAnsi="Traditional Arabic" w:cs="B Badr"/>
          <w:color w:val="000000"/>
          <w:sz w:val="26"/>
          <w:szCs w:val="26"/>
          <w:rtl/>
          <w:lang w:bidi="fa-IR"/>
        </w:rPr>
        <w:footnoteReference w:id="79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صالح السلامي: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صالح بن محمد بن عبد اللّه بن محمود السلامي كتب بخطه الإستبصار لشيخ الطائفة و فرغ من النسخ في 22- صفر- 1017 ه. كما يوجد بخطه بعض أجزاء من نسخة (تهذيب الحديث) فرغ منه في صفر 1019 ه و إمضاؤه: (صالح بن محمد بن عبد اللّه السلامي الأصل النجفي المسكن و الموطن)</w:t>
      </w:r>
      <w:r w:rsidRPr="00435564">
        <w:rPr>
          <w:rStyle w:val="FootnoteReference"/>
          <w:rFonts w:ascii="Traditional Arabic" w:hAnsi="Traditional Arabic" w:cs="B Badr"/>
          <w:color w:val="000000"/>
          <w:sz w:val="26"/>
          <w:szCs w:val="26"/>
          <w:rtl/>
          <w:lang w:bidi="fa-IR"/>
        </w:rPr>
        <w:footnoteReference w:id="79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ضياء الدين السبزواري: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ضياء الدين بن عبد الحسين السبزواري كتب بخطه (تهذيب الأحكام)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تراجم الرجال 1/ 237 و الروضة النضرة ص 253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معجم رجال الفكر و الأدب 2/ 848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الروضة النضرة ص 284</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291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بعضه في النجف في 1073 ه و بعضه في مشهد خراسان‏</w:t>
      </w:r>
      <w:r w:rsidRPr="00435564">
        <w:rPr>
          <w:rStyle w:val="FootnoteReference"/>
          <w:rFonts w:ascii="Traditional Arabic" w:hAnsi="Traditional Arabic" w:cs="B Badr"/>
          <w:color w:val="000000"/>
          <w:sz w:val="26"/>
          <w:szCs w:val="26"/>
          <w:rtl/>
          <w:lang w:bidi="fa-IR"/>
        </w:rPr>
        <w:footnoteReference w:id="79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طالب بن ربيع: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كتب نسخة من كتاب (جامع أسرار العلماء) و أتمها بالنجف الأشرف في يوم الخميس 14 ربيع الأول سنة 1088 ه و كتب مؤلفه الشيخ قاسم بن محمد المشهور بابن ألوندي إنهاءا له في آخر كتاب الصلاة في 17 ربيع الأول من نفس السنة و يبدو أنه كان من رجال العلم و الفضل بالنجف‏</w:t>
      </w:r>
      <w:r w:rsidRPr="00435564">
        <w:rPr>
          <w:rStyle w:val="FootnoteReference"/>
          <w:rFonts w:ascii="Traditional Arabic" w:hAnsi="Traditional Arabic" w:cs="B Badr"/>
          <w:color w:val="000000"/>
          <w:sz w:val="26"/>
          <w:szCs w:val="26"/>
          <w:rtl/>
          <w:lang w:bidi="fa-IR"/>
        </w:rPr>
        <w:footnoteReference w:id="79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عباس بن محمد البلاغي: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الماضي: نقلا عن تنقيح المقال للشيخ حسن بن عباس المترجم: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والدي و أستاذي و من عليه في اكثر العلوم الشرعية استنادي ثقة عين صحيح الحديث مستحضر لأكثر العلوم‏</w:t>
      </w:r>
      <w:r w:rsidRPr="00435564">
        <w:rPr>
          <w:rStyle w:val="FootnoteReference"/>
          <w:rFonts w:ascii="Traditional Arabic" w:hAnsi="Traditional Arabic" w:cs="B Badr"/>
          <w:color w:val="000000"/>
          <w:sz w:val="26"/>
          <w:szCs w:val="26"/>
          <w:rtl/>
          <w:lang w:bidi="fa-IR"/>
        </w:rPr>
        <w:footnoteReference w:id="796"/>
      </w:r>
      <w:r w:rsidRPr="00435564">
        <w:rPr>
          <w:rFonts w:ascii="Traditional Arabic" w:hAnsi="Traditional Arabic" w:cs="B Badr" w:hint="cs"/>
          <w:color w:val="000000"/>
          <w:sz w:val="26"/>
          <w:szCs w:val="26"/>
          <w:rtl/>
          <w:lang w:bidi="fa-IR"/>
        </w:rPr>
        <w:t xml:space="preserve"> توفي سنة 1085 ه في أصفهان و نقل نعشه بعد الإندراس إلى النجف الأشرف‏</w:t>
      </w:r>
      <w:r w:rsidRPr="00435564">
        <w:rPr>
          <w:rStyle w:val="FootnoteReference"/>
          <w:rFonts w:ascii="Traditional Arabic" w:hAnsi="Traditional Arabic" w:cs="B Badr"/>
          <w:color w:val="000000"/>
          <w:sz w:val="26"/>
          <w:szCs w:val="26"/>
          <w:rtl/>
          <w:lang w:bidi="fa-IR"/>
        </w:rPr>
        <w:footnoteReference w:id="79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أسرة آل البلاغي من الأسر العلمية العريقة في النجف‏</w:t>
      </w:r>
      <w:r w:rsidRPr="00435564">
        <w:rPr>
          <w:rStyle w:val="FootnoteReference"/>
          <w:rFonts w:ascii="Traditional Arabic" w:hAnsi="Traditional Arabic" w:cs="B Badr"/>
          <w:color w:val="000000"/>
          <w:sz w:val="26"/>
          <w:szCs w:val="26"/>
          <w:rtl/>
          <w:lang w:bidi="fa-IR"/>
        </w:rPr>
        <w:footnoteReference w:id="79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حواشي على تهذيب الحديث. و كتب الفقه.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ماضي النجف 2/ 77. معجم رجال الفكر و الأدب 1/ 159.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صحح بعض بخدمته نسخة من كتاب (الكافي) في سنة 1086 ه مصرحا بأنه من تلامذة الشيخ فخر الدين الطريحي‏</w:t>
      </w:r>
      <w:r w:rsidRPr="00435564">
        <w:rPr>
          <w:rStyle w:val="FootnoteReference"/>
          <w:rFonts w:ascii="Traditional Arabic" w:hAnsi="Traditional Arabic" w:cs="B Badr"/>
          <w:color w:val="000000"/>
          <w:sz w:val="26"/>
          <w:szCs w:val="26"/>
          <w:rtl/>
          <w:lang w:bidi="fa-IR"/>
        </w:rPr>
        <w:footnoteReference w:id="79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الروضة النضرة ص 298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تراجم الرجال 1/ 251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ماضي النجف و حاضرها 2/ 77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ماضي النجف و حاضرها 2/ 77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ماضي النجف و حاضرها 2/ 58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تراجم الرجال 1/ 271</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292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عبد الحسين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عبد الحسين بن منصور النجفي من العلماء الذين كتبوا تصديقهم و شهادتهم باجتهاد المير عماد الدين محمد حكيم البافقي في النجف في 1071 ه و وصف بالشيخ الفاضل الجليل الزكي الشيخ عبد الحسين بن منصور النجفي‏</w:t>
      </w:r>
      <w:r w:rsidRPr="00435564">
        <w:rPr>
          <w:rStyle w:val="FootnoteReference"/>
          <w:rFonts w:ascii="Traditional Arabic" w:hAnsi="Traditional Arabic" w:cs="B Badr"/>
          <w:color w:val="000000"/>
          <w:sz w:val="26"/>
          <w:szCs w:val="26"/>
          <w:rtl/>
          <w:lang w:bidi="fa-IR"/>
        </w:rPr>
        <w:footnoteReference w:id="80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عبد الرضا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عبد الرضا بن عيسى بن طعمة بن ماجد كتب بخطه الجزء الثامن و التاسع و العاشر و الحادي عشر من التذكرة للحلي لنفسه من 1082 ه إلى 1088 ه في مجلدين‏</w:t>
      </w:r>
      <w:r w:rsidRPr="00435564">
        <w:rPr>
          <w:rStyle w:val="FootnoteReference"/>
          <w:rFonts w:ascii="Traditional Arabic" w:hAnsi="Traditional Arabic" w:cs="B Badr"/>
          <w:color w:val="000000"/>
          <w:sz w:val="26"/>
          <w:szCs w:val="26"/>
          <w:rtl/>
          <w:lang w:bidi="fa-IR"/>
        </w:rPr>
        <w:footnoteReference w:id="801"/>
      </w:r>
      <w:r w:rsidRPr="00435564">
        <w:rPr>
          <w:rFonts w:ascii="Traditional Arabic" w:hAnsi="Traditional Arabic" w:cs="B Badr" w:hint="cs"/>
          <w:color w:val="000000"/>
          <w:sz w:val="26"/>
          <w:szCs w:val="26"/>
          <w:rtl/>
          <w:lang w:bidi="fa-IR"/>
        </w:rPr>
        <w:t xml:space="preserve"> و لقبه (النجفي) يشعر بانتمائه إلى النجف.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عبد الرؤوف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عبد الرؤوف بن الحسن بن عبد اللّه الحسيني كتب بخطه تملكه لنسخة المصباح الكفعمي في 1016 ه</w:t>
      </w:r>
      <w:r w:rsidRPr="00435564">
        <w:rPr>
          <w:rStyle w:val="FootnoteReference"/>
          <w:rFonts w:ascii="Traditional Arabic" w:hAnsi="Traditional Arabic" w:cs="B Badr"/>
          <w:color w:val="000000"/>
          <w:sz w:val="26"/>
          <w:szCs w:val="26"/>
          <w:rtl/>
          <w:lang w:bidi="fa-IR"/>
        </w:rPr>
        <w:footnoteReference w:id="80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لقبه النجفي يوحي بالانتساب إلى أرض الغري لسكناه و تعلمه فيها.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عبد العال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عبد العال بن الحسن بن عبد اللّه الحسني الذي تملك نسخة (المصباح للكفعمي) بعد تملك أخيه عبد الرؤوف في 1016 ه</w:t>
      </w:r>
      <w:r w:rsidRPr="00435564">
        <w:rPr>
          <w:rStyle w:val="FootnoteReference"/>
          <w:rFonts w:ascii="Traditional Arabic" w:hAnsi="Traditional Arabic" w:cs="B Badr"/>
          <w:color w:val="000000"/>
          <w:sz w:val="26"/>
          <w:szCs w:val="26"/>
          <w:rtl/>
          <w:lang w:bidi="fa-IR"/>
        </w:rPr>
        <w:footnoteReference w:id="803"/>
      </w:r>
      <w:r w:rsidRPr="00435564">
        <w:rPr>
          <w:rFonts w:ascii="Traditional Arabic" w:hAnsi="Traditional Arabic" w:cs="B Badr" w:hint="cs"/>
          <w:color w:val="000000"/>
          <w:sz w:val="26"/>
          <w:szCs w:val="26"/>
          <w:rtl/>
          <w:lang w:bidi="fa-IR"/>
        </w:rPr>
        <w:t xml:space="preserve"> و هو كأخيه عبد الرؤوف المتقدم ذكره قبل قليل في الإنتماء إلى النجف الأشرف.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الروضة النضرة ص 314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الروضة النضرة ص 323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الروضة النضرة ص 324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الروضة النضرة ص 326</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293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عبد العلي الحلي: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عبد العلي بن محمد علي بن حماد الحلي: كتب نسخة من كتاب (من لا يحضره الفقيه) و أتمها في الثالث و العشرين من شهر ربيع الآخر سنة 1044 ه و قرأها على السيد شرف الدين علي بن حجة اللّه الشولستاني النجفي و كتب ذلك بخطه في آخر النسخة</w:t>
      </w:r>
      <w:r w:rsidRPr="00435564">
        <w:rPr>
          <w:rStyle w:val="FootnoteReference"/>
          <w:rFonts w:ascii="Traditional Arabic" w:hAnsi="Traditional Arabic" w:cs="B Badr"/>
          <w:color w:val="000000"/>
          <w:sz w:val="26"/>
          <w:szCs w:val="26"/>
          <w:rtl/>
          <w:lang w:bidi="fa-IR"/>
        </w:rPr>
        <w:footnoteReference w:id="804"/>
      </w:r>
      <w:r w:rsidRPr="00435564">
        <w:rPr>
          <w:rFonts w:ascii="Traditional Arabic" w:hAnsi="Traditional Arabic" w:cs="B Badr" w:hint="cs"/>
          <w:color w:val="000000"/>
          <w:sz w:val="26"/>
          <w:szCs w:val="26"/>
          <w:rtl/>
          <w:lang w:bidi="fa-IR"/>
        </w:rPr>
        <w:t>. و من الواضح أن السيد الشولستاني كان مقيما في النجف فكانت التلمذة و القرائة عليه في النجف ايضا.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عبد العلي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عبد العلي بن احمد بن كليب النجفي تلميذ المحقق الكركي و الراوي عنه الرسالة الجعفرية</w:t>
      </w:r>
      <w:r w:rsidRPr="00435564">
        <w:rPr>
          <w:rStyle w:val="FootnoteReference"/>
          <w:rFonts w:ascii="Traditional Arabic" w:hAnsi="Traditional Arabic" w:cs="B Badr"/>
          <w:color w:val="000000"/>
          <w:sz w:val="26"/>
          <w:szCs w:val="26"/>
          <w:rtl/>
          <w:lang w:bidi="fa-IR"/>
        </w:rPr>
        <w:footnoteReference w:id="80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عبد علي بن الشيخ محمد بن الشيخ يحي الخمايسي: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وصف السيد عبد اللّه الموسوي الجزائري المترجم في إجازته الكبيرة بالفاضل الكامل حيث قال: عن أبيه الفاضل الكامل الشيخ عبد العلي‏</w:t>
      </w:r>
      <w:r w:rsidRPr="00435564">
        <w:rPr>
          <w:rStyle w:val="FootnoteReference"/>
          <w:rFonts w:ascii="Traditional Arabic" w:hAnsi="Traditional Arabic" w:cs="B Badr"/>
          <w:color w:val="000000"/>
          <w:sz w:val="26"/>
          <w:szCs w:val="26"/>
          <w:rtl/>
          <w:lang w:bidi="fa-IR"/>
        </w:rPr>
        <w:footnoteReference w:id="806"/>
      </w:r>
      <w:r w:rsidRPr="00435564">
        <w:rPr>
          <w:rFonts w:ascii="Traditional Arabic" w:hAnsi="Traditional Arabic" w:cs="B Badr" w:hint="cs"/>
          <w:color w:val="000000"/>
          <w:sz w:val="26"/>
          <w:szCs w:val="26"/>
          <w:rtl/>
          <w:lang w:bidi="fa-IR"/>
        </w:rPr>
        <w:t xml:space="preserve"> و في الماضي هذا الشيخ من مشاهير العلماء و مشائخ الإجازة يروى عنه ولده الشيخ حسين و غيره وقفت على إجازة منه بخطه الشريف على ظهر أصول الكافي- إلى ان يقول- كتبه الفقير في النجف الأشرف غرة ذي القعدة سنة 1069 ه و وقعها ب (عبد علي بن محمد النجفي الشهير بالخمايسي) ثم يقول و وقفت على إجازة ثالثة كتبها للشيخ ناجي بن علي النجفي مؤرخة سنة 1072 ه</w:t>
      </w:r>
      <w:r w:rsidRPr="00435564">
        <w:rPr>
          <w:rStyle w:val="FootnoteReference"/>
          <w:rFonts w:ascii="Traditional Arabic" w:hAnsi="Traditional Arabic" w:cs="B Badr"/>
          <w:color w:val="000000"/>
          <w:sz w:val="26"/>
          <w:szCs w:val="26"/>
          <w:rtl/>
          <w:lang w:bidi="fa-IR"/>
        </w:rPr>
        <w:footnoteReference w:id="807"/>
      </w:r>
      <w:r w:rsidRPr="00435564">
        <w:rPr>
          <w:rFonts w:ascii="Traditional Arabic" w:hAnsi="Traditional Arabic" w:cs="B Badr" w:hint="cs"/>
          <w:color w:val="000000"/>
          <w:sz w:val="26"/>
          <w:szCs w:val="26"/>
          <w:rtl/>
          <w:lang w:bidi="fa-IR"/>
        </w:rPr>
        <w:t xml:space="preserve"> و من الواضح ان آل الخمايسي من العوائل القاطنة 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تراجم الرجال 1/ 309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الروضة النضرة ص 332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الإجازة الكبيرة ص 88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ماضي النجف و حاضرها 2/ 253</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294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النجف الأشرف منذ قديم‏</w:t>
      </w:r>
      <w:r w:rsidRPr="00435564">
        <w:rPr>
          <w:rStyle w:val="FootnoteReference"/>
          <w:rFonts w:ascii="Traditional Arabic" w:hAnsi="Traditional Arabic" w:cs="B Badr"/>
          <w:color w:val="000000"/>
          <w:sz w:val="26"/>
          <w:szCs w:val="26"/>
          <w:rtl/>
          <w:lang w:bidi="fa-IR"/>
        </w:rPr>
        <w:footnoteReference w:id="808"/>
      </w:r>
      <w:r w:rsidRPr="00435564">
        <w:rPr>
          <w:rFonts w:ascii="Traditional Arabic" w:hAnsi="Traditional Arabic" w:cs="B Badr" w:hint="cs"/>
          <w:color w:val="000000"/>
          <w:sz w:val="26"/>
          <w:szCs w:val="26"/>
          <w:rtl/>
          <w:lang w:bidi="fa-IR"/>
        </w:rPr>
        <w:t xml:space="preserve"> توفى سنة 1084 ه و دفن في ظهر الغري‏</w:t>
      </w:r>
      <w:r w:rsidRPr="00435564">
        <w:rPr>
          <w:rStyle w:val="FootnoteReference"/>
          <w:rFonts w:ascii="Traditional Arabic" w:hAnsi="Traditional Arabic" w:cs="B Badr"/>
          <w:color w:val="000000"/>
          <w:sz w:val="26"/>
          <w:szCs w:val="26"/>
          <w:rtl/>
          <w:lang w:bidi="fa-IR"/>
        </w:rPr>
        <w:footnoteReference w:id="80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إجازة لناجي بن علي النجفي و يوسف بن عبد الحسين الصفار الصليباوي.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308. تكملة أمل 339. الروضة ص 330.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الذريعة 1/ 202. ماضي النجف 2/ 253.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عبد اللطيف بن الشيخ علي بن احمد بن أبي جامع: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الآمل: كان فاضلا عالما محققا صالحا فقيها</w:t>
      </w:r>
      <w:r w:rsidRPr="00435564">
        <w:rPr>
          <w:rStyle w:val="FootnoteReference"/>
          <w:rFonts w:ascii="Traditional Arabic" w:hAnsi="Traditional Arabic" w:cs="B Badr"/>
          <w:color w:val="000000"/>
          <w:sz w:val="26"/>
          <w:szCs w:val="26"/>
          <w:rtl/>
          <w:lang w:bidi="fa-IR"/>
        </w:rPr>
        <w:footnoteReference w:id="810"/>
      </w:r>
      <w:r w:rsidRPr="00435564">
        <w:rPr>
          <w:rFonts w:ascii="Traditional Arabic" w:hAnsi="Traditional Arabic" w:cs="B Badr" w:hint="cs"/>
          <w:color w:val="000000"/>
          <w:sz w:val="26"/>
          <w:szCs w:val="26"/>
          <w:rtl/>
          <w:lang w:bidi="fa-IR"/>
        </w:rPr>
        <w:t xml:space="preserve"> و في الرياض: كان من أفاضل علمائنا المقاربين لعصرنا</w:t>
      </w:r>
      <w:r w:rsidRPr="00435564">
        <w:rPr>
          <w:rStyle w:val="FootnoteReference"/>
          <w:rFonts w:ascii="Traditional Arabic" w:hAnsi="Traditional Arabic" w:cs="B Badr"/>
          <w:color w:val="000000"/>
          <w:sz w:val="26"/>
          <w:szCs w:val="26"/>
          <w:rtl/>
          <w:lang w:bidi="fa-IR"/>
        </w:rPr>
        <w:footnoteReference w:id="811"/>
      </w:r>
      <w:r w:rsidRPr="00435564">
        <w:rPr>
          <w:rFonts w:ascii="Traditional Arabic" w:hAnsi="Traditional Arabic" w:cs="B Badr" w:hint="cs"/>
          <w:color w:val="000000"/>
          <w:sz w:val="26"/>
          <w:szCs w:val="26"/>
          <w:rtl/>
          <w:lang w:bidi="fa-IR"/>
        </w:rPr>
        <w:t xml:space="preserve"> له آثار كثيرة و مؤلفات متنوعة مذكورة في أعيان الشيعة</w:t>
      </w:r>
      <w:r w:rsidRPr="00435564">
        <w:rPr>
          <w:rStyle w:val="FootnoteReference"/>
          <w:rFonts w:ascii="Traditional Arabic" w:hAnsi="Traditional Arabic" w:cs="B Badr"/>
          <w:color w:val="000000"/>
          <w:sz w:val="26"/>
          <w:szCs w:val="26"/>
          <w:rtl/>
          <w:lang w:bidi="fa-IR"/>
        </w:rPr>
        <w:footnoteReference w:id="812"/>
      </w:r>
      <w:r w:rsidRPr="00435564">
        <w:rPr>
          <w:rFonts w:ascii="Traditional Arabic" w:hAnsi="Traditional Arabic" w:cs="B Badr" w:hint="cs"/>
          <w:color w:val="000000"/>
          <w:sz w:val="26"/>
          <w:szCs w:val="26"/>
          <w:rtl/>
          <w:lang w:bidi="fa-IR"/>
        </w:rPr>
        <w:t xml:space="preserve"> تخرج على السيد صاحب المدارك و الشيخ صاحب المعالم و توفى سنة 1050 ه</w:t>
      </w:r>
      <w:r w:rsidRPr="00435564">
        <w:rPr>
          <w:rStyle w:val="FootnoteReference"/>
          <w:rFonts w:ascii="Traditional Arabic" w:hAnsi="Traditional Arabic" w:cs="B Badr"/>
          <w:color w:val="000000"/>
          <w:sz w:val="26"/>
          <w:szCs w:val="26"/>
          <w:rtl/>
          <w:lang w:bidi="fa-IR"/>
        </w:rPr>
        <w:footnoteReference w:id="813"/>
      </w:r>
      <w:r w:rsidRPr="00435564">
        <w:rPr>
          <w:rFonts w:ascii="Traditional Arabic" w:hAnsi="Traditional Arabic" w:cs="B Badr" w:hint="cs"/>
          <w:color w:val="000000"/>
          <w:sz w:val="26"/>
          <w:szCs w:val="26"/>
          <w:rtl/>
          <w:lang w:bidi="fa-IR"/>
        </w:rPr>
        <w:t xml:space="preserve"> و قد قلنا مرارا ان آل أبي جامع من آل محي الدين و هم أسرة علمية عريقة نجفية</w:t>
      </w:r>
      <w:r w:rsidRPr="00435564">
        <w:rPr>
          <w:rStyle w:val="FootnoteReference"/>
          <w:rFonts w:ascii="Traditional Arabic" w:hAnsi="Traditional Arabic" w:cs="B Badr"/>
          <w:color w:val="000000"/>
          <w:sz w:val="26"/>
          <w:szCs w:val="26"/>
          <w:rtl/>
          <w:lang w:bidi="fa-IR"/>
        </w:rPr>
        <w:footnoteReference w:id="81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جامع الأخبار في إيضاح الإستبصار. كتاب الرجال. رسالة في الاجتهاد و التقليد. شرح تهذيب الأحكام. حاشية على المعالم. رسالة في المنطق.</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8/ 44. أمل الآمل 1/ 111. تكملة أمل/ 272. تنقيح المقال 2/ 160. الحالي و العاطل/ 46. الذريعة 5/ 37 و ج 6/ 208 و ج 10/ 128 و ج 13/ 157. روضات الجنات 4/ 225. رياض العلماء 3/ 255. ريحانة الأدب 7/ 329. فوائد الرضوية/ 243.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عبد اللّه الحافظ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عبد اللّه بن مظفر الحافظ النجفي كتب لنفسه (فرحة الغري) لعبد الكريم‏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2/ 250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2/ 254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أمل الآمل 1/ 111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رياض العلماء 4/ 256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أعيان الشيعة 8/ 44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ماضي النجف و حاضرها 2/ 320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(7) ماضي النجف و حاضرها 2/ 300</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295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بن طاووس و كتب ولده جعفر بن عبد اللّه الحافظ النجفي المولد و المسكن بخطه تملك النسخة في 1038 ه</w:t>
      </w:r>
      <w:r w:rsidRPr="00435564">
        <w:rPr>
          <w:rStyle w:val="FootnoteReference"/>
          <w:rFonts w:ascii="Traditional Arabic" w:hAnsi="Traditional Arabic" w:cs="B Badr"/>
          <w:color w:val="000000"/>
          <w:sz w:val="26"/>
          <w:szCs w:val="26"/>
          <w:rtl/>
          <w:lang w:bidi="fa-IR"/>
        </w:rPr>
        <w:footnoteReference w:id="81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عبد اللّه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شهد عبد اللّه الحسيني القاضي في النجف عام 1083 ه على شجرة النسب المبدوءة باسم ناصر الدين كمونة المتوفى في نفس السنة</w:t>
      </w:r>
      <w:r w:rsidRPr="00435564">
        <w:rPr>
          <w:rStyle w:val="FootnoteReference"/>
          <w:rFonts w:ascii="Traditional Arabic" w:hAnsi="Traditional Arabic" w:cs="B Badr"/>
          <w:color w:val="000000"/>
          <w:sz w:val="26"/>
          <w:szCs w:val="26"/>
          <w:rtl/>
          <w:lang w:bidi="fa-IR"/>
        </w:rPr>
        <w:footnoteReference w:id="81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المولى عبد اللّه بن الحسين التستري: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الرياض: الفاضل العالم الفقيه المحدث الورع العابد الزاهد التقي المعروف بمولانا عبد اللّه الشوشتري‏</w:t>
      </w:r>
      <w:r w:rsidRPr="00435564">
        <w:rPr>
          <w:rStyle w:val="FootnoteReference"/>
          <w:rFonts w:ascii="Traditional Arabic" w:hAnsi="Traditional Arabic" w:cs="B Badr"/>
          <w:color w:val="000000"/>
          <w:sz w:val="26"/>
          <w:szCs w:val="26"/>
          <w:rtl/>
          <w:lang w:bidi="fa-IR"/>
        </w:rPr>
        <w:footnoteReference w:id="817"/>
      </w:r>
      <w:r w:rsidRPr="00435564">
        <w:rPr>
          <w:rFonts w:ascii="Traditional Arabic" w:hAnsi="Traditional Arabic" w:cs="B Badr" w:hint="cs"/>
          <w:color w:val="000000"/>
          <w:sz w:val="26"/>
          <w:szCs w:val="26"/>
          <w:rtl/>
          <w:lang w:bidi="fa-IR"/>
        </w:rPr>
        <w:t xml:space="preserve"> و له إجازات و آثار مباركة يقول صاحب الرياض نقلا عن كتاب (تاريخ عالم آرا): و كان (رحمه اللّه) في الكمالات النفسانية و التقوى و ترك المستلذات الدنيوية على الدرجة العليا و كان يكتفي في المأكل و المشرب بحد الرمق و كان في اكثر الأيام صائما و يفطر على الطبيخ و الشوربا بلا لحم و قد سكن في مشهد علي و الحسين عليهما السلام قريبا من ثلاثين سنة في خدمة المولى المجتهد المغفور له مولانا احمد الأردبيلي (رض)</w:t>
      </w:r>
      <w:r w:rsidRPr="00435564">
        <w:rPr>
          <w:rStyle w:val="FootnoteReference"/>
          <w:rFonts w:ascii="Traditional Arabic" w:hAnsi="Traditional Arabic" w:cs="B Badr"/>
          <w:color w:val="000000"/>
          <w:sz w:val="26"/>
          <w:szCs w:val="26"/>
          <w:rtl/>
          <w:lang w:bidi="fa-IR"/>
        </w:rPr>
        <w:footnoteReference w:id="818"/>
      </w:r>
      <w:r w:rsidRPr="00435564">
        <w:rPr>
          <w:rFonts w:ascii="Traditional Arabic" w:hAnsi="Traditional Arabic" w:cs="B Badr" w:hint="cs"/>
          <w:color w:val="000000"/>
          <w:sz w:val="26"/>
          <w:szCs w:val="26"/>
          <w:rtl/>
          <w:lang w:bidi="fa-IR"/>
        </w:rPr>
        <w:t xml:space="preserve"> و كانت وفاته في ليلة الأحد السادس و العشرين من شهر محرم الحرام سنة 1021 ه</w:t>
      </w:r>
      <w:r w:rsidRPr="00435564">
        <w:rPr>
          <w:rStyle w:val="FootnoteReference"/>
          <w:rFonts w:ascii="Traditional Arabic" w:hAnsi="Traditional Arabic" w:cs="B Badr"/>
          <w:color w:val="000000"/>
          <w:sz w:val="26"/>
          <w:szCs w:val="26"/>
          <w:rtl/>
          <w:lang w:bidi="fa-IR"/>
        </w:rPr>
        <w:footnoteReference w:id="819"/>
      </w:r>
      <w:r w:rsidRPr="00435564">
        <w:rPr>
          <w:rFonts w:ascii="Traditional Arabic" w:hAnsi="Traditional Arabic" w:cs="B Badr" w:hint="cs"/>
          <w:color w:val="000000"/>
          <w:sz w:val="26"/>
          <w:szCs w:val="26"/>
          <w:rtl/>
          <w:lang w:bidi="fa-IR"/>
        </w:rPr>
        <w:t xml:space="preserve"> و في الذريعة: عبد اللّه بن الحسين التستري المتوفى سنة 1021 ه تلميذ الأردبيلي و الشيخ احمد بن خاتون‏</w:t>
      </w:r>
      <w:r w:rsidRPr="00435564">
        <w:rPr>
          <w:rStyle w:val="FootnoteReference"/>
          <w:rFonts w:ascii="Traditional Arabic" w:hAnsi="Traditional Arabic" w:cs="B Badr"/>
          <w:color w:val="000000"/>
          <w:sz w:val="26"/>
          <w:szCs w:val="26"/>
          <w:rtl/>
          <w:lang w:bidi="fa-IR"/>
        </w:rPr>
        <w:footnoteReference w:id="82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الروضة النضرة ص 346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الروضة النضرة ص 619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رياض العلماء 3/ 195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رياض العلماء 3/ 203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رياض العلماء 3/ 203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الذريعة 13/ 79</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296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عبد اللّه بن الحسين الثقفي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الأعيان: عفيف الدين عبد اللّه بن الحسين الثقفي النجفي المكني بأبي ناصر كان نقيب النجف في القرن الحادي عشر عالم أديب شريف حسني نقب و ساد شابا و لقب بالوزير</w:t>
      </w:r>
      <w:r w:rsidRPr="00435564">
        <w:rPr>
          <w:rStyle w:val="FootnoteReference"/>
          <w:rFonts w:ascii="Traditional Arabic" w:hAnsi="Traditional Arabic" w:cs="B Badr"/>
          <w:color w:val="000000"/>
          <w:sz w:val="26"/>
          <w:szCs w:val="26"/>
          <w:rtl/>
          <w:lang w:bidi="fa-IR"/>
        </w:rPr>
        <w:footnoteReference w:id="82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عبد اللّه الطريحي: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عبد اللّه بن حمزة بن محمود الحلي الطريحي النجفي متولي مسجد الشمس بالحلة كتب بخطه عدة رسائل في مجموعة بعضها بخط والده حمزة و خطهما جيد جدا و تاريخ خط بعضها 1076 ه و بعضها 1086 ه</w:t>
      </w:r>
      <w:r w:rsidRPr="00435564">
        <w:rPr>
          <w:rStyle w:val="FootnoteReference"/>
          <w:rFonts w:ascii="Traditional Arabic" w:hAnsi="Traditional Arabic" w:cs="B Badr"/>
          <w:color w:val="000000"/>
          <w:sz w:val="26"/>
          <w:szCs w:val="26"/>
          <w:rtl/>
          <w:lang w:bidi="fa-IR"/>
        </w:rPr>
        <w:footnoteReference w:id="82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عبد اللّه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عبد اللّه بن عبد الواحد العاملي. قال الحر العاملي: فاضل صالح من المعاصرين جاور النجف سنين كثيرة</w:t>
      </w:r>
      <w:r w:rsidRPr="00435564">
        <w:rPr>
          <w:rStyle w:val="FootnoteReference"/>
          <w:rFonts w:ascii="Traditional Arabic" w:hAnsi="Traditional Arabic" w:cs="B Badr"/>
          <w:color w:val="000000"/>
          <w:sz w:val="26"/>
          <w:szCs w:val="26"/>
          <w:rtl/>
          <w:lang w:bidi="fa-IR"/>
        </w:rPr>
        <w:footnoteReference w:id="823"/>
      </w:r>
      <w:r w:rsidRPr="00435564">
        <w:rPr>
          <w:rFonts w:ascii="Traditional Arabic" w:hAnsi="Traditional Arabic" w:cs="B Badr" w:hint="cs"/>
          <w:color w:val="000000"/>
          <w:sz w:val="26"/>
          <w:szCs w:val="26"/>
          <w:rtl/>
          <w:lang w:bidi="fa-IR"/>
        </w:rPr>
        <w:t xml:space="preserve"> و قد عدّه المحقق الطهراني من علماء القرن الحادي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أمل الآمل 1/ 113. رياض العلماء 3/ 225.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عبد اللّه الكليدار: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عبد اللّه بن طاهر الكليدار و هو الخازن للحضرة الغروية كان من الأفاضل الأعلام. قابل المترجم شرح ديوان الأمير عليه السلام للواحدي مع محمد بن عبد علي النحوي كاتب النسخة بخطه في سنة 1088 ه</w:t>
      </w:r>
      <w:r w:rsidRPr="00435564">
        <w:rPr>
          <w:rStyle w:val="FootnoteReference"/>
          <w:rFonts w:ascii="Traditional Arabic" w:hAnsi="Traditional Arabic" w:cs="B Badr"/>
          <w:color w:val="000000"/>
          <w:sz w:val="26"/>
          <w:szCs w:val="26"/>
          <w:rtl/>
          <w:lang w:bidi="fa-IR"/>
        </w:rPr>
        <w:footnoteReference w:id="82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أعيان الشيعة 7/ 45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الروضة النضرة ص 350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الروضة النضرة ص 351 و أمل الآمل 1/ 113 و رياض العلماء 3/ 225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الروضة النضرة ص 353</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297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عبد المجيد بن عبد العزيز:</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انه كان من آل الحويزي و هي أسرة نزحت إلى النجف أوائل القرن الحادي عشر و كانت لهم عدة دور في محلة العمارة</w:t>
      </w:r>
      <w:r w:rsidRPr="00435564">
        <w:rPr>
          <w:rStyle w:val="FootnoteReference"/>
          <w:rFonts w:ascii="Traditional Arabic" w:hAnsi="Traditional Arabic" w:cs="B Badr"/>
          <w:color w:val="000000"/>
          <w:sz w:val="26"/>
          <w:szCs w:val="26"/>
          <w:rtl/>
          <w:lang w:bidi="fa-IR"/>
        </w:rPr>
        <w:footnoteReference w:id="825"/>
      </w:r>
      <w:r w:rsidRPr="00435564">
        <w:rPr>
          <w:rFonts w:ascii="Traditional Arabic" w:hAnsi="Traditional Arabic" w:cs="B Badr" w:hint="cs"/>
          <w:color w:val="000000"/>
          <w:sz w:val="26"/>
          <w:szCs w:val="26"/>
          <w:rtl/>
          <w:lang w:bidi="fa-IR"/>
        </w:rPr>
        <w:t>. و المترجم من العلماء الذين أجازوا و صدقوا إجتهاد المير عماد الدين محمد حكيم بن عبد اللّه البافقي سنة 1071 ه كما في ترجمة المجاز و وصف المترجم هناك بسلطان العلماء و برهان الفقهاء مجتهد الزمان الشيخ الجليل السعيد</w:t>
      </w:r>
      <w:r w:rsidRPr="00435564">
        <w:rPr>
          <w:rStyle w:val="FootnoteReference"/>
          <w:rFonts w:ascii="Traditional Arabic" w:hAnsi="Traditional Arabic" w:cs="B Badr"/>
          <w:color w:val="000000"/>
          <w:sz w:val="26"/>
          <w:szCs w:val="26"/>
          <w:rtl/>
          <w:lang w:bidi="fa-IR"/>
        </w:rPr>
        <w:footnoteReference w:id="826"/>
      </w:r>
      <w:r w:rsidRPr="00435564">
        <w:rPr>
          <w:rFonts w:ascii="Traditional Arabic" w:hAnsi="Traditional Arabic" w:cs="B Badr" w:hint="cs"/>
          <w:color w:val="000000"/>
          <w:sz w:val="26"/>
          <w:szCs w:val="26"/>
          <w:rtl/>
          <w:lang w:bidi="fa-IR"/>
        </w:rPr>
        <w:t xml:space="preserve"> و قد توفى سنة 1088 ه</w:t>
      </w:r>
      <w:r w:rsidRPr="00435564">
        <w:rPr>
          <w:rStyle w:val="FootnoteReference"/>
          <w:rFonts w:ascii="Traditional Arabic" w:hAnsi="Traditional Arabic" w:cs="B Badr"/>
          <w:color w:val="000000"/>
          <w:sz w:val="26"/>
          <w:szCs w:val="26"/>
          <w:rtl/>
          <w:lang w:bidi="fa-IR"/>
        </w:rPr>
        <w:footnoteReference w:id="82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الروضة النضرة ص 356.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عبد النبي بن الشيخ سعد الجزائري: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الآمل: كان عالما محققا جليلا و قرأ على الشيخ علي بن عبد العالي العاملي الكركي‏</w:t>
      </w:r>
      <w:r w:rsidRPr="00435564">
        <w:rPr>
          <w:rStyle w:val="FootnoteReference"/>
          <w:rFonts w:ascii="Traditional Arabic" w:hAnsi="Traditional Arabic" w:cs="B Badr"/>
          <w:color w:val="000000"/>
          <w:sz w:val="26"/>
          <w:szCs w:val="26"/>
          <w:rtl/>
          <w:lang w:bidi="fa-IR"/>
        </w:rPr>
        <w:footnoteReference w:id="828"/>
      </w:r>
      <w:r w:rsidRPr="00435564">
        <w:rPr>
          <w:rFonts w:ascii="Traditional Arabic" w:hAnsi="Traditional Arabic" w:cs="B Badr" w:hint="cs"/>
          <w:color w:val="000000"/>
          <w:sz w:val="26"/>
          <w:szCs w:val="26"/>
          <w:rtl/>
          <w:lang w:bidi="fa-IR"/>
        </w:rPr>
        <w:t xml:space="preserve"> و في الرياض: فاضل عالم محقق فقيه محدث جليل‏</w:t>
      </w:r>
      <w:r w:rsidRPr="00435564">
        <w:rPr>
          <w:rStyle w:val="FootnoteReference"/>
          <w:rFonts w:ascii="Traditional Arabic" w:hAnsi="Traditional Arabic" w:cs="B Badr"/>
          <w:color w:val="000000"/>
          <w:sz w:val="26"/>
          <w:szCs w:val="26"/>
          <w:rtl/>
          <w:lang w:bidi="fa-IR"/>
        </w:rPr>
        <w:footnoteReference w:id="829"/>
      </w:r>
      <w:r w:rsidRPr="00435564">
        <w:rPr>
          <w:rFonts w:ascii="Traditional Arabic" w:hAnsi="Traditional Arabic" w:cs="B Badr" w:hint="cs"/>
          <w:color w:val="000000"/>
          <w:sz w:val="26"/>
          <w:szCs w:val="26"/>
          <w:rtl/>
          <w:lang w:bidi="fa-IR"/>
        </w:rPr>
        <w:t xml:space="preserve"> و في الذريعة: الإمامة للشيخ عبد النبي بن سعد الجزائري الغروي الحائري المتوفى سنة 1021 ه صاحب الاقتصاد في شرح الإرشاد</w:t>
      </w:r>
      <w:r w:rsidRPr="00435564">
        <w:rPr>
          <w:rStyle w:val="FootnoteReference"/>
          <w:rFonts w:ascii="Traditional Arabic" w:hAnsi="Traditional Arabic" w:cs="B Badr"/>
          <w:color w:val="000000"/>
          <w:sz w:val="26"/>
          <w:szCs w:val="26"/>
          <w:rtl/>
          <w:lang w:bidi="fa-IR"/>
        </w:rPr>
        <w:footnoteReference w:id="830"/>
      </w:r>
      <w:r w:rsidRPr="00435564">
        <w:rPr>
          <w:rFonts w:ascii="Traditional Arabic" w:hAnsi="Traditional Arabic" w:cs="B Badr" w:hint="cs"/>
          <w:color w:val="000000"/>
          <w:sz w:val="26"/>
          <w:szCs w:val="26"/>
          <w:rtl/>
          <w:lang w:bidi="fa-IR"/>
        </w:rPr>
        <w:t xml:space="preserve"> و في فوائد الأربعين للشيخ البهائي أن وفاة الشيخ عبد النبي الجزائري يوم الخميس الثامن عشر من جمادى الأولى سنة 1021 ه</w:t>
      </w:r>
      <w:r w:rsidRPr="00435564">
        <w:rPr>
          <w:rStyle w:val="FootnoteReference"/>
          <w:rFonts w:ascii="Traditional Arabic" w:hAnsi="Traditional Arabic" w:cs="B Badr"/>
          <w:color w:val="000000"/>
          <w:sz w:val="26"/>
          <w:szCs w:val="26"/>
          <w:rtl/>
          <w:lang w:bidi="fa-IR"/>
        </w:rPr>
        <w:footnoteReference w:id="831"/>
      </w:r>
      <w:r w:rsidRPr="00435564">
        <w:rPr>
          <w:rFonts w:ascii="Traditional Arabic" w:hAnsi="Traditional Arabic" w:cs="B Badr" w:hint="cs"/>
          <w:color w:val="000000"/>
          <w:sz w:val="26"/>
          <w:szCs w:val="26"/>
          <w:rtl/>
          <w:lang w:bidi="fa-IR"/>
        </w:rPr>
        <w:t>. و قد قرأ عليه الشيخ جابر بن عباس النجفي‏</w:t>
      </w:r>
      <w:r w:rsidRPr="00435564">
        <w:rPr>
          <w:rStyle w:val="FootnoteReference"/>
          <w:rFonts w:ascii="Traditional Arabic" w:hAnsi="Traditional Arabic" w:cs="B Badr"/>
          <w:color w:val="000000"/>
          <w:sz w:val="26"/>
          <w:szCs w:val="26"/>
          <w:rtl/>
          <w:lang w:bidi="fa-IR"/>
        </w:rPr>
        <w:footnoteReference w:id="83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2/ 182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2/ 184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ماضي النجف و حاضرها 2/ 184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أمل الآمل 2/ 165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رياض العلماء 3/ 272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الذريعة 2/ 329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(7) ماضي النجف و حاضرها 2/ 91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(8) رياض العلماء 1/ 102</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298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لقد ناقش صاحب الرياض في تلمذ المترجم على الشيخ علي الكركي لأنه توفى عام 940 ه فمن البعيد جدا ان يدرس المترجم على من يموت قبله بثمانين سنة.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ثم ان بيت الجزائري من الأسر التي عرفت في النجف أوائل القرن العاشر و لهم بها حارة خاصة و هي أسرة علم و فضل و أدب‏</w:t>
      </w:r>
      <w:r w:rsidRPr="00435564">
        <w:rPr>
          <w:rStyle w:val="FootnoteReference"/>
          <w:rFonts w:ascii="Traditional Arabic" w:hAnsi="Traditional Arabic" w:cs="B Badr"/>
          <w:color w:val="000000"/>
          <w:sz w:val="26"/>
          <w:szCs w:val="26"/>
          <w:rtl/>
          <w:lang w:bidi="fa-IR"/>
        </w:rPr>
        <w:footnoteReference w:id="83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إجازة الفضل بن محمد العباسي. الحاشية على رجال الأمير مصطفى. نهاية التقريب في شرح التهذيب. المبسوط في الإمامة. الإقتصاد في شرح الإرشاد. الإمامة.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حاشية تهذيب الحديث للشيخ الطوسي. حاشية مختصر النافع. حاوي الأقوال في معرفة الرجال. شرح تهذيب الأصول. جمع الرجال من أحوال الرجال. جوابات الشيخ بن جابر في الإمامة.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39/ 170. أمل الآمل 2/ 165. تنقيح المقال 2/ 332. الذريعة 1/ 207 و 6/ 237 و 5/ 211، 2/ 268، 329 و ج 6/ 52، 193، 372. الروضة ص 358. روضات الجنات 4/ 268. رياض العلماء 3/ 272. ريحانة الأدب 3/ 359. فوائد الرضوية/ 258. مستدرك الوسائل 3/ 405. مصفى المقال/ 251. معجم المؤلفين 6/ 200. معجم رجال الفكر و الأدب 1/ 347.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عبد الهادي التستري: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القاضي عبد الهادي بن القاضي شرف الدين التستري المجاز من سيد المحققين السيد محمد بن علي بن الحسين العامل صاحب المدارك المتوفى 1009 حيث كتب الإجازة عام 1007 ه في الغري على بعض مؤلفاته الفقهية</w:t>
      </w:r>
      <w:r w:rsidRPr="00435564">
        <w:rPr>
          <w:rStyle w:val="FootnoteReference"/>
          <w:rFonts w:ascii="Traditional Arabic" w:hAnsi="Traditional Arabic" w:cs="B Badr"/>
          <w:color w:val="000000"/>
          <w:sz w:val="26"/>
          <w:szCs w:val="26"/>
          <w:rtl/>
          <w:lang w:bidi="fa-IR"/>
        </w:rPr>
        <w:footnoteReference w:id="83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2/ 80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بحار الأنوار 102/ 187</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299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عبد الوهّاب بن الشيخ محمد علي الطريحي: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فاضل أديب كان حيا سنة 1076 ه و من المعلوم أن بيت الطريحي من الأسر العلمية النجفية.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المنتخب في المراثي و المدائح الحسينية.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شعراء الحلة 5/ 311. معجم رجال الفكر و الأدب 2/ 846.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الأمير علام: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فاضل عالم جليل معروف علامة كاسمه و كان من أفاضل تلامذة المولى احمد الأردبيلي. و لما سأل المولى احمد الأردبيلي عند وفاته عمن يرجع إليه من تلامذته و يؤخذ منه العلم بعد وفاته قال أما في الشرعيات فإلى الأمير علام‏</w:t>
      </w:r>
      <w:r w:rsidRPr="00435564">
        <w:rPr>
          <w:rStyle w:val="FootnoteReference"/>
          <w:rFonts w:ascii="Traditional Arabic" w:hAnsi="Traditional Arabic" w:cs="B Badr"/>
          <w:color w:val="000000"/>
          <w:sz w:val="26"/>
          <w:szCs w:val="26"/>
          <w:rtl/>
          <w:lang w:bidi="fa-IR"/>
        </w:rPr>
        <w:footnoteReference w:id="835"/>
      </w:r>
      <w:r w:rsidRPr="00435564">
        <w:rPr>
          <w:rFonts w:ascii="Traditional Arabic" w:hAnsi="Traditional Arabic" w:cs="B Badr" w:hint="cs"/>
          <w:color w:val="000000"/>
          <w:sz w:val="26"/>
          <w:szCs w:val="26"/>
          <w:rtl/>
          <w:lang w:bidi="fa-IR"/>
        </w:rPr>
        <w:t>. و من الواضح ان تلاميذ المقدس الأردبيلي المتوفى عام 993 ه يكونوا من علماء القرن الحادي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معجم رجال الفكر و الأدب 1/ 171. رياض العلماء 4/ 361.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فوائد الرضوية 264.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علي بن إبراهيم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علي بن إبراهيم النجفي قابل النسخة من تفسير فرات بن إبراهيم الذي كتبه إبراهيم الأحسائي بخطه أيام مجاورته بمكة سنة 1083 ه و ذلك من أولها إلى آخرها</w:t>
      </w:r>
      <w:r w:rsidRPr="00435564">
        <w:rPr>
          <w:rStyle w:val="FootnoteReference"/>
          <w:rFonts w:ascii="Traditional Arabic" w:hAnsi="Traditional Arabic" w:cs="B Badr"/>
          <w:color w:val="000000"/>
          <w:sz w:val="26"/>
          <w:szCs w:val="26"/>
          <w:rtl/>
          <w:lang w:bidi="fa-IR"/>
        </w:rPr>
        <w:footnoteReference w:id="836"/>
      </w:r>
      <w:r w:rsidRPr="00435564">
        <w:rPr>
          <w:rFonts w:ascii="Traditional Arabic" w:hAnsi="Traditional Arabic" w:cs="B Badr" w:hint="cs"/>
          <w:color w:val="000000"/>
          <w:sz w:val="26"/>
          <w:szCs w:val="26"/>
          <w:rtl/>
          <w:lang w:bidi="fa-IR"/>
        </w:rPr>
        <w:t xml:space="preserve"> و لقبه ينبأ عن انتمائه و محتده.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نور الدين علي بن الشيخ احمد أبي جامع: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الشيخ جواد محي الدين في الرسالة التي افردها في تراجم آل أبي‏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رياض العلماء 3/ 321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الروضة النضرة ص 2</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300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جامع‏</w:t>
      </w:r>
      <w:r w:rsidRPr="00435564">
        <w:rPr>
          <w:rStyle w:val="FootnoteReference"/>
          <w:rFonts w:ascii="Traditional Arabic" w:hAnsi="Traditional Arabic" w:cs="B Badr"/>
          <w:color w:val="000000"/>
          <w:sz w:val="26"/>
          <w:szCs w:val="26"/>
          <w:rtl/>
          <w:lang w:bidi="fa-IR"/>
        </w:rPr>
        <w:footnoteReference w:id="837"/>
      </w:r>
      <w:r w:rsidRPr="00435564">
        <w:rPr>
          <w:rFonts w:ascii="Traditional Arabic" w:hAnsi="Traditional Arabic" w:cs="B Badr" w:hint="cs"/>
          <w:color w:val="000000"/>
          <w:sz w:val="26"/>
          <w:szCs w:val="26"/>
          <w:rtl/>
          <w:lang w:bidi="fa-IR"/>
        </w:rPr>
        <w:t xml:space="preserve"> و هو من أحفاد المترجم له قال كان جليلا مبجلا محترما و من مشايخ الإجازات و هو أول من ورد العراق من جبل عامل و أقام في النجف مدة ثم سكن كربلاء ثم انتقل إلى الحويزة و مات فيها سنة 1005 ه</w:t>
      </w:r>
      <w:r w:rsidRPr="00435564">
        <w:rPr>
          <w:rStyle w:val="FootnoteReference"/>
          <w:rFonts w:ascii="Traditional Arabic" w:hAnsi="Traditional Arabic" w:cs="B Badr"/>
          <w:color w:val="000000"/>
          <w:sz w:val="26"/>
          <w:szCs w:val="26"/>
          <w:rtl/>
          <w:lang w:bidi="fa-IR"/>
        </w:rPr>
        <w:footnoteReference w:id="83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رسالة في تحقيق حكم صلاة الجمعة. شرح قواعد الأحكام للعلامة الحلي.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8/ 162. تكملة أمل الآمل/ 281. الحالي و العاطل/ 42. الذريعة 14/ 21. رياض العلماء 3/ 349. ماضي النجف 3/ 321.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علي بن احمد بن موسى العاملي النباطي: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فاضلا عالما صالحا عابدا مشهورا جليل القدر سكن النجف و مات بها قرأ على الشيخ محمد بن الحسن (صاحب المعالم) العاملي و على السيد محمد بن أبي الحسن العاملي (صاحب المدارك)</w:t>
      </w:r>
      <w:r w:rsidRPr="00435564">
        <w:rPr>
          <w:rStyle w:val="FootnoteReference"/>
          <w:rFonts w:ascii="Traditional Arabic" w:hAnsi="Traditional Arabic" w:cs="B Badr"/>
          <w:color w:val="000000"/>
          <w:sz w:val="26"/>
          <w:szCs w:val="26"/>
          <w:rtl/>
          <w:lang w:bidi="fa-IR"/>
        </w:rPr>
        <w:footnoteReference w:id="839"/>
      </w:r>
      <w:r w:rsidRPr="00435564">
        <w:rPr>
          <w:rFonts w:ascii="Traditional Arabic" w:hAnsi="Traditional Arabic" w:cs="B Badr" w:hint="cs"/>
          <w:color w:val="000000"/>
          <w:sz w:val="26"/>
          <w:szCs w:val="26"/>
          <w:rtl/>
          <w:lang w:bidi="fa-IR"/>
        </w:rPr>
        <w:t>. و حيث ان سنة وفاة صاحب المعالم عام 1020 ه و صاحب المدارك سنة 1009 ه نعرف بأن المترجم له من علماء القرن الحادي عشر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شرح الإثنا عشرية في الصلاة للشيخ البهائي.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8/ 161. أمل الآمل 1/ 118. الذريعة 13/ 62. رياض العلماء 3/ 367. الغدير 11/ 364. الفوائد الرضوية 273. ماضي النجف 3/ 51. معجم المؤلفين 7/ 31. معجم رجال الفكر و الأدب 2/ 869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علي البنجهزاري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شرف الدين علي بن جمال الدين المازندراني البنجهزاري النجفي: تلميذ الأمير شرف الدين علي بن حجة اللّه الشولستاني و المجاز منه‏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تكملة أمل الآمل ص 282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3/ 322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أمل الآمل 1/ 118</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301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لتلميذه الشيخ محمد بن دنانة الكعبي النجفي متوسط تاريخها سنة 1070 ه</w:t>
      </w:r>
      <w:r w:rsidRPr="00435564">
        <w:rPr>
          <w:rStyle w:val="FootnoteReference"/>
          <w:rFonts w:ascii="Traditional Arabic" w:hAnsi="Traditional Arabic" w:cs="B Badr"/>
          <w:color w:val="000000"/>
          <w:sz w:val="26"/>
          <w:szCs w:val="26"/>
          <w:rtl/>
          <w:lang w:bidi="fa-IR"/>
        </w:rPr>
        <w:footnoteReference w:id="840"/>
      </w:r>
      <w:r w:rsidRPr="00435564">
        <w:rPr>
          <w:rFonts w:ascii="Traditional Arabic" w:hAnsi="Traditional Arabic" w:cs="B Badr" w:hint="cs"/>
          <w:color w:val="000000"/>
          <w:sz w:val="26"/>
          <w:szCs w:val="26"/>
          <w:rtl/>
          <w:lang w:bidi="fa-IR"/>
        </w:rPr>
        <w:t xml:space="preserve"> و في الذريعة (فتاوى علماء الحلة) في الواجب من المعرفة رأيتها بخط الشيخ شرف الدين علي المازندراني النجفي في مجموعة كتبها في النجف حدود 1055 ه إلى 1060 ه</w:t>
      </w:r>
      <w:r w:rsidRPr="00435564">
        <w:rPr>
          <w:rStyle w:val="FootnoteReference"/>
          <w:rFonts w:ascii="Traditional Arabic" w:hAnsi="Traditional Arabic" w:cs="B Badr"/>
          <w:color w:val="000000"/>
          <w:sz w:val="26"/>
          <w:szCs w:val="26"/>
          <w:rtl/>
          <w:lang w:bidi="fa-IR"/>
        </w:rPr>
        <w:footnoteReference w:id="84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الأمير شرف الدين علي الحسيني الشولستاني: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علي الشولستاني بن حجة اللّه بن علي بن عبد اللّه بن حسين. في الآمل: كان عالما فاضلا محققا محدثا شاعرا أديبا</w:t>
      </w:r>
      <w:r w:rsidRPr="00435564">
        <w:rPr>
          <w:rStyle w:val="FootnoteReference"/>
          <w:rFonts w:ascii="Traditional Arabic" w:hAnsi="Traditional Arabic" w:cs="B Badr"/>
          <w:color w:val="000000"/>
          <w:sz w:val="26"/>
          <w:szCs w:val="26"/>
          <w:rtl/>
          <w:lang w:bidi="fa-IR"/>
        </w:rPr>
        <w:footnoteReference w:id="842"/>
      </w:r>
      <w:r w:rsidRPr="00435564">
        <w:rPr>
          <w:rFonts w:ascii="Traditional Arabic" w:hAnsi="Traditional Arabic" w:cs="B Badr" w:hint="cs"/>
          <w:color w:val="000000"/>
          <w:sz w:val="26"/>
          <w:szCs w:val="26"/>
          <w:rtl/>
          <w:lang w:bidi="fa-IR"/>
        </w:rPr>
        <w:t xml:space="preserve"> و في الرياض: هو الأمير الجليل النبيل المعروف و الأمير شرف الدين علي الشولستاني الأصل و المولد الغروي المسكن و المحتد الحسني الطباطبائي الشولستاني المعروف و كان (قده) فاضلا عالما فقيها متكلما محققا مدققا ورعا عابدا زاهدا زكيا ذكيا تقيا نقيا</w:t>
      </w:r>
      <w:r w:rsidRPr="00435564">
        <w:rPr>
          <w:rStyle w:val="FootnoteReference"/>
          <w:rFonts w:ascii="Traditional Arabic" w:hAnsi="Traditional Arabic" w:cs="B Badr"/>
          <w:color w:val="000000"/>
          <w:sz w:val="26"/>
          <w:szCs w:val="26"/>
          <w:rtl/>
          <w:lang w:bidi="fa-IR"/>
        </w:rPr>
        <w:footnoteReference w:id="843"/>
      </w:r>
      <w:r w:rsidRPr="00435564">
        <w:rPr>
          <w:rFonts w:ascii="Traditional Arabic" w:hAnsi="Traditional Arabic" w:cs="B Badr" w:hint="cs"/>
          <w:color w:val="000000"/>
          <w:sz w:val="26"/>
          <w:szCs w:val="26"/>
          <w:rtl/>
          <w:lang w:bidi="fa-IR"/>
        </w:rPr>
        <w:t>. ثم ان رواية مولانا محمد باقر المجلسي عن صاحب الترجمة قد كانت في أوائل حاله قدس اللّه روحه حين ورد مع والده (رحمه اللّه) إلى النجف الأشرف فأدرك هذا السيد هناك و إستجاز منه فأجازه و قد توفي هذا السيد في أرض الغري أيام سكناه بها سنة ستين بعد الألف‏</w:t>
      </w:r>
      <w:r w:rsidRPr="00435564">
        <w:rPr>
          <w:rStyle w:val="FootnoteReference"/>
          <w:rFonts w:ascii="Traditional Arabic" w:hAnsi="Traditional Arabic" w:cs="B Badr"/>
          <w:color w:val="000000"/>
          <w:sz w:val="26"/>
          <w:szCs w:val="26"/>
          <w:rtl/>
          <w:lang w:bidi="fa-IR"/>
        </w:rPr>
        <w:footnoteReference w:id="84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مؤلفات كثيرة منها شرح الرسالة الأثنا عشرية في مجلدين قد سماه بالفوائد الغروية لأنه ألفه في الغري‏</w:t>
      </w:r>
      <w:r w:rsidRPr="00435564">
        <w:rPr>
          <w:rStyle w:val="FootnoteReference"/>
          <w:rFonts w:ascii="Traditional Arabic" w:hAnsi="Traditional Arabic" w:cs="B Badr"/>
          <w:color w:val="000000"/>
          <w:sz w:val="26"/>
          <w:szCs w:val="26"/>
          <w:rtl/>
          <w:lang w:bidi="fa-IR"/>
        </w:rPr>
        <w:footnoteReference w:id="845"/>
      </w:r>
      <w:r w:rsidRPr="00435564">
        <w:rPr>
          <w:rFonts w:ascii="Traditional Arabic" w:hAnsi="Traditional Arabic" w:cs="B Badr" w:hint="cs"/>
          <w:color w:val="000000"/>
          <w:sz w:val="26"/>
          <w:szCs w:val="26"/>
          <w:rtl/>
          <w:lang w:bidi="fa-IR"/>
        </w:rPr>
        <w:t xml:space="preserve"> توفي في أرض الغري أيام سكناه بها سنة ستين بعد الألف تقريبا</w:t>
      </w:r>
      <w:r w:rsidRPr="00435564">
        <w:rPr>
          <w:rStyle w:val="FootnoteReference"/>
          <w:rFonts w:ascii="Traditional Arabic" w:hAnsi="Traditional Arabic" w:cs="B Badr"/>
          <w:color w:val="000000"/>
          <w:sz w:val="26"/>
          <w:szCs w:val="26"/>
          <w:rtl/>
          <w:lang w:bidi="fa-IR"/>
        </w:rPr>
        <w:footnoteReference w:id="846"/>
      </w:r>
      <w:r w:rsidRPr="00435564">
        <w:rPr>
          <w:rFonts w:ascii="Traditional Arabic" w:hAnsi="Traditional Arabic" w:cs="B Badr" w:hint="cs"/>
          <w:color w:val="000000"/>
          <w:sz w:val="26"/>
          <w:szCs w:val="26"/>
          <w:rtl/>
          <w:lang w:bidi="fa-IR"/>
        </w:rPr>
        <w:t xml:space="preserve"> و في الذريعة حدود 1065 ه</w:t>
      </w:r>
      <w:r w:rsidRPr="00435564">
        <w:rPr>
          <w:rStyle w:val="FootnoteReference"/>
          <w:rFonts w:ascii="Traditional Arabic" w:hAnsi="Traditional Arabic" w:cs="B Badr"/>
          <w:color w:val="000000"/>
          <w:sz w:val="26"/>
          <w:szCs w:val="26"/>
          <w:rtl/>
          <w:lang w:bidi="fa-IR"/>
        </w:rPr>
        <w:footnoteReference w:id="84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الذريعة 1/ 209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الذريعة 16/ 102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أمل الآمل 2/ 130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رياض العلماء 3/ 388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رياض العلماء 3/ 389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رياض العلماء 3/ 391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(7) رياض العلماء 3/ 389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(8) الذريعة 4/ 491</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302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له: رسالة في تحقيق قبلة بلاد العراق. الرسالة النورية في أصول الدين. سراية النجاسة. الفوائد الغروية في قبلة مسجد الكوفة. كفاية الطالبين. آداب الحج.</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الإجازات. توضيح الأقوال و الأدلة في شرح الإثني عشرية. حاشية الإستبصار. حاشية الصحيفة السجادية. دعوات متفرقة. شرح ألفية الشهيد الأول. شرح نصاب البيان.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عصمة الأنبياء و الأئمة قبل البعثة و الإمامة و بعده. كنز المنافع في شرح المختصر النافع.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41/ 106. أمل الآمل 2/ 130. إيضاح المكنون 1/ 238 و ج 2/ 888. جامع الرواة 2/ 551. الذريعة 1/ 16، 127 و 11/ 228 و 13/ 60 و 1/ 210 و 15/ 273 و 13/ 61 و 17/ 45 و 18/ 92 و 24/ 389 و 13/ 353 و ج 4/ 491 و ج 6/ 18، 146 و ج 8/ 203 و ج 13/ 112 و ج 14/ 59، 106 و ج 1/ 273. روضات الجنات 4/ 379. رياض العلماء 11/ 21 و 3/ 7 و 3/ 388. ريحانة الأدب 3/ 409. فوائد الرضوية/ 308. الكنى و الألقاب 2/ 355. مستدرك الوسائل 3/ 409. مصفى المقال/ 272. معجم المؤلفين 7/ 56. هدية الأحباب/ 48.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هدية العارفين 1/ 757. معجم رجال الفكر و الأدب 2/ 735.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علي رضا بن علي بن حجة اللّه الشولستاني: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يقول صاحب الرياض: و قد خلف (شرف الدين علي بن حجة اللّه الشولستاني) ابنا و هو السيد الأمير علي رضا و كان من عباد طلبة أهل العلم و قد رأيت في الغري هذا الولد في أول مرّة تشرفت بزيارة تلك الروضة المقدسة على ما بالبال و أنا ابن خمس عشرة سنة أو ست عشر سنة</w:t>
      </w:r>
      <w:r w:rsidRPr="00435564">
        <w:rPr>
          <w:rStyle w:val="FootnoteReference"/>
          <w:rFonts w:ascii="Traditional Arabic" w:hAnsi="Traditional Arabic" w:cs="B Badr"/>
          <w:color w:val="000000"/>
          <w:sz w:val="26"/>
          <w:szCs w:val="26"/>
          <w:rtl/>
          <w:lang w:bidi="fa-IR"/>
        </w:rPr>
        <w:footnoteReference w:id="848"/>
      </w:r>
      <w:r w:rsidRPr="00435564">
        <w:rPr>
          <w:rFonts w:ascii="Traditional Arabic" w:hAnsi="Traditional Arabic" w:cs="B Badr" w:hint="cs"/>
          <w:color w:val="000000"/>
          <w:sz w:val="26"/>
          <w:szCs w:val="26"/>
          <w:rtl/>
          <w:lang w:bidi="fa-IR"/>
        </w:rPr>
        <w:t xml:space="preserve"> كتب والده (الفوائد الغروية) لابنه صاحب الترجمة هذا عام 1057 ه و سمى الكتاب بالفوائد الغروية لأنه ألفه في النجف. و هو ممن صدق اجتهاد المير عماد الدين محمد حكيم في النجف في 1071 ه و وصفه هناك ب (السيد الفاضل التقي المجتهد بن المجتهد المتقي السيد علي بن رضا بن المير شرف الدين علي)</w:t>
      </w:r>
      <w:r w:rsidRPr="00435564">
        <w:rPr>
          <w:rStyle w:val="FootnoteReference"/>
          <w:rFonts w:ascii="Traditional Arabic" w:hAnsi="Traditional Arabic" w:cs="B Badr"/>
          <w:color w:val="000000"/>
          <w:sz w:val="26"/>
          <w:szCs w:val="26"/>
          <w:rtl/>
          <w:lang w:bidi="fa-IR"/>
        </w:rPr>
        <w:footnoteReference w:id="84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رياض العلماء 3/ 390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الروضة النضرة ص 399</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303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علي بن أبي جامع: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علي بن رضى الدين بن علي بن احمد أبي الجامع: كان من العلماء المعاصرين للشيخ محمد الحر العاملي أقام في النجف الأشرف مدة ثم سافر إلى إيران و مات حدود 1050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رسالة في أسرته (آل أبي جامع).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41/ 255. الحالي و العاطل 67. معجم المؤلفين 7/ 94. معجم رجال الفكر و الأدب 3/ 1168.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علي بن زين الدين الطريحي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الماضي: الشيخ كمال الدين علي بن زين الدين- ثم يقول- رأيت كتاب الشرائع بخطه و هذا نص ما في آخره: تم على يد أفقر العباد و أحوجهم إلى رحمة ربه الغني كمال الدين علي بن زين الدين الطريحي النجفي أصلا و مولدا و مسكنا عفا اللّه عنه سنة 1093 ه في الساعة الأخيرة من ليلة الأربعاء الثاني و العشرين من شهر ذي الحجة</w:t>
      </w:r>
      <w:r w:rsidRPr="00435564">
        <w:rPr>
          <w:rStyle w:val="FootnoteReference"/>
          <w:rFonts w:ascii="Traditional Arabic" w:hAnsi="Traditional Arabic" w:cs="B Badr"/>
          <w:color w:val="000000"/>
          <w:sz w:val="26"/>
          <w:szCs w:val="26"/>
          <w:rtl/>
          <w:lang w:bidi="fa-IR"/>
        </w:rPr>
        <w:footnoteReference w:id="85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علي كمونة: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علي بن السيد ناصر النجفي آل كمونة من العلماء المصدقين من النجف باجتهاد المير عماد الدين محمد حكيم في 1071 ه</w:t>
      </w:r>
      <w:r w:rsidRPr="00435564">
        <w:rPr>
          <w:rStyle w:val="FootnoteReference"/>
          <w:rFonts w:ascii="Traditional Arabic" w:hAnsi="Traditional Arabic" w:cs="B Badr"/>
          <w:color w:val="000000"/>
          <w:sz w:val="26"/>
          <w:szCs w:val="26"/>
          <w:rtl/>
          <w:lang w:bidi="fa-IR"/>
        </w:rPr>
        <w:footnoteReference w:id="85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علي بن محمود المشغري: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فاضل فقيه صالح، من أساتذة الفقه و المنطق و الأدب. هاجر إلى النجف الأشرف، و تتلمذ على الشيخ محمد بن الحسن بن زين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2/ 453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الروضة النضرة ص 412</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304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العاملي. و الشيخ محمد بن علي التبنيني العاملي. و أصبح من علماء القرن الحادي عشر الهجري. و عاد إلى وطنه و تصدّى للتدريس، فقرأ عليه جمع، منهم: الشيخ محمد الحر العاملي، و أجازه إجازة عامة. و هو خال صاحب أمل الآمل.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رسالة الإنكار في مسألة الدار. رسالة في الدراية. رسالة في العروض. رسالة في القصر. رسالة في المنطق.</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8/ 262. أمل الآمل 1/ 134. إيضاح المكنون 1/ 559. رياض العلماء 4/ 254. فوائد الرضوية/ 329. معجم المؤلفين 7/ 239. نجوم السماء/ 77. معجم رجال الفكر و الأدب 2/ 882.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علي بن محمد الحر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الآمل: هو جد مؤلف كتاب وسائل الشيعة و شاعر أديب منشأ عالم فاضل عابد كريم الأخلاق جليل القدر عظيم الشأن قرأ على الشيخ حسن و السيد محمد</w:t>
      </w:r>
      <w:r w:rsidRPr="00435564">
        <w:rPr>
          <w:rStyle w:val="FootnoteReference"/>
          <w:rFonts w:ascii="Traditional Arabic" w:hAnsi="Traditional Arabic" w:cs="B Badr"/>
          <w:color w:val="000000"/>
          <w:sz w:val="26"/>
          <w:szCs w:val="26"/>
          <w:rtl/>
          <w:lang w:bidi="fa-IR"/>
        </w:rPr>
        <w:footnoteReference w:id="852"/>
      </w:r>
      <w:r w:rsidRPr="00435564">
        <w:rPr>
          <w:rFonts w:ascii="Traditional Arabic" w:hAnsi="Traditional Arabic" w:cs="B Badr" w:hint="cs"/>
          <w:color w:val="000000"/>
          <w:sz w:val="26"/>
          <w:szCs w:val="26"/>
          <w:rtl/>
          <w:lang w:bidi="fa-IR"/>
        </w:rPr>
        <w:t xml:space="preserve"> و توفى في النجف مسموما بعد عام 1007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8/ 161. أمل الآمل 1/ 129. روضات الجنات 7/ 105. رياض العلماء 4/ 199. شهداء الفضيلة/ 206. فوائد الرضوية/ 320.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نجوم السماء/ 45. فوائد الرضوية/ 320. معجم رجال الفكر و الأدب 1/ 403.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علي بن السيد مراد الحكيم الطباطبائي: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فاضل جد الأسرة الكريمة آل الحكيم الطباطبائي و كان طبيب الشاه عباس الصفوي المتوفى 1052 ه زار المترجم النجف في صحبة الشاه و عند مغادرة الشاه سأله الإقامة في النجف الأشرف فأجازه و أقام بها إلى ان توفى.</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المجربات الطبية.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أمل الآمل 1/ 129</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305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ترجم في: الذريعة 20/ 5. الفوائد الرجالية 1/ 14. معارف الرجال 3/ 121. معجم رجال الفكر و الأدب 2/ 85. الطباطبائيون في العراق (مخطوط)</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علي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علي بن إبراهيم النجفي تملك نسخة تفسير فرات المصححة المكتوبة بمكة 1083 ه و عليه خاتمه و نقشه 1083 ه</w:t>
      </w:r>
      <w:r w:rsidRPr="00435564">
        <w:rPr>
          <w:rStyle w:val="FootnoteReference"/>
          <w:rFonts w:ascii="Traditional Arabic" w:hAnsi="Traditional Arabic" w:cs="B Badr"/>
          <w:color w:val="000000"/>
          <w:sz w:val="26"/>
          <w:szCs w:val="26"/>
          <w:rtl/>
          <w:lang w:bidi="fa-IR"/>
        </w:rPr>
        <w:footnoteReference w:id="853"/>
      </w:r>
      <w:r w:rsidRPr="00435564">
        <w:rPr>
          <w:rFonts w:ascii="Traditional Arabic" w:hAnsi="Traditional Arabic" w:cs="B Badr" w:hint="cs"/>
          <w:color w:val="000000"/>
          <w:sz w:val="26"/>
          <w:szCs w:val="26"/>
          <w:rtl/>
          <w:lang w:bidi="fa-IR"/>
        </w:rPr>
        <w:t>. و تملكه يوحي إلى أنه كان عالما مهتما بالكتب العلمية.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علي بن يونس التفريشي الغروي: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طبقات أعلام الشيعة: و عنده أيضا نسخة أخرى من التشريف أدرجها السيد بهاء الدين علي بن يونس الغروي في مجموعة كتبها في 1026 ه</w:t>
      </w:r>
      <w:r w:rsidRPr="00435564">
        <w:rPr>
          <w:rStyle w:val="FootnoteReference"/>
          <w:rFonts w:ascii="Traditional Arabic" w:hAnsi="Traditional Arabic" w:cs="B Badr"/>
          <w:color w:val="000000"/>
          <w:sz w:val="26"/>
          <w:szCs w:val="26"/>
          <w:rtl/>
          <w:lang w:bidi="fa-IR"/>
        </w:rPr>
        <w:footnoteReference w:id="854"/>
      </w:r>
      <w:r w:rsidRPr="00435564">
        <w:rPr>
          <w:rFonts w:ascii="Traditional Arabic" w:hAnsi="Traditional Arabic" w:cs="B Badr" w:hint="cs"/>
          <w:color w:val="000000"/>
          <w:sz w:val="26"/>
          <w:szCs w:val="26"/>
          <w:rtl/>
          <w:lang w:bidi="fa-IR"/>
        </w:rPr>
        <w:t xml:space="preserve"> و في الذريعة (الكشكول) مجلد كبير غرق و أكلت الأرضة كثير منه دوّنه السيد بهاء الدين علي بن يونس الحسيني التفريشي الغروي المولد و المسكن لنفسه بخطه في سنين 24- 26- 28 كلها بعد الألف‏</w:t>
      </w:r>
      <w:r w:rsidRPr="00435564">
        <w:rPr>
          <w:rStyle w:val="FootnoteReference"/>
          <w:rFonts w:ascii="Traditional Arabic" w:hAnsi="Traditional Arabic" w:cs="B Badr"/>
          <w:color w:val="000000"/>
          <w:sz w:val="26"/>
          <w:szCs w:val="26"/>
          <w:rtl/>
          <w:lang w:bidi="fa-IR"/>
        </w:rPr>
        <w:footnoteReference w:id="855"/>
      </w:r>
      <w:r w:rsidRPr="00435564">
        <w:rPr>
          <w:rFonts w:ascii="Traditional Arabic" w:hAnsi="Traditional Arabic" w:cs="B Badr" w:hint="cs"/>
          <w:color w:val="000000"/>
          <w:sz w:val="26"/>
          <w:szCs w:val="26"/>
          <w:rtl/>
          <w:lang w:bidi="fa-IR"/>
        </w:rPr>
        <w:t xml:space="preserve"> في داره في النجف الأشرف‏</w:t>
      </w:r>
      <w:r w:rsidRPr="00435564">
        <w:rPr>
          <w:rStyle w:val="FootnoteReference"/>
          <w:rFonts w:ascii="Traditional Arabic" w:hAnsi="Traditional Arabic" w:cs="B Badr"/>
          <w:color w:val="000000"/>
          <w:sz w:val="26"/>
          <w:szCs w:val="26"/>
          <w:rtl/>
          <w:lang w:bidi="fa-IR"/>
        </w:rPr>
        <w:footnoteReference w:id="856"/>
      </w:r>
      <w:r w:rsidRPr="00435564">
        <w:rPr>
          <w:rFonts w:ascii="Traditional Arabic" w:hAnsi="Traditional Arabic" w:cs="B Badr" w:hint="cs"/>
          <w:color w:val="000000"/>
          <w:sz w:val="26"/>
          <w:szCs w:val="26"/>
          <w:rtl/>
          <w:lang w:bidi="fa-IR"/>
        </w:rPr>
        <w:t xml:space="preserve"> و له أيضا كتاب مجموعة التذكارات‏</w:t>
      </w:r>
      <w:r w:rsidRPr="00435564">
        <w:rPr>
          <w:rStyle w:val="FootnoteReference"/>
          <w:rFonts w:ascii="Traditional Arabic" w:hAnsi="Traditional Arabic" w:cs="B Badr"/>
          <w:color w:val="000000"/>
          <w:sz w:val="26"/>
          <w:szCs w:val="26"/>
          <w:rtl/>
          <w:lang w:bidi="fa-IR"/>
        </w:rPr>
        <w:footnoteReference w:id="85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علي دعاء الشيرازي: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علي بن محمد قطب الدين الحسيني الشيرازي الملقب بدعاء صوفي نشأ بفارس و انتقل في العشرين من عمره إلى النجف الأشرف و أكثر استفاداته العرفانية و العلمية من والده الذي حضر مجالس إفاداته خمس عشرة سنة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الروضة النضرة ص 417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الأنوار الساطعة في المائة السابعة ص 53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الذريعة 18/ 76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الروضة النضرة 381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الذريعة 20/ 75</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306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خمس منها في فارس و عشر منها في النجف و كان فاضلا أديبا حسن الإنشاء.</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جامع الكليات أتمّه سنة 1183 ه في كربلاء</w:t>
      </w:r>
      <w:r w:rsidRPr="00435564">
        <w:rPr>
          <w:rStyle w:val="FootnoteReference"/>
          <w:rFonts w:ascii="Traditional Arabic" w:hAnsi="Traditional Arabic" w:cs="B Badr"/>
          <w:color w:val="000000"/>
          <w:sz w:val="26"/>
          <w:szCs w:val="26"/>
          <w:rtl/>
          <w:lang w:bidi="fa-IR"/>
        </w:rPr>
        <w:footnoteReference w:id="85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عناية اللّه بن علي بن محمود القهبائي: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هو المولى زكي الدين عناية اللّه بن شرف الدين علي بن محمود بن شرف الدين علي القهبائي أصلا الزكي لقبا النجفي موطنا تلميذ المولى احمد المقدس الأردبيلي‏</w:t>
      </w:r>
      <w:r w:rsidRPr="00435564">
        <w:rPr>
          <w:rStyle w:val="FootnoteReference"/>
          <w:rFonts w:ascii="Traditional Arabic" w:hAnsi="Traditional Arabic" w:cs="B Badr"/>
          <w:color w:val="000000"/>
          <w:sz w:val="26"/>
          <w:szCs w:val="26"/>
          <w:rtl/>
          <w:lang w:bidi="fa-IR"/>
        </w:rPr>
        <w:footnoteReference w:id="859"/>
      </w:r>
      <w:r w:rsidRPr="00435564">
        <w:rPr>
          <w:rFonts w:ascii="Traditional Arabic" w:hAnsi="Traditional Arabic" w:cs="B Badr" w:hint="cs"/>
          <w:color w:val="000000"/>
          <w:sz w:val="26"/>
          <w:szCs w:val="26"/>
          <w:rtl/>
          <w:lang w:bidi="fa-IR"/>
        </w:rPr>
        <w:t xml:space="preserve"> و في الرياض: فاضل عالم محقق صاحب دربة في علم الرجال و له كتاب (رجال القهبائي) معروف في أوساط العلماء و المحدثين. و قد فرغ من تأليفه عام 1016 ه</w:t>
      </w:r>
      <w:r w:rsidRPr="00435564">
        <w:rPr>
          <w:rStyle w:val="FootnoteReference"/>
          <w:rFonts w:ascii="Traditional Arabic" w:hAnsi="Traditional Arabic" w:cs="B Badr"/>
          <w:color w:val="000000"/>
          <w:sz w:val="26"/>
          <w:szCs w:val="26"/>
          <w:rtl/>
          <w:lang w:bidi="fa-IR"/>
        </w:rPr>
        <w:footnoteReference w:id="86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ترتيب رجال الشيخ الطوسي. ترتيب رجال الكشي. ترتيب النجاشي. ترتيب فهرست الشيخ الطوسي. حاشية نهج المقال. حاشية نقد الرجال. مجمع الرجال 1- 7 ط.</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42/ 255. تذكرة القبور/ 451. الذريعة 4/ 65، 66، 70 و ج 6/ 226 و 228 و 10/ 138 و 140 و ج 20/ 29 و 460. الروضة ص 420. روضات الجنات 4/ 410. رياض العلماء 4/ 302.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ريحانة الأدب 4/ 497. فوائد الرضوية/ 342. الكنى و الألقاب 3/ 96.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لغت نامه 37/ 537. مصفى المقال/ 25، 141، 242، 308، 343، 376. معجم المؤلفين 8/ 14. معجم رجال الفكر و الأدب 3/ 1025.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عيد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عيد النجفي بن الحسين بن عبد اللّه بن القاسم النجفي كتب‏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تراجم الرجال 1/ 376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الذريعة 10/ 138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رياض العلماء 4/ 302</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307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بالنجف الأشرف نسخة من كتاب (من لا يحضره الفقيه) و أتمها في الثاني من شهر رمضان المبارك سنة 1044 ه</w:t>
      </w:r>
      <w:r w:rsidRPr="00435564">
        <w:rPr>
          <w:rStyle w:val="FootnoteReference"/>
          <w:rFonts w:ascii="Traditional Arabic" w:hAnsi="Traditional Arabic" w:cs="B Badr"/>
          <w:color w:val="000000"/>
          <w:sz w:val="26"/>
          <w:szCs w:val="26"/>
          <w:rtl/>
          <w:lang w:bidi="fa-IR"/>
        </w:rPr>
        <w:footnoteReference w:id="861"/>
      </w:r>
      <w:r w:rsidRPr="00435564">
        <w:rPr>
          <w:rFonts w:ascii="Traditional Arabic" w:hAnsi="Traditional Arabic" w:cs="B Badr" w:hint="cs"/>
          <w:color w:val="000000"/>
          <w:sz w:val="26"/>
          <w:szCs w:val="26"/>
          <w:rtl/>
          <w:lang w:bidi="fa-IR"/>
        </w:rPr>
        <w:t>. و كتابة النسخة تشير إلى أنه ممن يفيد و يستفيد في الفقه و الحديث و قد قرأ على الشيخ عيسى النجفي التالي ذكره كتاب من لا يحضره الفقيه.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عيسى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عيسى بن محمد النجفي عالم فقيه محدث أديب شاعر من أعلام القرن الحادي عشر قرأ عليه الشيخ عيد بن الحسين النجفي مقدارا من كتاب من لا يحضره الفقيه فكتب له بلاغا في آخر كتاب الحج منه في شهر رمضان سنة 1044 ه</w:t>
      </w:r>
      <w:r w:rsidRPr="00435564">
        <w:rPr>
          <w:rStyle w:val="FootnoteReference"/>
          <w:rFonts w:ascii="Traditional Arabic" w:hAnsi="Traditional Arabic" w:cs="B Badr"/>
          <w:color w:val="000000"/>
          <w:sz w:val="26"/>
          <w:szCs w:val="26"/>
          <w:rtl/>
          <w:lang w:bidi="fa-IR"/>
        </w:rPr>
        <w:footnoteReference w:id="862"/>
      </w:r>
      <w:r w:rsidRPr="00435564">
        <w:rPr>
          <w:rFonts w:ascii="Traditional Arabic" w:hAnsi="Traditional Arabic" w:cs="B Badr" w:hint="cs"/>
          <w:color w:val="000000"/>
          <w:sz w:val="26"/>
          <w:szCs w:val="26"/>
          <w:rtl/>
          <w:lang w:bidi="fa-IR"/>
        </w:rPr>
        <w:t xml:space="preserve"> و كان المقدار المقروء هو باب المحصور و المصدور من كتاب من لا يحضره الفقيه‏</w:t>
      </w:r>
      <w:r w:rsidRPr="00435564">
        <w:rPr>
          <w:rStyle w:val="FootnoteReference"/>
          <w:rFonts w:ascii="Traditional Arabic" w:hAnsi="Traditional Arabic" w:cs="B Badr"/>
          <w:color w:val="000000"/>
          <w:sz w:val="26"/>
          <w:szCs w:val="26"/>
          <w:rtl/>
          <w:lang w:bidi="fa-IR"/>
        </w:rPr>
        <w:footnoteReference w:id="86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عيسى بن محمد الجزائري: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الرياض: عن السيد نعمة اللّه الجزائري: هو عالم فاضل ثقة فقيه محدث له كتاب شرح الجعفرية كتاب جليل كثير الفوائد، طلب العلم في بلاده و في النجف الأشرف و كان صاحب محراب و عبادة و كان يعيش بغلة أملاكه حلالا طيبا. مات حدود سنة الستين بعد الألف‏</w:t>
      </w:r>
      <w:r w:rsidRPr="00435564">
        <w:rPr>
          <w:rStyle w:val="FootnoteReference"/>
          <w:rFonts w:ascii="Traditional Arabic" w:hAnsi="Traditional Arabic" w:cs="B Badr"/>
          <w:color w:val="000000"/>
          <w:sz w:val="26"/>
          <w:szCs w:val="26"/>
          <w:rtl/>
          <w:lang w:bidi="fa-IR"/>
        </w:rPr>
        <w:footnoteReference w:id="86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شرح الجعفرية.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13/ 175. رياض العلماء 4/ 306. معجم المؤلفين 8/ 31. نابغة فقه/ 33 و الروضة النضرة ص 422. معجم رجال الفكر و الأدب 1/ 349.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تراجم الرجال 1/ 418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تراجم الرجال 1/ 419 و الروضة النضرة ص 423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تراجم الرجال 1 418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رياض العلماء 4/ 306</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308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فخر الدين بن علي أبي جامع: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الأعيان: الشيخ فخر الدين بن علي بن احمد بن محمد بن أبي جامع الحارثي الهمداني العاملي النجفي توفى أوائل القرن الحادي عشر ذكره الشيخ جواد في ملحق أمل الآمل فقال كان عالما فاضلا توجه بعد أبيه- احمد بن محمد و هو من تلاميذ المحقق الكركي في النجف- إلى شيراز و سكنها حتى مات. و هو جد آل فخر الدين الموجودين في النجف و النبطية</w:t>
      </w:r>
      <w:r w:rsidRPr="00435564">
        <w:rPr>
          <w:rStyle w:val="FootnoteReference"/>
          <w:rFonts w:ascii="Traditional Arabic" w:hAnsi="Traditional Arabic" w:cs="B Badr"/>
          <w:color w:val="000000"/>
          <w:sz w:val="26"/>
          <w:szCs w:val="26"/>
          <w:rtl/>
          <w:lang w:bidi="fa-IR"/>
        </w:rPr>
        <w:footnoteReference w:id="865"/>
      </w:r>
      <w:r w:rsidRPr="00435564">
        <w:rPr>
          <w:rFonts w:ascii="Traditional Arabic" w:hAnsi="Traditional Arabic" w:cs="B Badr" w:hint="cs"/>
          <w:color w:val="000000"/>
          <w:sz w:val="26"/>
          <w:szCs w:val="26"/>
          <w:rtl/>
          <w:lang w:bidi="fa-IR"/>
        </w:rPr>
        <w:t xml:space="preserve"> و له و لأخويه الشيخ عبد اللطيف و الشيخ رضى الدين إجازة من صاحب المعالم مؤرخة سنة 1023 ه</w:t>
      </w:r>
      <w:r w:rsidRPr="00435564">
        <w:rPr>
          <w:rStyle w:val="FootnoteReference"/>
          <w:rFonts w:ascii="Traditional Arabic" w:hAnsi="Traditional Arabic" w:cs="B Badr"/>
          <w:color w:val="000000"/>
          <w:sz w:val="26"/>
          <w:szCs w:val="26"/>
          <w:rtl/>
          <w:lang w:bidi="fa-IR"/>
        </w:rPr>
        <w:footnoteReference w:id="86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من الثابت ان آل أبي جامع من علماء النجف الأشرف‏</w:t>
      </w:r>
      <w:r w:rsidRPr="00435564">
        <w:rPr>
          <w:rStyle w:val="FootnoteReference"/>
          <w:rFonts w:ascii="Traditional Arabic" w:hAnsi="Traditional Arabic" w:cs="B Badr"/>
          <w:color w:val="000000"/>
          <w:sz w:val="26"/>
          <w:szCs w:val="26"/>
          <w:rtl/>
          <w:lang w:bidi="fa-IR"/>
        </w:rPr>
        <w:footnoteReference w:id="86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فخر الدين بن محمد بن طريح:</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الآمل: الشيخ فخر الدين بن محمد بن علي بن احمد بن طريح النجفي فاضل زاهد ورع عابد فقيه شاعر جليل القدر</w:t>
      </w:r>
      <w:r w:rsidRPr="00435564">
        <w:rPr>
          <w:rStyle w:val="FootnoteReference"/>
          <w:rFonts w:ascii="Traditional Arabic" w:hAnsi="Traditional Arabic" w:cs="B Badr"/>
          <w:color w:val="000000"/>
          <w:sz w:val="26"/>
          <w:szCs w:val="26"/>
          <w:rtl/>
          <w:lang w:bidi="fa-IR"/>
        </w:rPr>
        <w:footnoteReference w:id="868"/>
      </w:r>
      <w:r w:rsidRPr="00435564">
        <w:rPr>
          <w:rFonts w:ascii="Traditional Arabic" w:hAnsi="Traditional Arabic" w:cs="B Badr" w:hint="cs"/>
          <w:color w:val="000000"/>
          <w:sz w:val="26"/>
          <w:szCs w:val="26"/>
          <w:rtl/>
          <w:lang w:bidi="fa-IR"/>
        </w:rPr>
        <w:t xml:space="preserve"> و في الرياض: الفاضل العالم العامل الجليل النبيل الكامل المبارك و كان رحمه اللّه من المعاصرين لنا و قد اتفق اجتماعي في حداثة عمري في جامع الكوفة في السنة الأولى التي وفقت لزيارة الأئمة عليهم السلام بالعراق و هي سنة ثمانين و ألف على التخمين و كان هو (قده) معتكفا وقت الملاقاة بذلك المسجد في شهر رمضان و لكن لم يتيسر لي ملاقاته و معاشرته‏</w:t>
      </w:r>
      <w:r w:rsidRPr="00435564">
        <w:rPr>
          <w:rStyle w:val="FootnoteReference"/>
          <w:rFonts w:ascii="Traditional Arabic" w:hAnsi="Traditional Arabic" w:cs="B Badr"/>
          <w:color w:val="000000"/>
          <w:sz w:val="26"/>
          <w:szCs w:val="26"/>
          <w:rtl/>
          <w:lang w:bidi="fa-IR"/>
        </w:rPr>
        <w:footnoteReference w:id="869"/>
      </w:r>
      <w:r w:rsidRPr="00435564">
        <w:rPr>
          <w:rFonts w:ascii="Traditional Arabic" w:hAnsi="Traditional Arabic" w:cs="B Badr" w:hint="cs"/>
          <w:color w:val="000000"/>
          <w:sz w:val="26"/>
          <w:szCs w:val="26"/>
          <w:rtl/>
          <w:lang w:bidi="fa-IR"/>
        </w:rPr>
        <w:t xml:space="preserve"> و في الروضة: النجفي المولد و المسكن و المدفن و مادة تاريخ وفاته يطوف عليهم ولدان مخلدون 1081 ه</w:t>
      </w:r>
      <w:r w:rsidRPr="00435564">
        <w:rPr>
          <w:rStyle w:val="FootnoteReference"/>
          <w:rFonts w:ascii="Traditional Arabic" w:hAnsi="Traditional Arabic" w:cs="B Badr"/>
          <w:color w:val="000000"/>
          <w:sz w:val="26"/>
          <w:szCs w:val="26"/>
          <w:rtl/>
          <w:lang w:bidi="fa-IR"/>
        </w:rPr>
        <w:footnoteReference w:id="87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مؤلفات كثيرة أبرزها مجمع البحرين في تفسير لغات غريب القرآن و لغات غريب حديث الخاصة</w:t>
      </w:r>
      <w:r w:rsidRPr="00435564">
        <w:rPr>
          <w:rStyle w:val="FootnoteReference"/>
          <w:rFonts w:ascii="Traditional Arabic" w:hAnsi="Traditional Arabic" w:cs="B Badr"/>
          <w:color w:val="000000"/>
          <w:sz w:val="26"/>
          <w:szCs w:val="26"/>
          <w:rtl/>
          <w:lang w:bidi="fa-IR"/>
        </w:rPr>
        <w:footnoteReference w:id="871"/>
      </w:r>
      <w:r w:rsidRPr="00435564">
        <w:rPr>
          <w:rFonts w:ascii="Traditional Arabic" w:hAnsi="Traditional Arabic" w:cs="B Badr" w:hint="cs"/>
          <w:color w:val="000000"/>
          <w:sz w:val="26"/>
          <w:szCs w:val="26"/>
          <w:rtl/>
          <w:lang w:bidi="fa-IR"/>
        </w:rPr>
        <w:t xml:space="preserve"> و قيل توفى سنة 1087 ه في الرماحية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أعيان الشيعة 8/ 396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3/ 325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ماضي النجف و حاضرها 3/ 300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أمل الآمل 2/ 214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رياض العلماء 4/ 332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الروضة النضرة ص 434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(7) رياض العلماء 4/ 333</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309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نقل إلى النجف و دفن بظهر الغري.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من الثابت أن آل الطريحي من الأسر العلمية النجفية</w:t>
      </w:r>
      <w:r w:rsidRPr="00435564">
        <w:rPr>
          <w:rStyle w:val="FootnoteReference"/>
          <w:rFonts w:ascii="Traditional Arabic" w:hAnsi="Traditional Arabic" w:cs="B Badr"/>
          <w:color w:val="000000"/>
          <w:sz w:val="26"/>
          <w:szCs w:val="26"/>
          <w:rtl/>
          <w:lang w:bidi="fa-IR"/>
        </w:rPr>
        <w:footnoteReference w:id="87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إثني عشر الأصول. إجازة لولده صفي الدين. الاحتجاج في مسائل الاحتياج.</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الأربعون حديثا. إيضاح الحساب «شرح لخلاصة الحساب» و تحفة الوارد و عقاب الشارد.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ترتيب خلاصة العلامة. ترتيب مشيخة من لا يحضره. جامعة الفوائد في الرد على المولى محمد أمين القائل ببطلان الاجتهاد و التقليد. جامع المقال في تمييز المشتركة من الرجال «رجال الطريحي» و «رجال الشيخ». جواز العمل بالظنون في أحكام اللّه تعالى.</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جواهر المطالب في فضائل علي بن أبي طالب عليه السلام. حاشية على المعتبر للمحقق، حجية الظن الخاص. حواشي الإستبصار. ديوان الطريحي. رسالة في أسانيد التهذيب و بيان محتملاتها و ما يتعلق بها .. الرد على القول بقطعية الأخبار. رسالة في أحكام الشهور القبطية و السريانية. رسالة في الأصول، رسالة في حرمة شرب التتن.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رسالة في فقه الطهارة و الصلاة مجردا عن ذكر الأدلة. رسالة في مسألة تقليد المجتهد الميت «مختصرة». الرسالة النجفية في أمر النية. النكت الفخرية في شرح رسالة الإثني عشرية. شرح المبادى‏ء الأصولية. شرح المختصر النافع. شرح نهج المسترشدين. شفاء السائل. رسالة ضبط أسماء الرواة. الضياء اللامع شرح مختصر الشرائع. عواطف الإستبصار «حواشي الإستبصار في أسانيد الإستبصار». فخرية الصغرى «الجامعة لفتاوى الطهارة و الصلاة». غريب الحديث الخاصة. غريب القرآن. كشف غوامض تصانيف الشيخ فخر الدين الطريحي. فوائد الأصول. الفوائد الفخرية. كنز الفوائد في تلخيص الشواهد. الكنز المذخور في عمل الساعات و الأيام و الليالي و الشهور. لغات القرآن «نزهة الخواطر». اللمع في شرح الجمع. منتخب الطريحي. مجمع البحرين. مجمع الشتات.</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مراثي الحسين «ع» صغير. مراثي الحسين «ع» وسيط. مراثي الحسين «ع» كبير.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مستطرفات نهج البلاغة. مشارق النور للكتاب المشهور. المقتل. مقدمة النكت الفخرية في شرح الإثني عشرية. منتخب الزيارات. النجفية في أمر النية. نزهة الخاطر و سرور الناظر و متاع المسافر «ربيع الإخوان الموضح لكلمات القرآن». النكت اللطيفة في شرح الصحيفة السجادية.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الأعلام 5/ 337. أعلام العرب 3/ 111. أعيان الشيعة 8/ 395. أمل الآمل 2/ 214. الحصون المنيعة 8/ 335. روضات الجنات 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2/ 425</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310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349. رياض العلماء 4/ 332 و 334. ريحانة الأدب 4/ 53. سفينة البحار 2/ 82. فوائد الرضوية/ 348. كتبهاي عربي جابي/ 245، 294، 599، 788، 883، 884، 914، 943، 950، الكنى و الألقاب 2/ 448.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لباب الألقاب/ 131. لؤلؤة البحرين/ 66. لغت نامه 32/ 233 و ج 36/ 76. ماضي النجف 1/ 153 و ج 2/ 427. مستدرك الوسائل 3/ 389.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مصفى المقال 349. معجم المطبوعات 2/ 1240. معجم المؤلفين 8/ 56.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هدية الأحباب/ 194. معجم رجال الفكر و الأدب 2/ 837. الذريعة 1/ 114 و 225 و 282 و 423 و 2/ 493 و 3/ 479 و 4/ 45 و 49 و 10/ 186 و 5/ 73 و 224 و 244 و 281 و 4/ 211 و 273 و 7/ 95 و 9/ 448 و 10/ 122 و 139 و 184 و 219 و 11/ 34 و 44 و 174 و 228 و 13/ 40 و 177 و 14/ 40 و 53 و 127 و 143 و 203 و 14/ 323 و 378 و 354 و 341 و 15/ 119 و 128 و 18/ 50 و 355 و 18/ 142 و 145 و 330 و 349 و 19/ 343 و 355 و 20/ 22 و 31 و 21/ 12 و 37 و 40 و 22/ 27 و 104 و 408 و 414 و 420 و 24/ 48 و 115 و 304 و 305.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فرج اللّه بن فياض الجزائري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حيث ورد في نسخة مخطوطة من كتاب الإستبصار ما يلي: كتبه فرج اللّه بن فياض الجزائري النجفي سنة 1043 ه في المدرسة بكنف القبة الغروية</w:t>
      </w:r>
      <w:r w:rsidRPr="00435564">
        <w:rPr>
          <w:rStyle w:val="FootnoteReference"/>
          <w:rFonts w:ascii="Traditional Arabic" w:hAnsi="Traditional Arabic" w:cs="B Badr"/>
          <w:color w:val="000000"/>
          <w:sz w:val="26"/>
          <w:szCs w:val="26"/>
          <w:rtl/>
          <w:lang w:bidi="fa-IR"/>
        </w:rPr>
        <w:footnoteReference w:id="87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فضل اللّه الأسترابادي: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الرياض: فاضل عالم متكلم فقيه محقق و كان من أجلاء تلامذة المولى احمد الأردبيلي‏</w:t>
      </w:r>
      <w:r w:rsidRPr="00435564">
        <w:rPr>
          <w:rStyle w:val="FootnoteReference"/>
          <w:rFonts w:ascii="Traditional Arabic" w:hAnsi="Traditional Arabic" w:cs="B Badr"/>
          <w:color w:val="000000"/>
          <w:sz w:val="26"/>
          <w:szCs w:val="26"/>
          <w:rtl/>
          <w:lang w:bidi="fa-IR"/>
        </w:rPr>
        <w:footnoteReference w:id="874"/>
      </w:r>
      <w:r w:rsidRPr="00435564">
        <w:rPr>
          <w:rFonts w:ascii="Traditional Arabic" w:hAnsi="Traditional Arabic" w:cs="B Badr" w:hint="cs"/>
          <w:color w:val="000000"/>
          <w:sz w:val="26"/>
          <w:szCs w:val="26"/>
          <w:rtl/>
          <w:lang w:bidi="fa-IR"/>
        </w:rPr>
        <w:t xml:space="preserve"> و معاصرا للشيخ علي الكركي المشهور</w:t>
      </w:r>
      <w:r w:rsidRPr="00435564">
        <w:rPr>
          <w:rStyle w:val="FootnoteReference"/>
          <w:rFonts w:ascii="Traditional Arabic" w:hAnsi="Traditional Arabic" w:cs="B Badr"/>
          <w:color w:val="000000"/>
          <w:sz w:val="26"/>
          <w:szCs w:val="26"/>
          <w:rtl/>
          <w:lang w:bidi="fa-IR"/>
        </w:rPr>
        <w:footnoteReference w:id="875"/>
      </w:r>
      <w:r w:rsidRPr="00435564">
        <w:rPr>
          <w:rFonts w:ascii="Traditional Arabic" w:hAnsi="Traditional Arabic" w:cs="B Badr" w:hint="cs"/>
          <w:color w:val="000000"/>
          <w:sz w:val="26"/>
          <w:szCs w:val="26"/>
          <w:rtl/>
          <w:lang w:bidi="fa-IR"/>
        </w:rPr>
        <w:t xml:space="preserve"> و لما سأل الميرزا محمد الأسترابادي المولى احمد الأردبيلي حين حضرته الوفاة عمن يتعلم منه من تلامذته و يأخذ ممن المسائل؟ قال أمّا في العقليات فإلى الأمير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1/ 127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رياض العلماء 4/ 362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رياض العلماء 4/ 363</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311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فضل اللّه و أما في الشرعيّات فإلى الأمير علام‏</w:t>
      </w:r>
      <w:r w:rsidRPr="00435564">
        <w:rPr>
          <w:rStyle w:val="FootnoteReference"/>
          <w:rFonts w:ascii="Traditional Arabic" w:hAnsi="Traditional Arabic" w:cs="B Badr"/>
          <w:color w:val="000000"/>
          <w:sz w:val="26"/>
          <w:szCs w:val="26"/>
          <w:rtl/>
          <w:lang w:bidi="fa-IR"/>
        </w:rPr>
        <w:footnoteReference w:id="87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ذكر بهذا الاسم تارة الأمير فضل اللّه الأسترابادي ثم النجفي و أخرى السيد الأمير فضل اللّه الأسترابادي و ثالثة السيد الحسيب النسيب الجليل الأمير فضل اللّه بن السيد محمد كيا الحسيني الأسترابادي. و الظاهر ان هؤلاء الرجال الثلاثة يعبرون عن شخصية واحدة</w:t>
      </w:r>
      <w:r w:rsidRPr="00435564">
        <w:rPr>
          <w:rStyle w:val="FootnoteReference"/>
          <w:rFonts w:ascii="Traditional Arabic" w:hAnsi="Traditional Arabic" w:cs="B Badr"/>
          <w:color w:val="000000"/>
          <w:sz w:val="26"/>
          <w:szCs w:val="26"/>
          <w:rtl/>
          <w:lang w:bidi="fa-IR"/>
        </w:rPr>
        <w:footnoteReference w:id="87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تعليقة على إلهيات الشرح الجديد للتجريد. تعليقات على آيات الأحكام. حلّ المغالطات. التهليلية في تفسير كلمة التوحيد.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رياض العلماء 4/ 361. فوائد الرضوية/ 352. مستدرك الوسائل 3/ 429. الذريعة 7/ 69، 76. شهداء الفضيلة/ 167. معجم رجال الفكر و الأدب 1/ 115.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فيض اللّه بن عبد القاهر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الآمل: كان فاضلا محدثا جليلا. و نقل عن التفرشي: سيدنا الطاهر كثير العلم عظيم الحلم فقيه ثقة عين كان مولده في تفرش و تحصيله في مشهد الرضا عليه السلام و اليوم من سكان عتبة جده بالمشهد المقدس الغروي على مشرفه السلام‏</w:t>
      </w:r>
      <w:r w:rsidRPr="00435564">
        <w:rPr>
          <w:rStyle w:val="FootnoteReference"/>
          <w:rFonts w:ascii="Traditional Arabic" w:hAnsi="Traditional Arabic" w:cs="B Badr"/>
          <w:color w:val="000000"/>
          <w:sz w:val="26"/>
          <w:szCs w:val="26"/>
          <w:rtl/>
          <w:lang w:bidi="fa-IR"/>
        </w:rPr>
        <w:footnoteReference w:id="878"/>
      </w:r>
      <w:r w:rsidRPr="00435564">
        <w:rPr>
          <w:rFonts w:ascii="Traditional Arabic" w:hAnsi="Traditional Arabic" w:cs="B Badr" w:hint="cs"/>
          <w:color w:val="000000"/>
          <w:sz w:val="26"/>
          <w:szCs w:val="26"/>
          <w:rtl/>
          <w:lang w:bidi="fa-IR"/>
        </w:rPr>
        <w:t xml:space="preserve"> و في الرياض: تلميذ المولى احمد الأردبيلي الفاضل العالم العامل الجليل العابد الزاهد الورع التقي النقي الموفق المعروف الساكن بأرض الغري‏</w:t>
      </w:r>
      <w:r w:rsidRPr="00435564">
        <w:rPr>
          <w:rStyle w:val="FootnoteReference"/>
          <w:rFonts w:ascii="Traditional Arabic" w:hAnsi="Traditional Arabic" w:cs="B Badr"/>
          <w:color w:val="000000"/>
          <w:sz w:val="26"/>
          <w:szCs w:val="26"/>
          <w:rtl/>
          <w:lang w:bidi="fa-IR"/>
        </w:rPr>
        <w:footnoteReference w:id="879"/>
      </w:r>
      <w:r w:rsidRPr="00435564">
        <w:rPr>
          <w:rFonts w:ascii="Traditional Arabic" w:hAnsi="Traditional Arabic" w:cs="B Badr" w:hint="cs"/>
          <w:color w:val="000000"/>
          <w:sz w:val="26"/>
          <w:szCs w:val="26"/>
          <w:rtl/>
          <w:lang w:bidi="fa-IR"/>
        </w:rPr>
        <w:t>. توفى عام 1025 ه كما أرخه في مطلع الشمس و ترجمه المير مصطفى في كتابه نقد الرجال‏</w:t>
      </w:r>
      <w:r w:rsidRPr="00435564">
        <w:rPr>
          <w:rStyle w:val="FootnoteReference"/>
          <w:rFonts w:ascii="Traditional Arabic" w:hAnsi="Traditional Arabic" w:cs="B Badr"/>
          <w:color w:val="000000"/>
          <w:sz w:val="26"/>
          <w:szCs w:val="26"/>
          <w:rtl/>
          <w:lang w:bidi="fa-IR"/>
        </w:rPr>
        <w:footnoteReference w:id="88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الأنوار القمرية. تعليقات على آيات الأحكام. تعليقات على إلهيات شرح‏</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أعيان الشيعة 8/ 401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رياض العلماء 4/ 362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أمل الآمل 2/ 217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رياض العلماء 4/ 387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الذريعة 10/ 140</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312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التجريد الجديد. تعليقات على الرسالة الإثني عشرية. الحاشية على الذخيرة. حاشية على المختلف- «منهاج الشريعة في شرح مختلف الشيعة» أو «مفتاح الشريعة». رجال الأمير فيض اللّه. رسالة الأربعين حديثا «رسالة في أربعين حديثا في سوء عاقبة المعاندين لأهل البيت (ع)» شرح الإثني عشرية. شرح معارج الأصول. فوائد في تحقيق مسائل أصول فقه. كتاب في الأصول (الذريعة 2/ 208).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42/ 327. أمل الآمل 2/ 218. تنقيح المقال 2/ 314. جامع الرواة. روضات الجنات 5/ 368. رياض العلماء 4/ 378.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ريحانة الأدب 1/ 340. فوائد الرضوية/ 355. مستدرك الوسائل 3/ 409.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مصفى المقال/ 173، 365، 416. مطلع الشمس/ 410. نقد الرجال/ 269. هدية العارفين 1/ 823. كتبهاي عربي جابي/ 36، 37، 945.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الروضة ص 443. الذريعة: 1/ 424 و 2/ 208 و 439 و 4/ 84 و 195. 10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 140. 13/ 40. 14/ 70.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قاسم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قاسم بن محمد رضا معاصر الحسين بن حيدر الكركي كان حيا في 991 ه لأنه شهد على ظهر كتاب (خلاصة الأقوال) أنها من ممتلكات الحسين بن حيدر مع الإطراء و الثناء و تأريخ خطه رمضان 991 ه و يصف نفسه ب (غريق نار الفراق و أسير المحبة و الإشتياق)</w:t>
      </w:r>
      <w:r w:rsidRPr="00435564">
        <w:rPr>
          <w:rStyle w:val="FootnoteReference"/>
          <w:rFonts w:ascii="Traditional Arabic" w:hAnsi="Traditional Arabic" w:cs="B Badr"/>
          <w:color w:val="000000"/>
          <w:sz w:val="26"/>
          <w:szCs w:val="26"/>
          <w:rtl/>
          <w:lang w:bidi="fa-IR"/>
        </w:rPr>
        <w:footnoteReference w:id="88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مات السيد حسين بن حيدر الكركي في 1038 ه كما في الأعيان كما تقدم فيكون معاصره المترجم له من القرن الحادي عشر الهجري أيضا.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قاسم بن محمد الكاظمي: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نزيل النجف الأشرف الشيخ الجليل الفقيه المحدث العالم الفاضل العابد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الروضة النضرة ص 454</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313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الزاهد الورع المقدس الرجل المبارك‏</w:t>
      </w:r>
      <w:r w:rsidRPr="00435564">
        <w:rPr>
          <w:rStyle w:val="FootnoteReference"/>
          <w:rFonts w:ascii="Traditional Arabic" w:hAnsi="Traditional Arabic" w:cs="B Badr"/>
          <w:color w:val="000000"/>
          <w:sz w:val="26"/>
          <w:szCs w:val="26"/>
          <w:rtl/>
          <w:lang w:bidi="fa-IR"/>
        </w:rPr>
        <w:footnoteReference w:id="882"/>
      </w:r>
      <w:r w:rsidRPr="00435564">
        <w:rPr>
          <w:rFonts w:ascii="Traditional Arabic" w:hAnsi="Traditional Arabic" w:cs="B Badr" w:hint="cs"/>
          <w:color w:val="000000"/>
          <w:sz w:val="26"/>
          <w:szCs w:val="26"/>
          <w:rtl/>
          <w:lang w:bidi="fa-IR"/>
        </w:rPr>
        <w:t>. و قال صاحب أمل الآمل الشيخ قاسم الكاظمي عالم عابد فاضل زاهد معاصر له شرح الإستبصار جامع للأحاديث و أقوال الفقهاء</w:t>
      </w:r>
      <w:r w:rsidRPr="00435564">
        <w:rPr>
          <w:rStyle w:val="FootnoteReference"/>
          <w:rFonts w:ascii="Traditional Arabic" w:hAnsi="Traditional Arabic" w:cs="B Badr"/>
          <w:color w:val="000000"/>
          <w:sz w:val="26"/>
          <w:szCs w:val="26"/>
          <w:rtl/>
          <w:lang w:bidi="fa-IR"/>
        </w:rPr>
        <w:footnoteReference w:id="883"/>
      </w:r>
      <w:r w:rsidRPr="00435564">
        <w:rPr>
          <w:rFonts w:ascii="Traditional Arabic" w:hAnsi="Traditional Arabic" w:cs="B Badr" w:hint="cs"/>
          <w:color w:val="000000"/>
          <w:sz w:val="26"/>
          <w:szCs w:val="26"/>
          <w:rtl/>
          <w:lang w:bidi="fa-IR"/>
        </w:rPr>
        <w:t xml:space="preserve"> و كتب في آخر كتابه الوصية من شرح الإستبصار: و قد تم كتاب الوصايا بحمد اللّه و توفيقه من كتاب أسرار العلماء و يتلوه كتاب الفرائض ان شاء اللّه تعالى من الإستبصار و باللّه التوفيق و حرر ذلك يوم الثلاثاء 20 ذي القعدة سنة 1097 ه بإملاء جامعه القاسم بن محد الكاظمي اللائذ العائذ بالحامي النجف الأشرف و الحمد للّه أولا و آخرا</w:t>
      </w:r>
      <w:r w:rsidRPr="00435564">
        <w:rPr>
          <w:rStyle w:val="FootnoteReference"/>
          <w:rFonts w:ascii="Traditional Arabic" w:hAnsi="Traditional Arabic" w:cs="B Badr"/>
          <w:color w:val="000000"/>
          <w:sz w:val="26"/>
          <w:szCs w:val="26"/>
          <w:rtl/>
          <w:lang w:bidi="fa-IR"/>
        </w:rPr>
        <w:footnoteReference w:id="884"/>
      </w:r>
      <w:r w:rsidRPr="00435564">
        <w:rPr>
          <w:rFonts w:ascii="Traditional Arabic" w:hAnsi="Traditional Arabic" w:cs="B Badr" w:hint="cs"/>
          <w:color w:val="000000"/>
          <w:sz w:val="26"/>
          <w:szCs w:val="26"/>
          <w:rtl/>
          <w:lang w:bidi="fa-IR"/>
        </w:rPr>
        <w:t xml:space="preserve"> و قال صاحب الرياض تشرفت بإدراك صحبته في ارض الغري‏</w:t>
      </w:r>
      <w:r w:rsidRPr="00435564">
        <w:rPr>
          <w:rStyle w:val="FootnoteReference"/>
          <w:rFonts w:ascii="Traditional Arabic" w:hAnsi="Traditional Arabic" w:cs="B Badr"/>
          <w:color w:val="000000"/>
          <w:sz w:val="26"/>
          <w:szCs w:val="26"/>
          <w:rtl/>
          <w:lang w:bidi="fa-IR"/>
        </w:rPr>
        <w:footnoteReference w:id="885"/>
      </w:r>
      <w:r w:rsidRPr="00435564">
        <w:rPr>
          <w:rFonts w:ascii="Traditional Arabic" w:hAnsi="Traditional Arabic" w:cs="B Badr" w:hint="cs"/>
          <w:color w:val="000000"/>
          <w:sz w:val="26"/>
          <w:szCs w:val="26"/>
          <w:rtl/>
          <w:lang w:bidi="fa-IR"/>
        </w:rPr>
        <w:t xml:space="preserve"> و في جامع الرواة للأردبيلي: مدّ اللّه في عمره و زاد في شرفه فقيه ثقة من ثقاة هذه الطائفة و عبادها و زهادها و هو اليوم من سكان النجف الأشرف‏</w:t>
      </w:r>
      <w:r w:rsidRPr="00435564">
        <w:rPr>
          <w:rStyle w:val="FootnoteReference"/>
          <w:rFonts w:ascii="Traditional Arabic" w:hAnsi="Traditional Arabic" w:cs="B Badr"/>
          <w:color w:val="000000"/>
          <w:sz w:val="26"/>
          <w:szCs w:val="26"/>
          <w:rtl/>
          <w:lang w:bidi="fa-IR"/>
        </w:rPr>
        <w:footnoteReference w:id="886"/>
      </w:r>
      <w:r w:rsidRPr="00435564">
        <w:rPr>
          <w:rFonts w:ascii="Traditional Arabic" w:hAnsi="Traditional Arabic" w:cs="B Badr" w:hint="cs"/>
          <w:color w:val="000000"/>
          <w:sz w:val="26"/>
          <w:szCs w:val="26"/>
          <w:rtl/>
          <w:lang w:bidi="fa-IR"/>
        </w:rPr>
        <w:t xml:space="preserve"> توفى في النجف سنة 1100 ه</w:t>
      </w:r>
      <w:r w:rsidRPr="00435564">
        <w:rPr>
          <w:rStyle w:val="FootnoteReference"/>
          <w:rFonts w:ascii="Traditional Arabic" w:hAnsi="Traditional Arabic" w:cs="B Badr"/>
          <w:color w:val="000000"/>
          <w:sz w:val="26"/>
          <w:szCs w:val="26"/>
          <w:rtl/>
          <w:lang w:bidi="fa-IR"/>
        </w:rPr>
        <w:footnoteReference w:id="88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شرح الإستبصار «الجامع الكبير». إجازة لأبي الحسن الشريف العاملي. إجازة لمحمد جواد بن كلب علي الكاظمي. إجازة لمحمد بن مرتضى بن محمد مؤمن.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إستبصار الأخبار «شرح الإستبصار». جامع الأحاديث و الأقوال- جامع أسرار العلماء.</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جامع أسرار العلماء «جامع الأحاديث و الأقوال». الحاشية على الكافي. شرح كتاب الحج. شرح كتاب الزكاة. شرح كتاب الصوم. كتاب في الفقه.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13/ 84. رياض العلماء 4/ 399. الذريعة 1/ 224 و 1/ 227 و 2/ 17 و 5/ 31 و 4/ 183 و 5/ 39.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محب الدين الطريحي: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نظر الشيخ محب الدين الطريحي النجفي في كتاب غريب القرآن‏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رياض العلماء 4/ 398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أمل الآمل 2/ 219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أعيان الشيعة 8/ 445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أعيان الشيعة 8/ 445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أعيان الشيعة 8/ 445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أعيان الشيعة 8/ 445</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314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المسمى بنزهة الخاطر للشيخ فخر الدين الطريحي و كتب خطه على الورقة الأولى من نسخة منه في سنة 1098 ه</w:t>
      </w:r>
      <w:r w:rsidRPr="00435564">
        <w:rPr>
          <w:rStyle w:val="FootnoteReference"/>
          <w:rFonts w:ascii="Traditional Arabic" w:hAnsi="Traditional Arabic" w:cs="B Badr"/>
          <w:color w:val="000000"/>
          <w:sz w:val="26"/>
          <w:szCs w:val="26"/>
          <w:rtl/>
          <w:lang w:bidi="fa-IR"/>
        </w:rPr>
        <w:footnoteReference w:id="88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الجوزجاني: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محمد الجوزجاني من ناحية بلخ كان في النجف و كتب إبراهيم الرضوي كتاب خلاصة الحساب البهائية عنده و فرغ منه صبح الخميس ثالث جمادى الثانية عام 1074 ه</w:t>
      </w:r>
      <w:r w:rsidRPr="00435564">
        <w:rPr>
          <w:rStyle w:val="FootnoteReference"/>
          <w:rFonts w:ascii="Traditional Arabic" w:hAnsi="Traditional Arabic" w:cs="B Badr"/>
          <w:color w:val="000000"/>
          <w:sz w:val="26"/>
          <w:szCs w:val="26"/>
          <w:rtl/>
          <w:lang w:bidi="fa-IR"/>
        </w:rPr>
        <w:footnoteReference w:id="88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العتابي الكلبايكاني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أديب فاضل شاعر جليل، نظم بالفارسية و اكثر من الشعر، و تتلمذ على السيد عزيز اللّه الحضوري القمي النجفي المتوفى 1000 هجرية. هاجر إلى النجف الأشرف و استوطنها، و قال الشعر و كان من شعراء القرن الحادي عشر الهجري. سافر إلى الهند و تقرّب عند الملك عادل شاه ثم سجنه سبع سنوات، و أفرج عنه في حكومة اكبر شاه و اختص به. و كان شاعرا ظريفا حاضر الجواب سريع البديهة.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 الذريعة 9/ 707. رياض الشعراء/ 247 (خ). معجم رجال الفكر و الأدب 2/ 883.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القارى‏ء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محمد القارى‏ء النجفي سكن النجف و أنه من العلماء الذين كتبوا تصديقاتهم و شهاداتهم باجتهاد المير عماد الدين محمد حكيم في النجف في 1071 ه و وصف هناك بالفاضل التقي مولانا الحاج محمد</w:t>
      </w:r>
      <w:r w:rsidRPr="00435564">
        <w:rPr>
          <w:rStyle w:val="FootnoteReference"/>
          <w:rFonts w:ascii="Traditional Arabic" w:hAnsi="Traditional Arabic" w:cs="B Badr"/>
          <w:color w:val="000000"/>
          <w:sz w:val="26"/>
          <w:szCs w:val="26"/>
          <w:rtl/>
          <w:lang w:bidi="fa-IR"/>
        </w:rPr>
        <w:footnoteReference w:id="89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تراجم الرجال 1/ 461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الروضة النضرة ص 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الروضة النضرة ص 534</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315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المولى محمد بن أبي الفرج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كتاب علم اليقين الباعث على تحصيل علوم الدين الذي هو في الرسائل الثمان المشتمل عليها كتابه أبواب الجنان ألفه سنة 1052 ه</w:t>
      </w:r>
      <w:r w:rsidRPr="00435564">
        <w:rPr>
          <w:rStyle w:val="FootnoteReference"/>
          <w:rFonts w:ascii="Traditional Arabic" w:hAnsi="Traditional Arabic" w:cs="B Badr"/>
          <w:color w:val="000000"/>
          <w:sz w:val="26"/>
          <w:szCs w:val="26"/>
          <w:rtl/>
          <w:lang w:bidi="fa-IR"/>
        </w:rPr>
        <w:footnoteReference w:id="891"/>
      </w:r>
      <w:r w:rsidRPr="00435564">
        <w:rPr>
          <w:rFonts w:ascii="Traditional Arabic" w:hAnsi="Traditional Arabic" w:cs="B Badr" w:hint="cs"/>
          <w:color w:val="000000"/>
          <w:sz w:val="26"/>
          <w:szCs w:val="26"/>
          <w:rtl/>
          <w:lang w:bidi="fa-IR"/>
        </w:rPr>
        <w:t xml:space="preserve"> و يلوح من اللقب ان المترجم له من العلماء المنتمين إلى النجف الأشرف.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المعروف ب (بهاء الدين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بهاء الملة و الدين محمد بن عز الدين حسين بن عبد الصمد بن محمد العاملي عاش في النجف الأشرف للزيارة و الإفادة و الإستفادة حيث يقول صاحب البحار العلامة المجلسي اخبرني شيخي و والدي العلامة قدس اللّه روحه عن السيد حسين بن حيدر الحسيني الكركي رحمه اللّه قال اخبرني الشيخ الجليل بهاء الملة و الدين أيضا في السابع و العشرين من شهر رجب سنة ألف و ثلاث في النجف الأشرف تجاه الضريح المقدس قراءة و إجازة</w:t>
      </w:r>
      <w:r w:rsidRPr="00435564">
        <w:rPr>
          <w:rStyle w:val="FootnoteReference"/>
          <w:rFonts w:ascii="Traditional Arabic" w:hAnsi="Traditional Arabic" w:cs="B Badr"/>
          <w:color w:val="000000"/>
          <w:sz w:val="26"/>
          <w:szCs w:val="26"/>
          <w:rtl/>
          <w:lang w:bidi="fa-IR"/>
        </w:rPr>
        <w:footnoteReference w:id="89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كما درس على الشيخ عبد العال و الشيخ عبد اللّه اليزدي و هما من علماء و أساتذة النجف الأشرف.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في بعلبك عند غروب الشمس يوم الأربعاء الثالث عشر من شهر ذي الحجة سنة ثلاث و خمسين و تسعمائة و درس على والده الشيخ حسين بن عبد الصمد و الشيخ عبد العالي الكركي المتوفى سنة 993 ه و الشيخ عبد اللّه اليزدي المتوفى سنة 981 ه و غيرهم من الأساتذة، مختلف العلوم الإسلامية و غيرها حتى بلغ المرتبة الشامخة في العلم و الإيمان و المعرفة.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يقول صاحب جامع الرواة: جليل القدر عظيم المنزلة رفيع الشأن كثير الحفظ ما رأيت بكثرة علومه و موفور فضله و علو مرتبته أحدا في كل فنون الإسلام كمن كان له فن واحد</w:t>
      </w:r>
      <w:r w:rsidRPr="00435564">
        <w:rPr>
          <w:rStyle w:val="FootnoteReference"/>
          <w:rFonts w:ascii="Traditional Arabic" w:hAnsi="Traditional Arabic" w:cs="B Badr"/>
          <w:color w:val="000000"/>
          <w:sz w:val="26"/>
          <w:szCs w:val="26"/>
          <w:rtl/>
          <w:lang w:bidi="fa-IR"/>
        </w:rPr>
        <w:footnoteReference w:id="89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أعيان الشيعة 9/ 63 و الذريعة 15/ 325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بحار الأنوار 42/ 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بهاء الدين العاملي ص 28 نقلا عن جامع الرواة 3/ 100</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316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توفى عام 1031 ه في أصفهان فنقل جثمانه إلى مشهد الإمام الرضا (ع) و دفن في دار قريبا من الحضرة الرضوية.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له: أ- الكتب الدينية: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منظومة «وسيلة الفوز» و قد ذكرت في الديوان كاملة مع شرحها.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الزبدة في الأصول. شرح الأربعين حديثا. لغز الزبدة. حواشي الزبدة.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دراية الحديث أو الرسالة الوجيزة. الجامع العباسي. الرسالة الاثنا عشرية، أو الاثنا عشريات الخمس في الصلاة.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هداية الأمة الى احكام الأئمة.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حديقة السالكين. منظومة في الموعظة.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العروة الوثقى و الصراط المستقيم في التفسير، قال الحر العاملي: «تفسير سورة الفاتحة». و قد جعله مؤلف الإيضاح كتابين.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بداية الهداية، في الفقه.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عين الحياة، في التفسير.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مشرق الشمسين و أكسير السعادتين.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الحبل المتين في مزايا القرآن المبين.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حاشية على أنوار التنزيل للبيضاوي، لم تتم مطبوعة.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تفسير وجيز.</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رسالة في وحدة الوجود.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مفتاح الفلاح في الأدعية و الاوراد.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نان و حلوا و هو مثنوي فارسي في التصوف.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شير و شكر، و هو مثنوي فارسي في التصوف.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أحكام الدين في الأحاديث الصحاح و الحسن.</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317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تهذيب الوصول الى علم الأصول.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حواشي شرح التذكرة.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رسالة في القصر و التخيير في السفر.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رسالة في أحكام سجود التلاوة.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رسالة في استحباب السورة و وجوبها.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شرح شرح الرومي على الملخص، ذكره في الحديقة الهلالية.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رسالة في القبلة.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رسالة في الطهارة.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رسالة في الزكاة.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رسالة في الصوم.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رسالة في الحج.</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رسالة في المواريث.</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رسالة في ذبائح أهل الكتاب.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حاشية على الفقيه، لم تتم.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جواب مسائل الشيخ صالح الجزائري، اثنتان و عشرون مسألة.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جواب ثلاث مسائل.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جواب المسائل المدنيات.</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حاشية على الشرح العضدي على مختصر الأصول.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حاشية على القواعد الشهيدية.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حواشي الكشاف.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حاشية على المطول، لم تتم.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حدائق الصالحين أو شرح الصحيفة السجادية.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شرح الفرائض النّصيرية، للمحقق نصير الدين الطوسي، لم تتم.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الحديقة الهلالية، في شرح دعاء الهلال. و أسماء صاحب الذريعة:</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318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«شرح دعاء الهلال من الصحيفة الكاملة» لعلي بن الحسين بن علي أبي طالب عليه السلام.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شرح على الجغميني.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رسالة في ترجمة ما ألفه الإمام الرضا (ع) إلى المأمون.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كتاب في إثبات وجود الإمام القائم.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حاشية على معالم العلماء لابن شهر آشوب.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الجوهر الفرد.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شرح الحق المبين.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حاشية إرشاد الأذهان.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شرح دعاء الصباح.</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حل حروف القرآن.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حاشية على مختلف الشيعة.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حاشية على خلاصة الأقوال.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حاشية على رجال النجاشي.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الكتب الأدبية و اللغوية: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المخلاة.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الكشكول.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أسرار البلاغة.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الفوائد الصمدية في علم العربية.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كربه و موش (فارسي. معناه: الهر و الفأر).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حاشية على القواعد.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التهذيب في النحو.</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توضيح المقاصد فيما اتفق في أيام السنة، في شرح القصيدة الذهبية.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حاشية الخلاصة في الرجال.</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319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ديوان شعر (مفقود).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لطائف الأسماء و ظرائف الأخبار.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تهذيب البيان (متن في غاية الاختصار) و هي مسألة وجيزة «خفيفة المؤونة كثيرة المعونة في النمو» طبع ضمن مجموعة في الهند.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رياض الأرواح، منظومة.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الكتب العلمية: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بحر الحساب: و هو الكتاب الكبير الذي لخصه في كتابه القادم.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خلاصة الحساب.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تشريح الأفلاك في الهيئة.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حواشي تشريح الأفلاك.</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رسالة في حل أشكالي عطارد و القمر.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رسالة في نسبة أعظم الجبال الى قطر الأرض.</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مفتاح الفلاح، في الهيئة.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رسالة في أن أنوار الكواكب مستفادة من الشمس.</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رسالة تضاريس الأرض.</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رسالة الحساب، بالفارسية.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التحفة الحاتمية في الإسطرلاب، بالفارسية.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الصفيحة في الأعمال الاسطرلابية.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رسالة جهان نما، فارسية في الاسطرلاب.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الملخص في الهيئة.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رسالة الكر، فارسية.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رسالة في أنوار سائر الكواكب مستفادة من الشمس.</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320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محمد بن جابر بن عباس العاملي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الماضي: الشيخ محمد بن جابر بن عباس العاملي المشغري النجفي عالم فاضل فقيه محدث رجالي متبحر. له الرواية عن أبيه الفقيه الشيخ جابر و عن السيد شرف الدين علي بن حجة اللّه الشولستاني الغروي.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يروى عنه الشيخ فخر الدين الطريحي و الشيخ عبد علي بن محمد الخمايسي‏</w:t>
      </w:r>
      <w:r w:rsidRPr="00435564">
        <w:rPr>
          <w:rStyle w:val="FootnoteReference"/>
          <w:rFonts w:ascii="Traditional Arabic" w:hAnsi="Traditional Arabic" w:cs="B Badr"/>
          <w:color w:val="000000"/>
          <w:sz w:val="26"/>
          <w:szCs w:val="26"/>
          <w:rtl/>
          <w:lang w:bidi="fa-IR"/>
        </w:rPr>
        <w:footnoteReference w:id="894"/>
      </w:r>
      <w:r w:rsidRPr="00435564">
        <w:rPr>
          <w:rFonts w:ascii="Traditional Arabic" w:hAnsi="Traditional Arabic" w:cs="B Badr" w:hint="cs"/>
          <w:color w:val="000000"/>
          <w:sz w:val="26"/>
          <w:szCs w:val="26"/>
          <w:rtl/>
          <w:lang w:bidi="fa-IR"/>
        </w:rPr>
        <w:t xml:space="preserve"> له مؤلفات: منها منتخب الحاوي كتبه حدود سنة 1030 ه</w:t>
      </w:r>
      <w:r w:rsidRPr="00435564">
        <w:rPr>
          <w:rStyle w:val="FootnoteReference"/>
          <w:rFonts w:ascii="Traditional Arabic" w:hAnsi="Traditional Arabic" w:cs="B Badr"/>
          <w:color w:val="000000"/>
          <w:sz w:val="26"/>
          <w:szCs w:val="26"/>
          <w:rtl/>
          <w:lang w:bidi="fa-IR"/>
        </w:rPr>
        <w:footnoteReference w:id="895"/>
      </w:r>
      <w:r w:rsidRPr="00435564">
        <w:rPr>
          <w:rFonts w:ascii="Traditional Arabic" w:hAnsi="Traditional Arabic" w:cs="B Badr" w:hint="cs"/>
          <w:color w:val="000000"/>
          <w:sz w:val="26"/>
          <w:szCs w:val="26"/>
          <w:rtl/>
          <w:lang w:bidi="fa-IR"/>
        </w:rPr>
        <w:t xml:space="preserve"> و نستظهر من كون أبيه نجفي المسكن و من روايته عن السيد شرف الدين الشولستاني و رواية الشيخ فخر الدين الطريحي النجفي و الشيخ عبد علي الخمايسي عنه نستظهر من جميع ذلك أنه من علماء النجف و عليه يلقب بالنجفي.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أسئلة بن جابر. تقليد الميت. الحقيقة الشرعية. رجال الشيخ محمد. رسالة في تحقيق محمد بن إسماعيل الواقع في رواية الكليني في الكافي. رسالة في الكنى و الألقاب. مقالة في جواز تقليد الميت و جواز خلو الزمان من المجتهد الحي.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ج 2/ 73 و ج 4/ 393 و 163 و ج 7/ 49 و ج 10/ 143 و ج 18/ 177 و ج 21/ 400 و ج 22/ 395. تكملة أمل 338.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روضات الجنات 2/ 171. فوائد الرضوية 446. مستدرك الوسائل 3/ 390.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مصفى المقال 121. معجم المؤلفين 9/ 154. أمل الآمل 2/ 48. معجم رجال الفكر و الأدب 2/ 868.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السبط بن صاحب المعالم: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محمد بن الحسن بن زين الدين الشهيد الثاني الملقب بفخر الدين المكنى بابي جعفر صاحب المعالم كتب على مجموعة ما كتبه بهاء الدين علي التفريشي الغروي بخطه، ترجمة نفسه مفصلا ثم إجازته له و ذكر مشايخه‏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2/ 334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أعيان الشيعة 9/ 198</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321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كانت كتابته له في النجف في يوم المبعث عام أربع و عشرين بعد الألف‏</w:t>
      </w:r>
      <w:r w:rsidRPr="00435564">
        <w:rPr>
          <w:rStyle w:val="FootnoteReference"/>
          <w:rFonts w:ascii="Traditional Arabic" w:hAnsi="Traditional Arabic" w:cs="B Badr"/>
          <w:color w:val="000000"/>
          <w:sz w:val="26"/>
          <w:szCs w:val="26"/>
          <w:rtl/>
          <w:lang w:bidi="fa-IR"/>
        </w:rPr>
        <w:footnoteReference w:id="89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المولى ميرزا محمد بن الحسن الشيرواني الأصفهاني: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المترجم له هو العلامة المحقق المدقق المشهور المتبحر في العلوم من نوادر الدهر في لطف فطنته و دقة فكره و أصالة رأيه و هو أشهر من ان يذكر و تعاليقه كلها مطارح أنظار العلماء مثل تعليقته على المعالم و على حكمة العين و غير ذلك من تعاليق له على كتب الفلسفة و الكلام و الرياضيات‏</w:t>
      </w:r>
      <w:r w:rsidRPr="00435564">
        <w:rPr>
          <w:rStyle w:val="FootnoteReference"/>
          <w:rFonts w:ascii="Traditional Arabic" w:hAnsi="Traditional Arabic" w:cs="B Badr"/>
          <w:color w:val="000000"/>
          <w:sz w:val="26"/>
          <w:szCs w:val="26"/>
          <w:rtl/>
          <w:lang w:bidi="fa-IR"/>
        </w:rPr>
        <w:footnoteReference w:id="897"/>
      </w:r>
      <w:r w:rsidRPr="00435564">
        <w:rPr>
          <w:rFonts w:ascii="Traditional Arabic" w:hAnsi="Traditional Arabic" w:cs="B Badr" w:hint="cs"/>
          <w:color w:val="000000"/>
          <w:sz w:val="26"/>
          <w:szCs w:val="26"/>
          <w:rtl/>
          <w:lang w:bidi="fa-IR"/>
        </w:rPr>
        <w:t xml:space="preserve"> لقد طلب الشاه سليمان الصفوي من المترجم له الذهاب من النجف إلى إيران للقيام بالمهام الدينية.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كما أنه تلمذ عليه الميرزا عبد اللّه الأفندي صاحب الرياض و الشيخ حسن البلاغي و المولى محمد أكمل و الأمير محمد صالح خاتون آبادي‏</w:t>
      </w:r>
      <w:r w:rsidRPr="00435564">
        <w:rPr>
          <w:rStyle w:val="FootnoteReference"/>
          <w:rFonts w:ascii="Traditional Arabic" w:hAnsi="Traditional Arabic" w:cs="B Badr"/>
          <w:color w:val="000000"/>
          <w:sz w:val="26"/>
          <w:szCs w:val="26"/>
          <w:rtl/>
          <w:lang w:bidi="fa-IR"/>
        </w:rPr>
        <w:footnoteReference w:id="898"/>
      </w:r>
      <w:r w:rsidRPr="00435564">
        <w:rPr>
          <w:rFonts w:ascii="Traditional Arabic" w:hAnsi="Traditional Arabic" w:cs="B Badr" w:hint="cs"/>
          <w:color w:val="000000"/>
          <w:sz w:val="26"/>
          <w:szCs w:val="26"/>
          <w:rtl/>
          <w:lang w:bidi="fa-IR"/>
        </w:rPr>
        <w:t xml:space="preserve"> توفى سنة 1098 ه أو 1099 ه</w:t>
      </w:r>
      <w:r w:rsidRPr="00435564">
        <w:rPr>
          <w:rStyle w:val="FootnoteReference"/>
          <w:rFonts w:ascii="Traditional Arabic" w:hAnsi="Traditional Arabic" w:cs="B Badr"/>
          <w:color w:val="000000"/>
          <w:sz w:val="26"/>
          <w:szCs w:val="26"/>
          <w:rtl/>
          <w:lang w:bidi="fa-IR"/>
        </w:rPr>
        <w:footnoteReference w:id="89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أنموذج العلوم. حاشية على المعالم بالعربية و الفارسية. حاشية حكمة العين.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ديوان شعر بالفارسي. شرح الشرايع. شرح رسالة إثبات الواجب. حاشية التجريد.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حاشية على الحاشية القديمة للمحقق الدواني. حاشية شرح المطالع. شرح المختصر.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رسالة في تحقيق من تخلف عن جيش أسامة. رسالة في البراءة. رسالة في الاختيار.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إثبات عصمة الأئمة (عليهم السلام). إثبات النبوة و الإمامة. الإجتهاد و الأخبار. الإحباط و التكفير. أصالة البراءة. أصول الدين. الإمامة. التوحيد و النبوة و الإمامة. الجمع بين الأخبار المتعارضة. حاشية تفسير البيضاوي. حاشية الشفا. حاشية مختصر الأصول.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حاشية المسالك. حاشية تهذيب الشيخ الطوسي. مصادر الأنوار.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43/ 346. بحار الأنوار 105/ 137. تذكرة القبور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الروضة النضرة ص 384 و ص 520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أعيان الشيعة 9/ 142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أعيان الشيعة 9/ 142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أعيان الشيعة 9/ 142</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322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 309. تذكرة نصر آبادي/ 157. تنقيح المقال 3/ 103. جامع الرواة 2/ 192. الذريعة 1/ 107، 270، و 2/ 115، 334، 3/ 56 و 5/ 324، 487. و ج 5/ 191، 304. و 6/ 10، 66، 69، 72، 77، 108، 118، 122، 132، 134، 143، 210، و 7/ 251. و 8/ 228، 130. و 10/ 216. و 11/ 63، 65، 153. و 13/ 199. و 14/ 38. و 17/ 228، 287. و 20/ 365. و 24/ 247. روضات الجنات 7/ 93. ريحانة الأدب 5/ 386. الفوائد الرجالية 3/ 225. الكنى و الألقاب 3/ 213. مطلع الشمس 2/ 393. معجم المؤلفين 9/ 194. هدية الأحباب/ 252. هدية العارفين 2/ 300. نجوم السماء/ 192. معجم رجال الفكر و الأدب 2/ 786.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بن السيد حيدر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محمد بن السيد حيدر بن السيد نجم الدين النجفي الحجازي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العلماء الأفاضل و الشعراء الأجلاء تتلمذ في النجف الأشرف على شيوخ وقته ثم سافر و سكن مكة المكرمة و واصل عمله العلمي و الأدبي هناك و بها مات بعد عام 1071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 ترجم في: أعيان الشيعة 9/ 272. أمل الآمل 1/ 160.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رياض العلماء 5/ 102. شعراء الغري 8/ 232. معجم رجال الفكر و الأدب 2/ 896.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بن دنانة الكعبي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عالما فاضلا تقيا كتب بخطه الفقيه و قرأه على مشائخه و كتبوا له إجازتهم‏</w:t>
      </w:r>
      <w:r w:rsidRPr="00435564">
        <w:rPr>
          <w:rStyle w:val="FootnoteReference"/>
          <w:rFonts w:ascii="Traditional Arabic" w:hAnsi="Traditional Arabic" w:cs="B Badr"/>
          <w:color w:val="000000"/>
          <w:sz w:val="26"/>
          <w:szCs w:val="26"/>
          <w:rtl/>
          <w:lang w:bidi="fa-IR"/>
        </w:rPr>
        <w:footnoteReference w:id="900"/>
      </w:r>
      <w:r w:rsidRPr="00435564">
        <w:rPr>
          <w:rFonts w:ascii="Traditional Arabic" w:hAnsi="Traditional Arabic" w:cs="B Badr" w:hint="cs"/>
          <w:color w:val="000000"/>
          <w:sz w:val="26"/>
          <w:szCs w:val="26"/>
          <w:rtl/>
          <w:lang w:bidi="fa-IR"/>
        </w:rPr>
        <w:t xml:space="preserve"> منهم إجازة الشيخ شرف الدين علي بن جمال الدين المازندراني البنجهزاري النجفي لتلميذه الشيخ محمد بن دنانة الكعبي النجفي متوسط تاريخها 1070 ه</w:t>
      </w:r>
      <w:r w:rsidRPr="00435564">
        <w:rPr>
          <w:rStyle w:val="FootnoteReference"/>
          <w:rFonts w:ascii="Traditional Arabic" w:hAnsi="Traditional Arabic" w:cs="B Badr"/>
          <w:color w:val="000000"/>
          <w:sz w:val="26"/>
          <w:szCs w:val="26"/>
          <w:rtl/>
          <w:lang w:bidi="fa-IR"/>
        </w:rPr>
        <w:footnoteReference w:id="901"/>
      </w:r>
      <w:r w:rsidRPr="00435564">
        <w:rPr>
          <w:rFonts w:ascii="Traditional Arabic" w:hAnsi="Traditional Arabic" w:cs="B Badr" w:hint="cs"/>
          <w:color w:val="000000"/>
          <w:sz w:val="26"/>
          <w:szCs w:val="26"/>
          <w:rtl/>
          <w:lang w:bidi="fa-IR"/>
        </w:rPr>
        <w:t xml:space="preserve"> و كتب المقدمات الإثني عشر المصدرة بها كتاب المنتقي‏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3/ 250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الذريعة 1/ 209 و الروضة النضرة ص 537</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323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للشيخ محمد بن دنانة بن الحسن الكعبي النجفي في سنة 1065 ه</w:t>
      </w:r>
      <w:r w:rsidRPr="00435564">
        <w:rPr>
          <w:rStyle w:val="FootnoteReference"/>
          <w:rFonts w:ascii="Traditional Arabic" w:hAnsi="Traditional Arabic" w:cs="B Badr"/>
          <w:color w:val="000000"/>
          <w:sz w:val="26"/>
          <w:szCs w:val="26"/>
          <w:rtl/>
          <w:lang w:bidi="fa-IR"/>
        </w:rPr>
        <w:footnoteReference w:id="902"/>
      </w:r>
      <w:r w:rsidRPr="00435564">
        <w:rPr>
          <w:rFonts w:ascii="Traditional Arabic" w:hAnsi="Traditional Arabic" w:cs="B Badr" w:hint="cs"/>
          <w:color w:val="000000"/>
          <w:sz w:val="26"/>
          <w:szCs w:val="26"/>
          <w:rtl/>
          <w:lang w:bidi="fa-IR"/>
        </w:rPr>
        <w:t xml:space="preserve"> آل الكعبي من أسر العلم و الأدب القديمة في النجف‏</w:t>
      </w:r>
      <w:r w:rsidRPr="00435564">
        <w:rPr>
          <w:rStyle w:val="FootnoteReference"/>
          <w:rFonts w:ascii="Traditional Arabic" w:hAnsi="Traditional Arabic" w:cs="B Badr"/>
          <w:color w:val="000000"/>
          <w:sz w:val="26"/>
          <w:szCs w:val="26"/>
          <w:rtl/>
          <w:lang w:bidi="fa-IR"/>
        </w:rPr>
        <w:footnoteReference w:id="90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الخمايسي: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محمد بن عبد علي الخمايسي النجفي من العلماء الذين كتبوا شهاداتهم باجتهاد المير محمد حكيم البافقي في النجف في 1071 ه و وصف هناك بالشيخ الفاضل الجليل الشيخ محمد</w:t>
      </w:r>
      <w:r w:rsidRPr="00435564">
        <w:rPr>
          <w:rStyle w:val="FootnoteReference"/>
          <w:rFonts w:ascii="Traditional Arabic" w:hAnsi="Traditional Arabic" w:cs="B Badr"/>
          <w:color w:val="000000"/>
          <w:sz w:val="26"/>
          <w:szCs w:val="26"/>
          <w:rtl/>
          <w:lang w:bidi="fa-IR"/>
        </w:rPr>
        <w:footnoteReference w:id="90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جمال الدين محمد بن عبد اللّه المالكي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شاعر كبير، من أعلام النظم و البيان و البلاغة و الفصاحة، و من ذرية الأشتر. ولد في النجف الأشرف و قرأ و أخذ عن علمائها و شيوخها. سافر إلى الهند و اتصل بالسيد علي خان، و جرت بينهما مراسلات. و مدح سلطان الهند و بوأته الجلالة في غربته و أكرمه و أغدق عليه. ثم رحل إلى أصفهان و منها عاد إلى وطنه النجف الأشرف و مات فيه و لم يضبط التاريخ سنة وفاته و لكنه كان حيا عام 1093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46/ 179. سلافة العصر/ 546. شعراء الغري 10/ 217. فوائد الرضوية/ 553 و فيه: محمد بن عبد</w:t>
      </w:r>
      <w:r w:rsidRPr="00435564">
        <w:rPr>
          <w:rStyle w:val="FootnoteReference"/>
          <w:rFonts w:ascii="Traditional Arabic" w:hAnsi="Traditional Arabic" w:cs="B Badr"/>
          <w:color w:val="000000"/>
          <w:sz w:val="26"/>
          <w:szCs w:val="26"/>
          <w:rtl/>
          <w:lang w:bidi="fa-IR"/>
        </w:rPr>
        <w:footnoteReference w:id="90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المحاويلي: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محمد بن علي المحاويلي النجفي. كتب بخطه (شرح ديوان المتنبي) عام‏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الذريعة 23/ 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3/ 243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الروضة النضرة ص 515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معجم رجال الفكر و الأدب 1/ 1278</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324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1088 ه و قابله مع الملا عبد اللّه بن طاهر كليدار ثم وصف الملا عبد اللّه المذكور صاحب الترجمة بالشيخ العامل النحوي‏</w:t>
      </w:r>
      <w:r w:rsidRPr="00435564">
        <w:rPr>
          <w:rStyle w:val="FootnoteReference"/>
          <w:rFonts w:ascii="Traditional Arabic" w:hAnsi="Traditional Arabic" w:cs="B Badr"/>
          <w:color w:val="000000"/>
          <w:sz w:val="26"/>
          <w:szCs w:val="26"/>
          <w:rtl/>
          <w:lang w:bidi="fa-IR"/>
        </w:rPr>
        <w:footnoteReference w:id="90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ميرزا محمد بن علي بن إبراهيم الأسترابادي: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فاضلا عالما محققا مدققا عابدا ورعا عارفا بالحديث و الرجال له كتاب الرجال الكبير و المتوسط و الصغير</w:t>
      </w:r>
      <w:r w:rsidRPr="00435564">
        <w:rPr>
          <w:rStyle w:val="FootnoteReference"/>
          <w:rFonts w:ascii="Traditional Arabic" w:hAnsi="Traditional Arabic" w:cs="B Badr"/>
          <w:color w:val="000000"/>
          <w:sz w:val="26"/>
          <w:szCs w:val="26"/>
          <w:rtl/>
          <w:lang w:bidi="fa-IR"/>
        </w:rPr>
        <w:footnoteReference w:id="907"/>
      </w:r>
      <w:r w:rsidRPr="00435564">
        <w:rPr>
          <w:rFonts w:ascii="Traditional Arabic" w:hAnsi="Traditional Arabic" w:cs="B Badr" w:hint="cs"/>
          <w:color w:val="000000"/>
          <w:sz w:val="26"/>
          <w:szCs w:val="26"/>
          <w:rtl/>
          <w:lang w:bidi="fa-IR"/>
        </w:rPr>
        <w:t xml:space="preserve"> و صنف كتابه هذا في النجف الأشرف على مشرفه الصلاة و السلام‏</w:t>
      </w:r>
      <w:r w:rsidRPr="00435564">
        <w:rPr>
          <w:rStyle w:val="FootnoteReference"/>
          <w:rFonts w:ascii="Traditional Arabic" w:hAnsi="Traditional Arabic" w:cs="B Badr"/>
          <w:color w:val="000000"/>
          <w:sz w:val="26"/>
          <w:szCs w:val="26"/>
          <w:rtl/>
          <w:lang w:bidi="fa-IR"/>
        </w:rPr>
        <w:footnoteReference w:id="908"/>
      </w:r>
      <w:r w:rsidRPr="00435564">
        <w:rPr>
          <w:rFonts w:ascii="Traditional Arabic" w:hAnsi="Traditional Arabic" w:cs="B Badr" w:hint="cs"/>
          <w:color w:val="000000"/>
          <w:sz w:val="26"/>
          <w:szCs w:val="26"/>
          <w:rtl/>
          <w:lang w:bidi="fa-IR"/>
        </w:rPr>
        <w:t xml:space="preserve"> و نقل الحر العاملي عن السيد مصطفى التفريشي: حقق الرجال و الرواية و التفسير تحقيقا لا مزيد عليه كان من قبل من سكان العتبة العلمية الغروية و اليوم من مجاوري بيت اللّه الحرام و نساكهم‏</w:t>
      </w:r>
      <w:r w:rsidRPr="00435564">
        <w:rPr>
          <w:rStyle w:val="FootnoteReference"/>
          <w:rFonts w:ascii="Traditional Arabic" w:hAnsi="Traditional Arabic" w:cs="B Badr"/>
          <w:color w:val="000000"/>
          <w:sz w:val="26"/>
          <w:szCs w:val="26"/>
          <w:rtl/>
          <w:lang w:bidi="fa-IR"/>
        </w:rPr>
        <w:footnoteReference w:id="909"/>
      </w:r>
      <w:r w:rsidRPr="00435564">
        <w:rPr>
          <w:rFonts w:ascii="Traditional Arabic" w:hAnsi="Traditional Arabic" w:cs="B Badr" w:hint="cs"/>
          <w:color w:val="000000"/>
          <w:sz w:val="26"/>
          <w:szCs w:val="26"/>
          <w:rtl/>
          <w:lang w:bidi="fa-IR"/>
        </w:rPr>
        <w:t xml:space="preserve"> و قرأ على جماعة منهم: الفاضل مولانا احمد الأردبيلي و قيل ان في زمن وفاة مولانا احمد الأردبيلي كان ميرزا محمد في النجف في خدمته و لما سأل في تلك الحال عمن يرجع إليه من تلامذته في التعليم فأشار إلى الأمير فضل اللّه في العقليات و الى الأمير علام في النقليات فدخل الغيظ من ذلك على الميرزا محمد حيث لم يجعله في عدادها و لم يبق بعد موت مولانا احمد في النجف و توجه إلى مكة و أقام بها</w:t>
      </w:r>
      <w:r w:rsidRPr="00435564">
        <w:rPr>
          <w:rStyle w:val="FootnoteReference"/>
          <w:rFonts w:ascii="Traditional Arabic" w:hAnsi="Traditional Arabic" w:cs="B Badr"/>
          <w:color w:val="000000"/>
          <w:sz w:val="26"/>
          <w:szCs w:val="26"/>
          <w:rtl/>
          <w:lang w:bidi="fa-IR"/>
        </w:rPr>
        <w:footnoteReference w:id="910"/>
      </w:r>
      <w:r w:rsidRPr="00435564">
        <w:rPr>
          <w:rFonts w:ascii="Traditional Arabic" w:hAnsi="Traditional Arabic" w:cs="B Badr" w:hint="cs"/>
          <w:color w:val="000000"/>
          <w:sz w:val="26"/>
          <w:szCs w:val="26"/>
          <w:rtl/>
          <w:lang w:bidi="fa-IR"/>
        </w:rPr>
        <w:t xml:space="preserve"> و ذكر انه توفى بمكة سنة 1036 ه</w:t>
      </w:r>
      <w:r w:rsidRPr="00435564">
        <w:rPr>
          <w:rStyle w:val="FootnoteReference"/>
          <w:rFonts w:ascii="Traditional Arabic" w:hAnsi="Traditional Arabic" w:cs="B Badr"/>
          <w:color w:val="000000"/>
          <w:sz w:val="26"/>
          <w:szCs w:val="26"/>
          <w:rtl/>
          <w:lang w:bidi="fa-IR"/>
        </w:rPr>
        <w:footnoteReference w:id="911"/>
      </w:r>
      <w:r w:rsidRPr="00435564">
        <w:rPr>
          <w:rFonts w:ascii="Traditional Arabic" w:hAnsi="Traditional Arabic" w:cs="B Badr" w:hint="cs"/>
          <w:color w:val="000000"/>
          <w:sz w:val="26"/>
          <w:szCs w:val="26"/>
          <w:rtl/>
          <w:lang w:bidi="fa-IR"/>
        </w:rPr>
        <w:t xml:space="preserve"> و قيل 1026 ه</w:t>
      </w:r>
      <w:r w:rsidRPr="00435564">
        <w:rPr>
          <w:rStyle w:val="FootnoteReference"/>
          <w:rFonts w:ascii="Traditional Arabic" w:hAnsi="Traditional Arabic" w:cs="B Badr"/>
          <w:color w:val="000000"/>
          <w:sz w:val="26"/>
          <w:szCs w:val="26"/>
          <w:rtl/>
          <w:lang w:bidi="fa-IR"/>
        </w:rPr>
        <w:footnoteReference w:id="91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آيات الأحكام. تلخيص الأقوال في معرفة الرجال. توضيح المقال. حاشية تهذيب الأحكام. منهج المقال في الرجال.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الأعلام 7/ 186. أعيان الشيعة 9/ 427. أمل الآمل 2/ 281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الروضة النضرة ص 540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رياض العلماء 5/ 115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رياض العلماء 4/ 134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أمل الآمل 2/ 281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رياض العلماء 5/ 116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أمل الآمل 2/ 281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(7) الذريعة 1/ 43</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325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 إيضاح المكنون 2/ 593. تنقيح المقال 3/ 169. جامع الرواة 2/ 156.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خلاصة الأثر 4/ 46. الذريعة 4/ 420، 156 و ج 6/ 48 و ج 12/ 89 و ج 23/ 198 و ج 25/ 42. روضات الجنات 7/ 36. رياض العلماء 5/ 115. ريحانة الأدب 3/ 364. سلافة العصر/ 499. فوائد الرضوية/ 455. الكنى و الزلقاب 3/ 220. لؤلؤة البحرين/ 119. مستدرك الوسائل 3/ 410. مصفى المقال/ 430. نقد الرجال/ 324. هدية الأحباب/ 172. هدية العارفين 2/ 271. معجم رجال الفكر و الأدب 1/ 116.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النباطي: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محمد بهاء الدين بن علي العاملي نزيل النجف من العلماء الذين كتبوا تصديقهم باجتهاد المير عماد الدين محمد حكيم في النجف في 1071 ه و وصف هناك بالشيخ الفاضل الجليل الشيخ بهاء الدين‏</w:t>
      </w:r>
      <w:r w:rsidRPr="00435564">
        <w:rPr>
          <w:rStyle w:val="FootnoteReference"/>
          <w:rFonts w:ascii="Traditional Arabic" w:hAnsi="Traditional Arabic" w:cs="B Badr"/>
          <w:color w:val="000000"/>
          <w:sz w:val="26"/>
          <w:szCs w:val="26"/>
          <w:rtl/>
          <w:lang w:bidi="fa-IR"/>
        </w:rPr>
        <w:footnoteReference w:id="913"/>
      </w:r>
      <w:r w:rsidRPr="00435564">
        <w:rPr>
          <w:rFonts w:ascii="Traditional Arabic" w:hAnsi="Traditional Arabic" w:cs="B Badr" w:hint="cs"/>
          <w:color w:val="000000"/>
          <w:sz w:val="26"/>
          <w:szCs w:val="26"/>
          <w:rtl/>
          <w:lang w:bidi="fa-IR"/>
        </w:rPr>
        <w:t xml:space="preserve"> سكن النجف و توفى بالحلة</w:t>
      </w:r>
      <w:r w:rsidRPr="00435564">
        <w:rPr>
          <w:rStyle w:val="FootnoteReference"/>
          <w:rFonts w:ascii="Traditional Arabic" w:hAnsi="Traditional Arabic" w:cs="B Badr"/>
          <w:color w:val="000000"/>
          <w:sz w:val="26"/>
          <w:szCs w:val="26"/>
          <w:rtl/>
          <w:lang w:bidi="fa-IR"/>
        </w:rPr>
        <w:footnoteReference w:id="91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محمد بن علي صاحب المدارك:</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محمد بن علي بن الحسن بن أبي الحسن الموسوي (صاحب المدارك) في الآمل: كان عالما فاضلا متبحرا ماهرا محققا مدققا زاهدا عابدا ورعا فقيها محدثا كاملا جامعا للفنون و العلوم جليل القدر عظيم المنزلة قرأ على أبيه و على مولانا احمد الأردبيلي‏</w:t>
      </w:r>
      <w:r w:rsidRPr="00435564">
        <w:rPr>
          <w:rStyle w:val="FootnoteReference"/>
          <w:rFonts w:ascii="Traditional Arabic" w:hAnsi="Traditional Arabic" w:cs="B Badr"/>
          <w:color w:val="000000"/>
          <w:sz w:val="26"/>
          <w:szCs w:val="26"/>
          <w:rtl/>
          <w:lang w:bidi="fa-IR"/>
        </w:rPr>
        <w:footnoteReference w:id="915"/>
      </w:r>
      <w:r w:rsidRPr="00435564">
        <w:rPr>
          <w:rFonts w:ascii="Traditional Arabic" w:hAnsi="Traditional Arabic" w:cs="B Badr" w:hint="cs"/>
          <w:color w:val="000000"/>
          <w:sz w:val="26"/>
          <w:szCs w:val="26"/>
          <w:rtl/>
          <w:lang w:bidi="fa-IR"/>
        </w:rPr>
        <w:t>. له كتاب مدارك الأحكام في شرح شرائع الإسلام فرغ منه سنة 998 ه و هو من احسن كتب الاستدلال. و لقد احسن و أجاد في قلة التصنيف و كثرة التحقيق‏</w:t>
      </w:r>
      <w:r w:rsidRPr="00435564">
        <w:rPr>
          <w:rStyle w:val="FootnoteReference"/>
          <w:rFonts w:ascii="Traditional Arabic" w:hAnsi="Traditional Arabic" w:cs="B Badr"/>
          <w:color w:val="000000"/>
          <w:sz w:val="26"/>
          <w:szCs w:val="26"/>
          <w:rtl/>
          <w:lang w:bidi="fa-IR"/>
        </w:rPr>
        <w:footnoteReference w:id="916"/>
      </w:r>
      <w:r w:rsidRPr="00435564">
        <w:rPr>
          <w:rFonts w:ascii="Traditional Arabic" w:hAnsi="Traditional Arabic" w:cs="B Badr" w:hint="cs"/>
          <w:color w:val="000000"/>
          <w:sz w:val="26"/>
          <w:szCs w:val="26"/>
          <w:rtl/>
          <w:lang w:bidi="fa-IR"/>
        </w:rPr>
        <w:t>. ترجمة السيد الأمين بصورة مفصلة و أرخ وفاته شهر ربيع الأول سنة 1009 ه 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الروضة النضرة ص 546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أمل الآمل 1/ 43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أمل الآمل 1/ 167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أمل الآمل 1/ 168</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326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قرية جبع‏</w:t>
      </w:r>
      <w:r w:rsidRPr="00435564">
        <w:rPr>
          <w:rStyle w:val="FootnoteReference"/>
          <w:rFonts w:ascii="Traditional Arabic" w:hAnsi="Traditional Arabic" w:cs="B Badr"/>
          <w:color w:val="000000"/>
          <w:sz w:val="26"/>
          <w:szCs w:val="26"/>
          <w:rtl/>
          <w:lang w:bidi="fa-IR"/>
        </w:rPr>
        <w:footnoteReference w:id="917"/>
      </w:r>
      <w:r w:rsidRPr="00435564">
        <w:rPr>
          <w:rFonts w:ascii="Traditional Arabic" w:hAnsi="Traditional Arabic" w:cs="B Badr" w:hint="cs"/>
          <w:color w:val="000000"/>
          <w:sz w:val="26"/>
          <w:szCs w:val="26"/>
          <w:rtl/>
          <w:lang w:bidi="fa-IR"/>
        </w:rPr>
        <w:t xml:space="preserve"> أجاز المترجم له القاضي عبد الهادي بن القاضي شرف الدين التستري و كتبها له في الغري (1007 ه) على بعض مؤلفاته الفقهية</w:t>
      </w:r>
      <w:r w:rsidRPr="00435564">
        <w:rPr>
          <w:rStyle w:val="FootnoteReference"/>
          <w:rFonts w:ascii="Traditional Arabic" w:hAnsi="Traditional Arabic" w:cs="B Badr"/>
          <w:color w:val="000000"/>
          <w:sz w:val="26"/>
          <w:szCs w:val="26"/>
          <w:rtl/>
          <w:lang w:bidi="fa-IR"/>
        </w:rPr>
        <w:footnoteReference w:id="91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حاشية الإستبصار. حاشية التهذيب. حاشية ألفية الشهيد. شرح مختصر النافع. مدارك الأحكام في شرح شرائع الإسلام. هدية الطالبين.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46/ 103. أمل الآمل 1/ 167. تكملة أمل/ 353. الذريعة 5/ 211 و ج 6/ 24 و ج 16/ 20، 23 و ج 6/ 97، 406 و ج 20/ 239 و ج 25/ 211. ريحانة الأدب 3/ 388. روضات الجنات 7/ 45. رياض العلماء 5/ 132. فوائد الرضوية/ 559. لؤلؤة البحرين/ 44.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مستدرك الوسائل 3/ 392. نقد الرجال/ 321. هدية الأحباب/ 189.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معجم رجال الفكر و الأدب 2/ 807.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محمد بن علي بن محي الدين الموسوي العاملي العالم الفاضل الأديب الماهر الشاعر المحقق العارف بفنون الفقه و العربية و غيرهما. كتب نسخة من أصول الكافي لنفسه بنفسه و فرغ منها في النجف 1045 ه</w:t>
      </w:r>
      <w:r w:rsidRPr="00435564">
        <w:rPr>
          <w:rStyle w:val="FootnoteReference"/>
          <w:rFonts w:ascii="Traditional Arabic" w:hAnsi="Traditional Arabic" w:cs="B Badr"/>
          <w:color w:val="000000"/>
          <w:sz w:val="26"/>
          <w:szCs w:val="26"/>
          <w:rtl/>
          <w:lang w:bidi="fa-IR"/>
        </w:rPr>
        <w:footnoteReference w:id="91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بن فرج الحميري: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محمد بن فرج الحميري أصلا و محتدا الغروي مسكنا و مولدا له زبر الأولين و الآخرين في أدلة عبادات الشرع المبين مشتمل على رسائل خمسة الطهارتية و الزكاتية و الصومية، الحجية و الصلاتية</w:t>
      </w:r>
      <w:r w:rsidRPr="00435564">
        <w:rPr>
          <w:rStyle w:val="FootnoteReference"/>
          <w:rFonts w:ascii="Traditional Arabic" w:hAnsi="Traditional Arabic" w:cs="B Badr"/>
          <w:color w:val="000000"/>
          <w:sz w:val="26"/>
          <w:szCs w:val="26"/>
          <w:rtl/>
          <w:lang w:bidi="fa-IR"/>
        </w:rPr>
        <w:footnoteReference w:id="920"/>
      </w:r>
      <w:r w:rsidRPr="00435564">
        <w:rPr>
          <w:rFonts w:ascii="Traditional Arabic" w:hAnsi="Traditional Arabic" w:cs="B Badr" w:hint="cs"/>
          <w:color w:val="000000"/>
          <w:sz w:val="26"/>
          <w:szCs w:val="26"/>
          <w:rtl/>
          <w:lang w:bidi="fa-IR"/>
        </w:rPr>
        <w:t xml:space="preserve"> و وجد بخطه مسائل السيد المرتضى كتبها بنفسه لنفسه سنة البلاء العظيم سنة 1051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أعيان الشيعة 10/ 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الذريعة 11/ 26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الروضة النضرة ص 530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الذريعة 12/ 35</w:t>
      </w:r>
    </w:p>
    <w:p w:rsidR="00435564" w:rsidRPr="00435564" w:rsidRDefault="00BA63E1" w:rsidP="00146542">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327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النجف‏</w:t>
      </w:r>
      <w:r w:rsidRPr="00435564">
        <w:rPr>
          <w:rStyle w:val="FootnoteReference"/>
          <w:rFonts w:ascii="Traditional Arabic" w:hAnsi="Traditional Arabic" w:cs="B Badr"/>
          <w:color w:val="000000"/>
          <w:sz w:val="26"/>
          <w:szCs w:val="26"/>
          <w:rtl/>
          <w:lang w:bidi="fa-IR"/>
        </w:rPr>
        <w:footnoteReference w:id="921"/>
      </w:r>
      <w:r w:rsidRPr="00435564">
        <w:rPr>
          <w:rFonts w:ascii="Traditional Arabic" w:hAnsi="Traditional Arabic" w:cs="B Badr" w:hint="cs"/>
          <w:color w:val="000000"/>
          <w:sz w:val="26"/>
          <w:szCs w:val="26"/>
          <w:rtl/>
          <w:lang w:bidi="fa-IR"/>
        </w:rPr>
        <w:t xml:space="preserve"> و عن البدور الباهرة: كان يعرف بالحميري له تصانيف منها كتاب أبواب الجنان يشتمل على رسائل ثمان عبر عن نفسه في هذا الكتاب بقوله لمؤلفه محمد بن فرج الحميري أصلا و محتدا و النجفي الغروي مولدا و مسكنا</w:t>
      </w:r>
      <w:r w:rsidRPr="00435564">
        <w:rPr>
          <w:rStyle w:val="FootnoteReference"/>
          <w:rFonts w:ascii="Traditional Arabic" w:hAnsi="Traditional Arabic" w:cs="B Badr"/>
          <w:color w:val="000000"/>
          <w:sz w:val="26"/>
          <w:szCs w:val="26"/>
          <w:rtl/>
          <w:lang w:bidi="fa-IR"/>
        </w:rPr>
        <w:footnoteReference w:id="92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أبواب الجنان (الرسائل الثمان). الحجية. دستور السالكين في آداب العلم و العلماء و المتعلمين. زبر الأولين و الآخرين في أدلة عبادات الشرع المبين. الزكاتية.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الصلواتية. الصومية. طرق الهداية و الرشاد إلى معرفة الاجتهاد. الطهارتية. علم اليقين الباعث على تحصيل علوم الدين. رسالة في آداب الزيارة.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1/ 77. 6/ 266. 8/ 160. 10/ 244. 12/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53 و 45، 150/ 87 و 101 و 154 و 193. أعيان الشيعة 10/ 36. معجم رجال الفكر و الأدب 3/ 1277.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محمد الشولستاني: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محمد بن نعمة اللّه الحسيني الشولستاني اصله من شولستان و سكن النجف الأشرف و هو من تلامذة المولى احمد الأردبيلي قرأ عليه مقدارا من كتاب (زبدة البيان) الذي علق عليه أيضا تعاليق في عصر أستاذه و بعد وفاته‏</w:t>
      </w:r>
      <w:r w:rsidRPr="00435564">
        <w:rPr>
          <w:rStyle w:val="FootnoteReference"/>
          <w:rFonts w:ascii="Traditional Arabic" w:hAnsi="Traditional Arabic" w:cs="B Badr"/>
          <w:color w:val="000000"/>
          <w:sz w:val="26"/>
          <w:szCs w:val="26"/>
          <w:rtl/>
          <w:lang w:bidi="fa-IR"/>
        </w:rPr>
        <w:footnoteReference w:id="92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أمين الحجازي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محمد أمين الحجازي النجفي مؤلف رسالة الإسطرلاب الفارسي حيث كانت كتابته سنة 1068 ه و له أيضا (موضح الخلاصة) شرح فارسي عليه كتبه في عصر مؤلفه البهائي‏</w:t>
      </w:r>
      <w:r w:rsidRPr="00435564">
        <w:rPr>
          <w:rStyle w:val="FootnoteReference"/>
          <w:rFonts w:ascii="Traditional Arabic" w:hAnsi="Traditional Arabic" w:cs="B Badr"/>
          <w:color w:val="000000"/>
          <w:sz w:val="26"/>
          <w:szCs w:val="26"/>
          <w:rtl/>
          <w:lang w:bidi="fa-IR"/>
        </w:rPr>
        <w:footnoteReference w:id="92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أعيان الشيعة 10/ 36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2/ 174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تراجم الرجال 2/ 571 و الروضة النضرة ص 523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الروضة النضرة ص 57</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328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له: توضيح خلاصة الحساب. رسالة في الإسطرلاب.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9/ 138. الذريعة 4/ 493 و 11/ 20.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المولى محمد أمين بن أحمد الأسترابادي: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المحدث الأسترابادي صاحب المؤلفات الكثيرة التي منها كتاب الفوائد المدنية للرد و الطعن على المجتهدين و الأصوليين. عارض طريقة الإجتهاد معارضة شديدة و نادى إلى العمل بالأخبار المأثورة المودعة في الكتب الأربعة. درس في النجف و أخذ من علمائها يقول: و ممن تشرفت بالاستفادة و الأخذ منه في عنفوان شبابي في المشهد المقدس الغروي هو السيد السند و العلامة الأوحد صاحب كتاب المدارس شرح الشرائع‏</w:t>
      </w:r>
      <w:r w:rsidRPr="00435564">
        <w:rPr>
          <w:rStyle w:val="FootnoteReference"/>
          <w:rFonts w:ascii="Traditional Arabic" w:hAnsi="Traditional Arabic" w:cs="B Badr"/>
          <w:color w:val="000000"/>
          <w:sz w:val="26"/>
          <w:szCs w:val="26"/>
          <w:rtl/>
          <w:lang w:bidi="fa-IR"/>
        </w:rPr>
        <w:footnoteReference w:id="92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قال فيه السيد المحقق الأمين: رأس الإخباريين في القرن الحادي عشر و أول من حارب المجتهدين و تجرد للردّ عليهم داعيا إلى العمل بمتون الأخبار طاعنا على الأصوليين بلهجة شديدة زاعما ان إتباع العقل و الإجماع و اجتهاد المجتهدين و تقليد العامي بدع و مستحدثات إلى غير ذلك من آراء الإخباريين المتأخرين و قد أودع هذه الآراء في كتاب سماه الفوائد المدنية في الرد على من قال بالاجتهاد و التقليد. مات في مكة عام 1026 ه</w:t>
      </w:r>
      <w:r w:rsidRPr="00435564">
        <w:rPr>
          <w:rStyle w:val="FootnoteReference"/>
          <w:rFonts w:ascii="Traditional Arabic" w:hAnsi="Traditional Arabic" w:cs="B Badr"/>
          <w:color w:val="000000"/>
          <w:sz w:val="26"/>
          <w:szCs w:val="26"/>
          <w:rtl/>
          <w:lang w:bidi="fa-IR"/>
        </w:rPr>
        <w:footnoteReference w:id="92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جوابات المسائل الثلاث. جوابات المسائل الظهرية. الحاشية على أنموذج العلام.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حاشية على معارج الأحكام. الفوائد المدنية. المسائل الثلاثة.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5/ 217 و 6/ 26- 204 و 16/ 358 و 20/ 342.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أمين بن محمد علي بن فرج اللّه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فاضل جليل و رجالي متتبع تخرج من النجف الأشرف على الشيخ فخر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روضات الجنات 1/ 120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أعيان الشيعة 9/ 137 و روضات الجنات 1/ 38</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329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الدين الطريحي المتوفى 1085 ه و مات المترجم له عام 1088 ه بعد ان طعن في السن.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شرح جامع المقال في تمييز المشتركات في الرجال. هداية المحدثين إلى طريقة المحمدين.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43/ 334. أمل الآمل 2/ 246. الذريعة 13/ 172 و ج 25/ 19. روضات الجنات 1/ 138. رياض العلماء 5/ 37. فوائد الرضوية 399. الكنى و الألقاب 3/ 203. معجم المؤلفين 9/ 80. نجوم السماء 142. معجم رجال الفكر و الأدب 3/ 1057.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باقر بن محمد الطوسي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محمد باقر ابن السيد معز الدين محمد ابن السيد الحسن الحسيني النجفي. من فقهاء القرن الحادي عشر الهجري معاصر لصاحب أمل الآمل. عالم محقق فاضل مجتهد متكلم شاعر أديب مؤلف. كان مقيما في النجف الأشرف. ثم قفل إلى بلده و تصدى للتدريس و البحث. و كان والده مجاورا لمشهد الإمام الرضا (عليه السلام)، و من أساتيذ والد المجلسي الشيخ محمد تقي.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رسالة النجاة في يوم العرصات، ألفها سنة 1043 هجرية. حاشية على الحاشية القديمة. شرح الأربعين حديثا.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44/ 108. أمل الآمل 2/ 250. الذريعة 1/ 412 و 6/ 67. رياض العلماء 5/ 44. فوائد الرضوية/ 430. معجم رجال الفكر و الأدب 2/ 854.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تقي الأنصاري: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محمد تقي بن محمود الأنصاري الشيرازي قابل نسخة من كتاب تهذيب الأحكام مع شيخه السيد الأمير شرف الدين علي الشولستاني‏</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330</w:t>
      </w:r>
      <w:r w:rsidR="00146542">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النجفي و أتم المقابلة في يوم الخميس 27 شوال سنة 1047 ه و قد أجازه السيد رواية هذا الكتاب في مواضع منه. توفى بعد سنة 1052 ه التي كتب فيها في النسخة المذكورة آخر ما كتب‏</w:t>
      </w:r>
      <w:r w:rsidRPr="00435564">
        <w:rPr>
          <w:rStyle w:val="FootnoteReference"/>
          <w:rFonts w:ascii="Traditional Arabic" w:hAnsi="Traditional Arabic" w:cs="B Badr"/>
          <w:color w:val="000000"/>
          <w:sz w:val="26"/>
          <w:szCs w:val="26"/>
          <w:rtl/>
          <w:lang w:bidi="fa-IR"/>
        </w:rPr>
        <w:footnoteReference w:id="927"/>
      </w:r>
      <w:r w:rsidRPr="00435564">
        <w:rPr>
          <w:rFonts w:ascii="Traditional Arabic" w:hAnsi="Traditional Arabic" w:cs="B Badr" w:hint="cs"/>
          <w:color w:val="000000"/>
          <w:sz w:val="26"/>
          <w:szCs w:val="26"/>
          <w:rtl/>
          <w:lang w:bidi="fa-IR"/>
        </w:rPr>
        <w:t>. و حيث أن شيخه السيد الأمير شرف الدين غروي المسكن و المحتد كانت المقابلة و الإجازة في النجف الأشرف فيكون التلميذ منتميا إلى النجف أيضا.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تقي المجلسي: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والد مؤلف البحار محمد تقي بن المقصود علي الملقب بالمجلسي وحيد عصره و فريد دهره و أمره في الجلالة و الثقة و الأمانة و علو القدر و عظم الشأن و سمو الرتبة و التبحر في العلوم اشهر من ان يذكر</w:t>
      </w:r>
      <w:r w:rsidRPr="00435564">
        <w:rPr>
          <w:rStyle w:val="FootnoteReference"/>
          <w:rFonts w:ascii="Traditional Arabic" w:hAnsi="Traditional Arabic" w:cs="B Badr"/>
          <w:color w:val="000000"/>
          <w:sz w:val="26"/>
          <w:szCs w:val="26"/>
          <w:rtl/>
          <w:lang w:bidi="fa-IR"/>
        </w:rPr>
        <w:footnoteReference w:id="928"/>
      </w:r>
      <w:r w:rsidRPr="00435564">
        <w:rPr>
          <w:rFonts w:ascii="Traditional Arabic" w:hAnsi="Traditional Arabic" w:cs="B Badr" w:hint="cs"/>
          <w:color w:val="000000"/>
          <w:sz w:val="26"/>
          <w:szCs w:val="26"/>
          <w:rtl/>
          <w:lang w:bidi="fa-IR"/>
        </w:rPr>
        <w:t>. و في مرآة الأحوال. و بعد فراغه من التحصيل أتى إلى النجف الأشرف و اشتغل بالرياضيات و تهذيب الأخلاق و تصفية الباطن حتى صار متهما بالتصوف تعالى شأنه عن ذلك علوا كبيرا</w:t>
      </w:r>
      <w:r w:rsidRPr="00435564">
        <w:rPr>
          <w:rStyle w:val="FootnoteReference"/>
          <w:rFonts w:ascii="Traditional Arabic" w:hAnsi="Traditional Arabic" w:cs="B Badr"/>
          <w:color w:val="000000"/>
          <w:sz w:val="26"/>
          <w:szCs w:val="26"/>
          <w:rtl/>
          <w:lang w:bidi="fa-IR"/>
        </w:rPr>
        <w:footnoteReference w:id="929"/>
      </w:r>
      <w:r w:rsidRPr="00435564">
        <w:rPr>
          <w:rFonts w:ascii="Traditional Arabic" w:hAnsi="Traditional Arabic" w:cs="B Badr" w:hint="cs"/>
          <w:color w:val="000000"/>
          <w:sz w:val="26"/>
          <w:szCs w:val="26"/>
          <w:rtl/>
          <w:lang w:bidi="fa-IR"/>
        </w:rPr>
        <w:t>. توفى عام 1070 ه في أصفهان و دفن في الباب القبلي من الأبواب التسعة لجامعها الأعظم‏</w:t>
      </w:r>
      <w:r w:rsidRPr="00435564">
        <w:rPr>
          <w:rStyle w:val="FootnoteReference"/>
          <w:rFonts w:ascii="Traditional Arabic" w:hAnsi="Traditional Arabic" w:cs="B Badr"/>
          <w:color w:val="000000"/>
          <w:sz w:val="26"/>
          <w:szCs w:val="26"/>
          <w:rtl/>
          <w:lang w:bidi="fa-IR"/>
        </w:rPr>
        <w:footnoteReference w:id="930"/>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إحياء الأحاديث في شرح التهذيب. أربعون حديثا. حديقة المتقين. حاشية على الصحيفة السجادية. حاشية نقد الرجال. حاشية على أصول الكافي. رسالة في صلاة الجمعة. رسالة في الرضاع. رسالة في الأوزان. روضة المتقين. شرح خطبة همام.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شرح زيارة الجامعة. شرح الصحيفة السجادية طبقات الرواة الحج.</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44/ 122. الذريعة 6/ 145، 389 و 11/ 190، 302 و 14/ 66. روضات الجنات 2/ 118. رياض العلماء 5/ 47. فوائد الرضوية/ 439. الكنى و الألقاب 3/ 150. مستدرك الوسائل 3/ 416. مصفى المقال/ 98. معجم المؤلفين 9/ 137. نجوم السماء/ 59. هدية الأحباب/ 232.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تراجم الرجال 1/ 640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بحار الأنوار 105/ 110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بحار الأنوار 105/ 110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أعيان الشيعة 9/ 192</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331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محمد تقي بن هداية اللّه: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محمد تقي بن هداية اللّه كتب بخطه (إثنا عشرية في الصلاة) لصاحب المعالم المؤلفة 989 ه فرغ من كتابتها في النجف 18 ذي القعدة 1009 ه. و كان من علماء النجف في ذلك العصر</w:t>
      </w:r>
      <w:r w:rsidRPr="00435564">
        <w:rPr>
          <w:rStyle w:val="FootnoteReference"/>
          <w:rFonts w:ascii="Traditional Arabic" w:hAnsi="Traditional Arabic" w:cs="B Badr"/>
          <w:color w:val="000000"/>
          <w:sz w:val="26"/>
          <w:szCs w:val="26"/>
          <w:rtl/>
          <w:lang w:bidi="fa-IR"/>
        </w:rPr>
        <w:footnoteReference w:id="93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جواد بن كلب علي الكاظمي: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محمد جواد بن كلب علي الكاظمي تلميذ الشيخ حسام الدين بن الشيخ جمال الدين بن محمد علي بن احمد بن طريح النجفي‏</w:t>
      </w:r>
      <w:r w:rsidRPr="00435564">
        <w:rPr>
          <w:rStyle w:val="FootnoteReference"/>
          <w:rFonts w:ascii="Traditional Arabic" w:hAnsi="Traditional Arabic" w:cs="B Badr"/>
          <w:color w:val="000000"/>
          <w:sz w:val="26"/>
          <w:szCs w:val="26"/>
          <w:rtl/>
          <w:lang w:bidi="fa-IR"/>
        </w:rPr>
        <w:footnoteReference w:id="932"/>
      </w:r>
      <w:r w:rsidRPr="00435564">
        <w:rPr>
          <w:rFonts w:ascii="Traditional Arabic" w:hAnsi="Traditional Arabic" w:cs="B Badr" w:hint="cs"/>
          <w:color w:val="000000"/>
          <w:sz w:val="26"/>
          <w:szCs w:val="26"/>
          <w:rtl/>
          <w:lang w:bidi="fa-IR"/>
        </w:rPr>
        <w:t xml:space="preserve"> و يروى عنه بإجازة مؤرخة سنة 1090 ه</w:t>
      </w:r>
      <w:r w:rsidRPr="00435564">
        <w:rPr>
          <w:rStyle w:val="FootnoteReference"/>
          <w:rFonts w:ascii="Traditional Arabic" w:hAnsi="Traditional Arabic" w:cs="B Badr"/>
          <w:color w:val="000000"/>
          <w:sz w:val="26"/>
          <w:szCs w:val="26"/>
          <w:rtl/>
          <w:lang w:bidi="fa-IR"/>
        </w:rPr>
        <w:footnoteReference w:id="933"/>
      </w:r>
      <w:r w:rsidRPr="00435564">
        <w:rPr>
          <w:rFonts w:ascii="Traditional Arabic" w:hAnsi="Traditional Arabic" w:cs="B Badr" w:hint="cs"/>
          <w:color w:val="000000"/>
          <w:sz w:val="26"/>
          <w:szCs w:val="26"/>
          <w:rtl/>
          <w:lang w:bidi="fa-IR"/>
        </w:rPr>
        <w:t>. و قد تمت التلمذة في الحوزة الحيدرية النجفية لأن الأستاذ منها.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حسن الأسترابادي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محمد حسن بن محمد علي بن الحسن الأسترابادي النجفي. كتب فهرس تصانيف العلامة الحلي و في آخره (كتب العبد الأقل الأذل محمد حسن بن محمد علي الأسترابادي النجفي سنة 1095 ه) و كتب بخطه إجازة الحلي لبني زهرة قال (تمّت على يد الفقير المحتاج إلى رحمة اللّه و غفرانه بن محمد علي بن الحسن الأسترابادي نزيل النجف تغمدهما بغفرانه و أسكنهما فراديس جنانه العبد محمد حسن النجفي مولدا و مسكنا و إنشاء اللّه محشرا في المشهد المقدس الرضوي في سنة 1096 ه)</w:t>
      </w:r>
      <w:r w:rsidRPr="00435564">
        <w:rPr>
          <w:rStyle w:val="FootnoteReference"/>
          <w:rFonts w:ascii="Traditional Arabic" w:hAnsi="Traditional Arabic" w:cs="B Badr"/>
          <w:color w:val="000000"/>
          <w:sz w:val="26"/>
          <w:szCs w:val="26"/>
          <w:rtl/>
          <w:lang w:bidi="fa-IR"/>
        </w:rPr>
        <w:footnoteReference w:id="93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حسين كتابدار: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ان محمد حسين كتابدار الروضة الحيدرية بن محمد علي الخادم كتب‏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الروضة النضرة ص 102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أعيان الشيعة 4/ 620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ماضي النجف و حاضرها 2/ 434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الروضة النضرة ص 136</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332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صحيفة في اجتهاد الميرزا عماد الدين بعد مجاورته في النجف خمس سنين و ممن صدق على اجتهاد الميرزا عماد الدين محمد حكيم المذكور سنة 1071 ه و هو ممن يتعاطى علم النسب‏</w:t>
      </w:r>
      <w:r w:rsidRPr="00435564">
        <w:rPr>
          <w:rStyle w:val="FootnoteReference"/>
          <w:rFonts w:ascii="Traditional Arabic" w:hAnsi="Traditional Arabic" w:cs="B Badr"/>
          <w:color w:val="000000"/>
          <w:sz w:val="26"/>
          <w:szCs w:val="26"/>
          <w:rtl/>
          <w:lang w:bidi="fa-IR"/>
        </w:rPr>
        <w:footnoteReference w:id="935"/>
      </w:r>
      <w:r w:rsidRPr="00435564">
        <w:rPr>
          <w:rFonts w:ascii="Traditional Arabic" w:hAnsi="Traditional Arabic" w:cs="B Badr" w:hint="cs"/>
          <w:color w:val="000000"/>
          <w:sz w:val="26"/>
          <w:szCs w:val="26"/>
          <w:rtl/>
          <w:lang w:bidi="fa-IR"/>
        </w:rPr>
        <w:t>. و قال محبوبة أيضا: رأيت بخط محمد حسين عمدة الطالب كتبها سنة 1095 ه و عليها حواشي كثيرة له بخطه رمزها محمد حسين كتابدار و بعضها محمد حسين كتابدار النسابة</w:t>
      </w:r>
      <w:r w:rsidRPr="00435564">
        <w:rPr>
          <w:rStyle w:val="FootnoteReference"/>
          <w:rFonts w:ascii="Traditional Arabic" w:hAnsi="Traditional Arabic" w:cs="B Badr"/>
          <w:color w:val="000000"/>
          <w:sz w:val="26"/>
          <w:szCs w:val="26"/>
          <w:rtl/>
          <w:lang w:bidi="fa-IR"/>
        </w:rPr>
        <w:footnoteReference w:id="93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الكواكب المنتثرة ص 216.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ميرزا عماد الدين محمد حكيم البافقي: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عماد الدين أبو الخير محمد حكيم بن عبد اللّه البافقي عالم كبير جامع للفنون العلمية و الكمالات الصورية و المعنوية مرموق المكانة بين العلماء و الأفاضل معروف بالورع و الزهد و الإعراض عن زخارف الدنيا أقام سنوات بالنجف الأشرف مدرسا و كان يدرس كل يوم في تلك المدة خمس عشر درسا في المعقول و المنقول. جمعت شهادات أعيان عصره في حقه في مجموعة نفيسة جدا في سنة 1071 ه و هي تدل على عظيم إكبارهم له و جليل مكانته في نفوسهم.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قد ذكرت أسماء الشاهدين المصدقين على إجتهاد المترجم له (و قد ذكرنا أسمائهم في أول دراستنا للقرن الحادي عشر) عن كتاب تراجم الرجال‏</w:t>
      </w:r>
      <w:r w:rsidRPr="00435564">
        <w:rPr>
          <w:rStyle w:val="FootnoteReference"/>
          <w:rFonts w:ascii="Traditional Arabic" w:hAnsi="Traditional Arabic" w:cs="B Badr"/>
          <w:color w:val="000000"/>
          <w:sz w:val="26"/>
          <w:szCs w:val="26"/>
          <w:rtl/>
          <w:lang w:bidi="fa-IR"/>
        </w:rPr>
        <w:footnoteReference w:id="93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مصفاة الحياة و اثبات الواجب. بيضة البيضاء و قبة بيضاء. جشمة خضر. تحفة در ذاتة. و بنجة آفتاب. و قانون العصمة. در بحر الحياة و عين الحكمة و معلمه ميزان و عين الحياة و حلّ أحاديث.</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هامش ماضي النجف و حاضرها 3/ 410.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3/ 410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3/ 411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تراجم الرجال 2/ 682</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333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محمد سليمان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محمد سليمان بن المير معصوم بن المير بهاء الدين الحسيني النجفي أصلا و مسكنا كتب بخطه كتاب سليم بن قيس الهلالي و فرغ من نسخه 1048 ه و معه الأربعين للفخر الرازي في أربعين مسألة كلامية</w:t>
      </w:r>
      <w:r w:rsidRPr="00435564">
        <w:rPr>
          <w:rStyle w:val="FootnoteReference"/>
          <w:rFonts w:ascii="Traditional Arabic" w:hAnsi="Traditional Arabic" w:cs="B Badr"/>
          <w:color w:val="000000"/>
          <w:sz w:val="26"/>
          <w:szCs w:val="26"/>
          <w:rtl/>
          <w:lang w:bidi="fa-IR"/>
        </w:rPr>
        <w:footnoteReference w:id="93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طاهر بن محمد حسين الشيرازي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الرياض: المولى الأجل محمد طاهر بن محمد حسين الشيرازي ثم النجفي ثم القمي أعيان الفضلاء المعاصرين عالم محقق مدقق فقيه متكلم محدث جليل القدر عظيم الشأن‏</w:t>
      </w:r>
      <w:r w:rsidRPr="00435564">
        <w:rPr>
          <w:rStyle w:val="FootnoteReference"/>
          <w:rFonts w:ascii="Traditional Arabic" w:hAnsi="Traditional Arabic" w:cs="B Badr"/>
          <w:color w:val="000000"/>
          <w:sz w:val="26"/>
          <w:szCs w:val="26"/>
          <w:rtl/>
          <w:lang w:bidi="fa-IR"/>
        </w:rPr>
        <w:footnoteReference w:id="939"/>
      </w:r>
      <w:r w:rsidRPr="00435564">
        <w:rPr>
          <w:rFonts w:ascii="Traditional Arabic" w:hAnsi="Traditional Arabic" w:cs="B Badr" w:hint="cs"/>
          <w:color w:val="000000"/>
          <w:sz w:val="26"/>
          <w:szCs w:val="26"/>
          <w:rtl/>
          <w:lang w:bidi="fa-IR"/>
        </w:rPr>
        <w:t>. لقد أجاز المترجم الشيخ محمد باقر المجلسي عام 1086 ه</w:t>
      </w:r>
      <w:r w:rsidRPr="00435564">
        <w:rPr>
          <w:rStyle w:val="FootnoteReference"/>
          <w:rFonts w:ascii="Traditional Arabic" w:hAnsi="Traditional Arabic" w:cs="B Badr"/>
          <w:color w:val="000000"/>
          <w:sz w:val="26"/>
          <w:szCs w:val="26"/>
          <w:rtl/>
          <w:lang w:bidi="fa-IR"/>
        </w:rPr>
        <w:footnoteReference w:id="940"/>
      </w:r>
      <w:r w:rsidRPr="00435564">
        <w:rPr>
          <w:rFonts w:ascii="Traditional Arabic" w:hAnsi="Traditional Arabic" w:cs="B Badr" w:hint="cs"/>
          <w:color w:val="000000"/>
          <w:sz w:val="26"/>
          <w:szCs w:val="26"/>
          <w:rtl/>
          <w:lang w:bidi="fa-IR"/>
        </w:rPr>
        <w:t xml:space="preserve"> و توفى في 1098 ه في قم‏</w:t>
      </w:r>
      <w:r w:rsidRPr="00435564">
        <w:rPr>
          <w:rStyle w:val="FootnoteReference"/>
          <w:rFonts w:ascii="Traditional Arabic" w:hAnsi="Traditional Arabic" w:cs="B Badr"/>
          <w:color w:val="000000"/>
          <w:sz w:val="26"/>
          <w:szCs w:val="26"/>
          <w:rtl/>
          <w:lang w:bidi="fa-IR"/>
        </w:rPr>
        <w:footnoteReference w:id="941"/>
      </w:r>
      <w:r w:rsidRPr="00435564">
        <w:rPr>
          <w:rFonts w:ascii="Traditional Arabic" w:hAnsi="Traditional Arabic" w:cs="B Badr" w:hint="cs"/>
          <w:color w:val="000000"/>
          <w:sz w:val="26"/>
          <w:szCs w:val="26"/>
          <w:rtl/>
          <w:lang w:bidi="fa-IR"/>
        </w:rPr>
        <w:t xml:space="preserve"> و نستفيد من تأكيد جميع الأعلام المترجمين لصاحب الترجمة على كونه نجفيا، أنه عاش فترة من الوقت في النجف و استفاد من علمها و علمائها. و كان رحمه اللّه إخباريا لا يملك لسانه من التعرض للمجتهدين و شدة اللهجة على الأصوليين. لقد كتب مؤلفات كثيرة في مختلف العلوم الإسلامية</w:t>
      </w:r>
      <w:r w:rsidRPr="00435564">
        <w:rPr>
          <w:rStyle w:val="FootnoteReference"/>
          <w:rFonts w:ascii="Traditional Arabic" w:hAnsi="Traditional Arabic" w:cs="B Badr"/>
          <w:color w:val="000000"/>
          <w:sz w:val="26"/>
          <w:szCs w:val="26"/>
          <w:rtl/>
          <w:lang w:bidi="fa-IR"/>
        </w:rPr>
        <w:footnoteReference w:id="942"/>
      </w:r>
      <w:r w:rsidRPr="00435564">
        <w:rPr>
          <w:rFonts w:ascii="Traditional Arabic" w:hAnsi="Traditional Arabic" w:cs="B Badr" w:hint="cs"/>
          <w:color w:val="000000"/>
          <w:sz w:val="26"/>
          <w:szCs w:val="26"/>
          <w:rtl/>
          <w:lang w:bidi="fa-IR"/>
        </w:rPr>
        <w:t xml:space="preserve"> و هو من أحد المصدقين على اجتهاد الميرزا عماد الدين محمد حكيم أبي الخير بن عبد اللّه البافقي بعد مجاورة خمس سنين و ذلك سنة 1071 ه</w:t>
      </w:r>
      <w:r w:rsidRPr="00435564">
        <w:rPr>
          <w:rStyle w:val="FootnoteReference"/>
          <w:rFonts w:ascii="Traditional Arabic" w:hAnsi="Traditional Arabic" w:cs="B Badr"/>
          <w:color w:val="000000"/>
          <w:sz w:val="26"/>
          <w:szCs w:val="26"/>
          <w:rtl/>
          <w:lang w:bidi="fa-IR"/>
        </w:rPr>
        <w:footnoteReference w:id="94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الرسالة الرضاعية. رسالة في الزكاة. الرسالة السلامية. رسالة في صلاة الأذكار «صلاة التسبيح». رسالة في صلاة الجمعة. رسالة في العدالة. رسالة في الفرائض. رسالة فرحة الدارين في تحقيق معنى العدالة. رسالة في القراءة الأحسن من قراءات القرآن. رسالة في معنى الصلاة. رسالة وسيلة النجاة. سفينة النجاة. شرح‏</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الروضة النضرة ص 251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رياض العلماء 5/ 111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بحار الأنوار 110/ 131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الذريعة 1 200/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أعيان الشيعة 9/ 375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ماضي النجف و حاضرها 3/ 390 و الروضة النضرة ص 303</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334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التهذيب. شرح رباعيات محمد طاهر الشيرازي- منهاج العارفين. شرح الصحيفة.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شرح لامية المولى محمد طاهر عطية رباني. الشك و السهو. عطية رباني و هدية سليماني. رسالة الفوائد الدينية في الرد على الحكماء و الصوفية. الفوائد المدنية في الرد على الحكماء و الصوفية- الفوائد الدينية في الرد. اللامية. مباحثة النفس في المواعظ.</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معالجة النفس «رسالة فارسية عرفانية أخلاقية». مفتاح العدالة. المقالات العالية في بيان فرقة الناجية. مقامات المحبين. مقامات المحبين. ملاذ الأخبار. منافع سورة القدر. منهاج العارفين. موعظة النفس. مؤنس الزبرار في فضائل علي «ع». نهج الدارين في الأمر بين الأمرين. نور الإيمان في فضائل القرآن. آداب صلاة الليل. إجازة لمحمد باقر بن محمد تقي المجلسي. إجازة لمحمد بن مرتضى بن محمد مؤمن الكاشاني. الأربعين في فضائل أمير المؤمنين و إمامة الأئمة الطاهرين «ع». أصول الفقه. بهجة الدارين في الجبر و التفويض و الأمر بين الأمرين. تحفة الأبرار في شرح مؤنس الأبرار. تحفة عباس في الكلام. تحفة العقلاء. ترجمة تنبيه الراقدين في ذكر الموت و الرحيل. تنبيه الراقدين.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تنبيه الغافلين و منبه النائمين. توضيح المشربين و تنقيح المذهبين. الجبر و التفويض. حجة الإسلام في شرح تهذيب الأحكام. الحق اليقين في أصول الدين. حكمة العارفين في رد شبه المخالفين. الخلل في الصلاة «رسالة في الشك و السهو». ديوان. الرد على الصوفية. رسالة في ترك السلام عليك أيها النبي- الرسالة السلامية. رسالة في ذم الدنيا.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45/، 252 أمل الآمل 2/، 277 إيضاح المكنون 1/ 55، 200، 392، 424 و ج 2/، 205 البحار 110/، 129 تذكرة نصر آبادي/، 164 جامع الرواة 2/، 133 دانشمندان فارس 3/، 516 الذريعة 1/، 419 و 10/ 206، و 1/، 214 و 16/ 158، 335 روضات الجنات 4/، 143 رياض العلماء 5/، 111 ريحانة الأدب 4/، 489 سفينة البحار/ 1، 325 الغدير 11/، 319 فوائد الرضوية/، 548 لباب الألقاب/، 83 مستدرك الوسائل 3/، 409 معجم المؤلفين 10/، 101 هدية العارفين 2/ 301. كنجية آثار رقم 1/ 306. الذريعة 11/ 198 و 12/ 42 و 15/ 41 و 72 و 225 و 14/ 145 و 158 و 12/ 199 و 13/ 157 و 280 و 353 و 14/ 211 و 15/ 278 و 14/ 335 و 358 و 18/ 270 و 19/ 40 و 21 197/ و 334 و 391 و 22/ 13 و 191 و 22/ 310 و 23/ 148 و 272 و 281 و 24/ 414 و 342 و 1/ 23 و 200 و 434 و 2/ 205 و 3/ 142 و 417 و 452 و 24/ 170 و 4/ 91 و 443 و 24/ 234 و 495 و 5/ 85 و 4/ 257 و 7/ 40 و 58 و 249 و 442 و 10/ 204 و 11/ 145.</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335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محمد علي بن الشيخ احمد بن علي بن احمد الطريحي: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فقيه فاضل عالم عامل ورع تقي، والد الشيخ فخر الدين الطريحي، و الشيخ جمال الدين الطريحي. من رجال الإجازات في القرن الحادي عشر الهجري، و من حملة الحديث النابهين و الرجال العارفين، و الأدباء البارعين.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استنسخ مشيخة الفقيه لنفسه و جاء في آخرها: فرغ منه آخر نهار الأحد 21 ربيع الثاني سنة 1036 ه. مات بعد سنة 1036 ه</w:t>
      </w:r>
      <w:r w:rsidRPr="00435564">
        <w:rPr>
          <w:rStyle w:val="FootnoteReference"/>
          <w:rFonts w:ascii="Traditional Arabic" w:hAnsi="Traditional Arabic" w:cs="B Badr"/>
          <w:color w:val="000000"/>
          <w:sz w:val="26"/>
          <w:szCs w:val="26"/>
          <w:rtl/>
          <w:lang w:bidi="fa-IR"/>
        </w:rPr>
        <w:footnoteReference w:id="94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تعليقات فقهية.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46/ 143. شعراء الغري 9/ 455. ماضي النجف 2/ 461. الكنى و الألقاب 2/ 448. فوائد الرضوية ص 348. معجم رجال الفكر و الأدب 2/ 839.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قاسم القاري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محمد قاسم النجفي والد خير الدين قرأ عليهما رحمة اللّه الكيلاني قبل 1042 ه كما يظهر من كتابه (رجال القارى‏ء)</w:t>
      </w:r>
      <w:r w:rsidRPr="00435564">
        <w:rPr>
          <w:rStyle w:val="FootnoteReference"/>
          <w:rFonts w:ascii="Traditional Arabic" w:hAnsi="Traditional Arabic" w:cs="B Badr"/>
          <w:color w:val="000000"/>
          <w:sz w:val="26"/>
          <w:szCs w:val="26"/>
          <w:rtl/>
          <w:lang w:bidi="fa-IR"/>
        </w:rPr>
        <w:footnoteReference w:id="94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قاسم القنديل: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العلماء الذين أجازوا و صدقوا اجتهاد المير عماد الدين محمد حكيم عبد اللّه البافقي في النجف في 1071 ه</w:t>
      </w:r>
      <w:r w:rsidRPr="00435564">
        <w:rPr>
          <w:rStyle w:val="FootnoteReference"/>
          <w:rFonts w:ascii="Traditional Arabic" w:hAnsi="Traditional Arabic" w:cs="B Badr"/>
          <w:color w:val="000000"/>
          <w:sz w:val="26"/>
          <w:szCs w:val="26"/>
          <w:rtl/>
          <w:lang w:bidi="fa-IR"/>
        </w:rPr>
        <w:footnoteReference w:id="94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قاسم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محمد قاسم بن شجاع الدين النجفي كتب بخطه مختصر (بصائر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الروضة النضرة ص 406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الروضة النضرة ص 451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الروضة النضرة ص 451</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336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الدرجات) في 1079 ه</w:t>
      </w:r>
      <w:r w:rsidRPr="00435564">
        <w:rPr>
          <w:rStyle w:val="FootnoteReference"/>
          <w:rFonts w:ascii="Traditional Arabic" w:hAnsi="Traditional Arabic" w:cs="B Badr"/>
          <w:color w:val="000000"/>
          <w:sz w:val="26"/>
          <w:szCs w:val="26"/>
          <w:rtl/>
          <w:lang w:bidi="fa-IR"/>
        </w:rPr>
        <w:footnoteReference w:id="947"/>
      </w:r>
      <w:r w:rsidRPr="00435564">
        <w:rPr>
          <w:rFonts w:ascii="Traditional Arabic" w:hAnsi="Traditional Arabic" w:cs="B Badr" w:hint="cs"/>
          <w:color w:val="000000"/>
          <w:sz w:val="26"/>
          <w:szCs w:val="26"/>
          <w:rtl/>
          <w:lang w:bidi="fa-IR"/>
        </w:rPr>
        <w:t xml:space="preserve"> و يحتمل ان يكون هو المذكور قبل قليل.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مهدي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كتب محمد مهدي النجفي بخطه مجموعة فيها (زبدة الأصول) و (تشريح الأفلاك) و (رسالة الأسطرلاب) كلها للبهائي كتبها في 1041 ه و انتقلت المجموعة إلى حفيده عبد علي بن احمد بن محمد مهدي‏</w:t>
      </w:r>
      <w:r w:rsidRPr="00435564">
        <w:rPr>
          <w:rStyle w:val="FootnoteReference"/>
          <w:rFonts w:ascii="Traditional Arabic" w:hAnsi="Traditional Arabic" w:cs="B Badr"/>
          <w:color w:val="000000"/>
          <w:sz w:val="26"/>
          <w:szCs w:val="26"/>
          <w:rtl/>
          <w:lang w:bidi="fa-IR"/>
        </w:rPr>
        <w:footnoteReference w:id="94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نتائج الأخبار في جميع أبواب الفقه.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24/ 42. أعيان الشيعة 10/ 67.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نصير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محمد نصير بن أمين الدين حسن النجفي كتب بخطه (خلاصة الأقوال) للحلي فرغ منه يوم الأربعاء حادي عشر محرم 1062 ه. و يظهر من لقب والده (أمين الدين حسن) انه أيضا كان من العلماء</w:t>
      </w:r>
      <w:r w:rsidRPr="00435564">
        <w:rPr>
          <w:rStyle w:val="FootnoteReference"/>
          <w:rFonts w:ascii="Traditional Arabic" w:hAnsi="Traditional Arabic" w:cs="B Badr"/>
          <w:color w:val="000000"/>
          <w:sz w:val="26"/>
          <w:szCs w:val="26"/>
          <w:rtl/>
          <w:lang w:bidi="fa-IR"/>
        </w:rPr>
        <w:footnoteReference w:id="94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الملا محمود: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الماضي: حكى عنه العلامة المجلسي في البحار كرامة لأمير المؤمنين عليه السلام وقعت وقت محاصرة الروم ارض النجف سنة 1034 ه في عصر الشاه عباس الأول و عبر عنه بالمولى الصالح البارع التقي مولانا محمود و كان هو المتولي لشؤون العسكر الذين كانوا في البلد و هو من أهل العلم و من مشاهير الرجال و أحد خزنة الحرم العلوي‏</w:t>
      </w:r>
      <w:r w:rsidRPr="00435564">
        <w:rPr>
          <w:rStyle w:val="FootnoteReference"/>
          <w:rFonts w:ascii="Traditional Arabic" w:hAnsi="Traditional Arabic" w:cs="B Badr"/>
          <w:color w:val="000000"/>
          <w:sz w:val="26"/>
          <w:szCs w:val="26"/>
          <w:rtl/>
          <w:lang w:bidi="fa-IR"/>
        </w:rPr>
        <w:footnoteReference w:id="950"/>
      </w:r>
      <w:r w:rsidRPr="00435564">
        <w:rPr>
          <w:rFonts w:ascii="Traditional Arabic" w:hAnsi="Traditional Arabic" w:cs="B Badr" w:hint="cs"/>
          <w:color w:val="000000"/>
          <w:sz w:val="26"/>
          <w:szCs w:val="26"/>
          <w:rtl/>
          <w:lang w:bidi="fa-IR"/>
        </w:rPr>
        <w:t xml:space="preserve"> ان المترجم له من‏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الروضة النضرة ص 454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الروضة النضرة ص 600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الروضة النضرة ص 617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ماضي النجف و حاضرها 3/ 397</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337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أسرة الملالي لنسبتهم إلى الملا عبد اللّه اليزدي صاحب الحاشية المنطقية التي كتبها في النجف سنة 967 ه</w:t>
      </w:r>
      <w:r w:rsidRPr="00435564">
        <w:rPr>
          <w:rStyle w:val="FootnoteReference"/>
          <w:rFonts w:ascii="Traditional Arabic" w:hAnsi="Traditional Arabic" w:cs="B Badr"/>
          <w:color w:val="000000"/>
          <w:sz w:val="26"/>
          <w:szCs w:val="26"/>
          <w:rtl/>
          <w:lang w:bidi="fa-IR"/>
        </w:rPr>
        <w:footnoteReference w:id="95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محمود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العلماء الذين امضوا اجتهاد المير عماد الدين محمد الحكيم في النجف في سنة 1071 ه و وصف هناك ب (السيد الفاضل الجليل المسعود السيد محمود)</w:t>
      </w:r>
      <w:r w:rsidRPr="00435564">
        <w:rPr>
          <w:rStyle w:val="FootnoteReference"/>
          <w:rFonts w:ascii="Traditional Arabic" w:hAnsi="Traditional Arabic" w:cs="B Badr"/>
          <w:color w:val="000000"/>
          <w:sz w:val="26"/>
          <w:szCs w:val="26"/>
          <w:rtl/>
          <w:lang w:bidi="fa-IR"/>
        </w:rPr>
        <w:footnoteReference w:id="952"/>
      </w:r>
      <w:r w:rsidRPr="00435564">
        <w:rPr>
          <w:rFonts w:ascii="Traditional Arabic" w:hAnsi="Traditional Arabic" w:cs="B Badr" w:hint="cs"/>
          <w:color w:val="000000"/>
          <w:sz w:val="26"/>
          <w:szCs w:val="26"/>
          <w:rtl/>
          <w:lang w:bidi="fa-IR"/>
        </w:rPr>
        <w:t xml:space="preserve"> و يحتمل ان يكون هو نفسه السيد محمود بن فتح اللّه الحسيني النجفي الآتي كما يحتمل ان يكون عالما آخر و لهذا ذكرناهما.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محمود بن فتح اللّه الحسيني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الرياض: السيد الجليل محمود بن فتح اللّه الحسيني الكاظمي ثم النجفي فاضل صالح معاصر</w:t>
      </w:r>
      <w:r w:rsidRPr="00435564">
        <w:rPr>
          <w:rStyle w:val="FootnoteReference"/>
          <w:rFonts w:ascii="Traditional Arabic" w:hAnsi="Traditional Arabic" w:cs="B Badr"/>
          <w:color w:val="000000"/>
          <w:sz w:val="26"/>
          <w:szCs w:val="26"/>
          <w:rtl/>
          <w:lang w:bidi="fa-IR"/>
        </w:rPr>
        <w:footnoteReference w:id="953"/>
      </w:r>
      <w:r w:rsidRPr="00435564">
        <w:rPr>
          <w:rFonts w:ascii="Traditional Arabic" w:hAnsi="Traditional Arabic" w:cs="B Badr" w:hint="cs"/>
          <w:color w:val="000000"/>
          <w:sz w:val="26"/>
          <w:szCs w:val="26"/>
          <w:rtl/>
          <w:lang w:bidi="fa-IR"/>
        </w:rPr>
        <w:t xml:space="preserve"> و في الأعيان: الحسيني نسبا الكاظمي مولدا النجفي مسكنا له كتاب تفريج الكربة ألفه في النجف باسم اعتماد الدولة الشيخ علي خان في دولة الشاه سليمان الصفوي الذي تولى الملك سنة 1078 ه</w:t>
      </w:r>
      <w:r w:rsidRPr="00435564">
        <w:rPr>
          <w:rStyle w:val="FootnoteReference"/>
          <w:rFonts w:ascii="Traditional Arabic" w:hAnsi="Traditional Arabic" w:cs="B Badr"/>
          <w:color w:val="000000"/>
          <w:sz w:val="26"/>
          <w:szCs w:val="26"/>
          <w:rtl/>
          <w:lang w:bidi="fa-IR"/>
        </w:rPr>
        <w:footnoteReference w:id="954"/>
      </w:r>
      <w:r w:rsidRPr="00435564">
        <w:rPr>
          <w:rFonts w:ascii="Traditional Arabic" w:hAnsi="Traditional Arabic" w:cs="B Badr" w:hint="cs"/>
          <w:color w:val="000000"/>
          <w:sz w:val="26"/>
          <w:szCs w:val="26"/>
          <w:rtl/>
          <w:lang w:bidi="fa-IR"/>
        </w:rPr>
        <w:t>. و له رسائل أخرى‏</w:t>
      </w:r>
      <w:r w:rsidRPr="00435564">
        <w:rPr>
          <w:rStyle w:val="FootnoteReference"/>
          <w:rFonts w:ascii="Traditional Arabic" w:hAnsi="Traditional Arabic" w:cs="B Badr"/>
          <w:color w:val="000000"/>
          <w:sz w:val="26"/>
          <w:szCs w:val="26"/>
          <w:rtl/>
          <w:lang w:bidi="fa-IR"/>
        </w:rPr>
        <w:footnoteReference w:id="955"/>
      </w:r>
      <w:r w:rsidRPr="00435564">
        <w:rPr>
          <w:rFonts w:ascii="Traditional Arabic" w:hAnsi="Traditional Arabic" w:cs="B Badr" w:hint="cs"/>
          <w:color w:val="000000"/>
          <w:sz w:val="26"/>
          <w:szCs w:val="26"/>
          <w:rtl/>
          <w:lang w:bidi="fa-IR"/>
        </w:rPr>
        <w:t xml:space="preserve"> و مات سنة خمس و ثمانين و ألف تقريبا</w:t>
      </w:r>
      <w:r w:rsidRPr="00435564">
        <w:rPr>
          <w:rStyle w:val="FootnoteReference"/>
          <w:rFonts w:ascii="Traditional Arabic" w:hAnsi="Traditional Arabic" w:cs="B Badr"/>
          <w:color w:val="000000"/>
          <w:sz w:val="26"/>
          <w:szCs w:val="26"/>
          <w:rtl/>
          <w:lang w:bidi="fa-IR"/>
        </w:rPr>
        <w:footnoteReference w:id="956"/>
      </w:r>
      <w:r w:rsidRPr="00435564">
        <w:rPr>
          <w:rFonts w:ascii="Traditional Arabic" w:hAnsi="Traditional Arabic" w:cs="B Badr" w:hint="cs"/>
          <w:color w:val="000000"/>
          <w:sz w:val="26"/>
          <w:szCs w:val="26"/>
          <w:rtl/>
          <w:lang w:bidi="fa-IR"/>
        </w:rPr>
        <w:t xml:space="preserve"> و في التراجم من علماء النجف الأشرف في النصف الثاني من القرن الحادي عشر. قرأ على الشيخ فخر الدين الطريحي النجفي كتاب الإستبصار فأجازه عدة إجازات في نسخة منه، منها في آخر كتاب الحج بتاريخ يوم الأحد 24 جمادى الثانية 1059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3/ 383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الروضة النضرة ص 550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رياض العلماء 5/ 204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أعيان الشيعة 10/ 109 و الذريعة 4/ 230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الذريعة 4/ 230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رياض العلماء 5/ 204</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338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ألّف: تفريج الكربة عن المنتقم لهم في الرجعة و اثبات وجود الأنبياء و الأوصياء في قبورهم أتمه في النجف سنة 1079 ه و وجوب الخمس حال استتار الإمام‏</w:t>
      </w:r>
      <w:r w:rsidRPr="00435564">
        <w:rPr>
          <w:rStyle w:val="FootnoteReference"/>
          <w:rFonts w:ascii="Traditional Arabic" w:hAnsi="Traditional Arabic" w:cs="B Badr"/>
          <w:color w:val="000000"/>
          <w:sz w:val="26"/>
          <w:szCs w:val="26"/>
          <w:rtl/>
          <w:lang w:bidi="fa-IR"/>
        </w:rPr>
        <w:footnoteReference w:id="95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أصول الدين. تفريج الكربة عن المنتقم لهم في الرجعة. تقسيم الأخماس.</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رسالة في الأصول. رسالة بقاء جسد الإمام و النبي في قبورهم و عدم صعودهم بعد ثلاثة أيام. رسالة في الخمس و ما يتعلق به. رسالة في الرجعة. المقالات في الرجعة و الأحاديث المتعلقة بها.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48/ 13. أمل الآمل 2/ 316. الذريعة 1/ 94 و 11/ 87 و 131 و 15/ 238 و 21/ 393 و 2/ 193 و ج 4/ 230، 388، 131. رياض العلماء 5/ 204. الفوائد الرضوية/ 662. الكنى و الألقاب 3/ 10. الروضة النضرة 553. معجم رجال الفكر و الأدب 3/ 1056.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محمود بن الشيخ احمد الطريحي: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شاعر مجيد و أديب جليل و فاضل نحوي. درس في النجف الأشرف و انصرف إلى الشعر، و سار في ركبه و نظم و طرق أغلب أبوابه. توفى بعد 1030 هجرية و دفن في مقبرتهم الخاصة.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شعراء الغري 11/ 179. ماضي النجف 2/ 462.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حسام الدين الشيخ محمود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حسام الدين محمود بن درويش علي الحلّي النجفي: في الرياض، كان من أكابر علماء متأخري أصحابنا و يروى عن الشيخ البهائي و يروي عنه الشيخ جعفر بن كمال الدين البحراني و الشيخ محمد بن دنانة الكعبي النجفي و في البدور الباهرة رأيت للمترجم له لابن دنانة الكعبي‏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تراجم الرجال 2/ 204</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339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إجازتين إحداهما مختصرة و الثاني أبسط في سنة 1068 ه</w:t>
      </w:r>
      <w:r w:rsidRPr="00435564">
        <w:rPr>
          <w:rStyle w:val="FootnoteReference"/>
          <w:rFonts w:ascii="Traditional Arabic" w:hAnsi="Traditional Arabic" w:cs="B Badr"/>
          <w:color w:val="000000"/>
          <w:sz w:val="26"/>
          <w:szCs w:val="26"/>
          <w:rtl/>
          <w:lang w:bidi="fa-IR"/>
        </w:rPr>
        <w:footnoteReference w:id="958"/>
      </w:r>
      <w:r w:rsidRPr="00435564">
        <w:rPr>
          <w:rFonts w:ascii="Traditional Arabic" w:hAnsi="Traditional Arabic" w:cs="B Badr" w:hint="cs"/>
          <w:color w:val="000000"/>
          <w:sz w:val="26"/>
          <w:szCs w:val="26"/>
          <w:rtl/>
          <w:lang w:bidi="fa-IR"/>
        </w:rPr>
        <w:t>. و في الرياض أيضا: قد رأيت صورة إجازته للسيد محمود النجفي على آخر كتاب المعالم للشيخ حسن و لكن فيه حسام الدين بن درويش على الحلبي النجفي و الحق أنهما (الحلي و الجلبي) متحدان‏</w:t>
      </w:r>
      <w:r w:rsidRPr="00435564">
        <w:rPr>
          <w:rStyle w:val="FootnoteReference"/>
          <w:rFonts w:ascii="Traditional Arabic" w:hAnsi="Traditional Arabic" w:cs="B Badr"/>
          <w:color w:val="000000"/>
          <w:sz w:val="26"/>
          <w:szCs w:val="26"/>
          <w:rtl/>
          <w:lang w:bidi="fa-IR"/>
        </w:rPr>
        <w:footnoteReference w:id="95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رسالة في ميزان المقادير قال في أولها: فيقول المحتاج إلى رحمة ربه الغني حسام الدين بن درويش الحلي النجفي مسكنا لما رأيت في زماننا هذا و هو سنة ست و خمسين و ألف 1056 ه</w:t>
      </w:r>
      <w:r w:rsidRPr="00435564">
        <w:rPr>
          <w:rStyle w:val="FootnoteReference"/>
          <w:rFonts w:ascii="Traditional Arabic" w:hAnsi="Traditional Arabic" w:cs="B Badr"/>
          <w:color w:val="000000"/>
          <w:sz w:val="26"/>
          <w:szCs w:val="26"/>
          <w:rtl/>
          <w:lang w:bidi="fa-IR"/>
        </w:rPr>
        <w:footnoteReference w:id="96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محمود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محمود النجفي المجاز من حسام الدين بن درويش علي الحلي بإجازة على ظهر (المعالم) بخط المجيز</w:t>
      </w:r>
      <w:r w:rsidRPr="00435564">
        <w:rPr>
          <w:rStyle w:val="FootnoteReference"/>
          <w:rFonts w:ascii="Traditional Arabic" w:hAnsi="Traditional Arabic" w:cs="B Badr"/>
          <w:color w:val="000000"/>
          <w:sz w:val="26"/>
          <w:szCs w:val="26"/>
          <w:rtl/>
          <w:lang w:bidi="fa-IR"/>
        </w:rPr>
        <w:footnoteReference w:id="961"/>
      </w:r>
      <w:r w:rsidRPr="00435564">
        <w:rPr>
          <w:rFonts w:ascii="Traditional Arabic" w:hAnsi="Traditional Arabic" w:cs="B Badr" w:hint="cs"/>
          <w:color w:val="000000"/>
          <w:sz w:val="26"/>
          <w:szCs w:val="26"/>
          <w:rtl/>
          <w:lang w:bidi="fa-IR"/>
        </w:rPr>
        <w:t>. كما نقله صاحب الرياض‏</w:t>
      </w:r>
      <w:r w:rsidRPr="00435564">
        <w:rPr>
          <w:rStyle w:val="FootnoteReference"/>
          <w:rFonts w:ascii="Traditional Arabic" w:hAnsi="Traditional Arabic" w:cs="B Badr"/>
          <w:color w:val="000000"/>
          <w:sz w:val="26"/>
          <w:szCs w:val="26"/>
          <w:rtl/>
          <w:lang w:bidi="fa-IR"/>
        </w:rPr>
        <w:footnoteReference w:id="96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محي الدين بن عبد اللطيف بن أبي جامع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جد آل محي الدين القاطنين بالنجف‏</w:t>
      </w:r>
      <w:r w:rsidRPr="00435564">
        <w:rPr>
          <w:rStyle w:val="FootnoteReference"/>
          <w:rFonts w:ascii="Traditional Arabic" w:hAnsi="Traditional Arabic" w:cs="B Badr"/>
          <w:color w:val="000000"/>
          <w:sz w:val="26"/>
          <w:szCs w:val="26"/>
          <w:rtl/>
          <w:lang w:bidi="fa-IR"/>
        </w:rPr>
        <w:footnoteReference w:id="963"/>
      </w:r>
      <w:r w:rsidRPr="00435564">
        <w:rPr>
          <w:rFonts w:ascii="Traditional Arabic" w:hAnsi="Traditional Arabic" w:cs="B Badr" w:hint="cs"/>
          <w:color w:val="000000"/>
          <w:sz w:val="26"/>
          <w:szCs w:val="26"/>
          <w:rtl/>
          <w:lang w:bidi="fa-IR"/>
        </w:rPr>
        <w:t xml:space="preserve"> كان فاضلا عالما جليلا عابدا ورعا</w:t>
      </w:r>
      <w:r w:rsidRPr="00435564">
        <w:rPr>
          <w:rStyle w:val="FootnoteReference"/>
          <w:rFonts w:ascii="Traditional Arabic" w:hAnsi="Traditional Arabic" w:cs="B Badr"/>
          <w:color w:val="000000"/>
          <w:sz w:val="26"/>
          <w:szCs w:val="26"/>
          <w:rtl/>
          <w:lang w:bidi="fa-IR"/>
        </w:rPr>
        <w:footnoteReference w:id="964"/>
      </w:r>
      <w:r w:rsidRPr="00435564">
        <w:rPr>
          <w:rFonts w:ascii="Traditional Arabic" w:hAnsi="Traditional Arabic" w:cs="B Badr" w:hint="cs"/>
          <w:color w:val="000000"/>
          <w:sz w:val="26"/>
          <w:szCs w:val="26"/>
          <w:rtl/>
          <w:lang w:bidi="fa-IR"/>
        </w:rPr>
        <w:t>. يروى عنه ولده الشيخ حسين و يظهر من إجازة السيد نعمة اللّه الجزائري لولده الشيخ حسين بن محي الدين المؤرخة سنة 1090 ه انه توفى قبل التاريخ المذكور فيكون وفاته في أواسط القرن الحادي عشر</w:t>
      </w:r>
      <w:r w:rsidRPr="00435564">
        <w:rPr>
          <w:rStyle w:val="FootnoteReference"/>
          <w:rFonts w:ascii="Traditional Arabic" w:hAnsi="Traditional Arabic" w:cs="B Badr"/>
          <w:color w:val="000000"/>
          <w:sz w:val="26"/>
          <w:szCs w:val="26"/>
          <w:rtl/>
          <w:lang w:bidi="fa-IR"/>
        </w:rPr>
        <w:footnoteReference w:id="965"/>
      </w:r>
      <w:r w:rsidRPr="00435564">
        <w:rPr>
          <w:rFonts w:ascii="Traditional Arabic" w:hAnsi="Traditional Arabic" w:cs="B Badr" w:hint="cs"/>
          <w:color w:val="000000"/>
          <w:sz w:val="26"/>
          <w:szCs w:val="26"/>
          <w:rtl/>
          <w:lang w:bidi="fa-IR"/>
        </w:rPr>
        <w:t xml:space="preserve"> و آل محي الدين من الأسر العلمية التي تألق نجمها أوائل القرن الحادي عشر</w:t>
      </w:r>
      <w:r w:rsidRPr="00435564">
        <w:rPr>
          <w:rStyle w:val="FootnoteReference"/>
          <w:rFonts w:ascii="Traditional Arabic" w:hAnsi="Traditional Arabic" w:cs="B Badr"/>
          <w:color w:val="000000"/>
          <w:sz w:val="26"/>
          <w:szCs w:val="26"/>
          <w:rtl/>
          <w:lang w:bidi="fa-IR"/>
        </w:rPr>
        <w:footnoteReference w:id="96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معجم رجال الفكر و الأدب 3/ 1056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2/ 435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رياض العلماء 1 137/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الروضة النضرة ص 556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رياض العلماء 1/ 137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أعيان الشيعة 10/ 115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(7) أمل الآمل 1/ 185 و رياض العلماء 5/ 206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(8) ماضي النجف و حاضرها 3/ 343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(9) ماضي النجف و حاضرها 3/ 300</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340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له: ديوان شعر. رسائل و مراثي للحسين عليه السلام.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رياض العلماء 5/ 206. الذريعة 9/ 1016.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مصطفى بن السيد حسين التفريشي: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هاجر إلى النجف و تتلمذ على المولى عبد اللّه التستري روى عنه المولى عبد العال بن المحقق الكركي و كان معاصرا و زميلا للأمير فيض اللّه بن السيد القاهر الحسيني التفريشي و كان التفريشي حيا عام 1044 ه</w:t>
      </w:r>
      <w:r w:rsidRPr="00435564">
        <w:rPr>
          <w:rStyle w:val="FootnoteReference"/>
          <w:rFonts w:ascii="Traditional Arabic" w:hAnsi="Traditional Arabic" w:cs="B Badr"/>
          <w:color w:val="000000"/>
          <w:sz w:val="26"/>
          <w:szCs w:val="26"/>
          <w:rtl/>
          <w:lang w:bidi="fa-IR"/>
        </w:rPr>
        <w:footnoteReference w:id="967"/>
      </w:r>
      <w:r w:rsidRPr="00435564">
        <w:rPr>
          <w:rFonts w:ascii="Traditional Arabic" w:hAnsi="Traditional Arabic" w:cs="B Badr" w:hint="cs"/>
          <w:color w:val="000000"/>
          <w:sz w:val="26"/>
          <w:szCs w:val="26"/>
          <w:rtl/>
          <w:lang w:bidi="fa-IR"/>
        </w:rPr>
        <w:t xml:space="preserve"> و توفى بعد ذلك.</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نقد الرجال.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أمل الآمل 2/ 322. بهجة الآمال 7/ 26. تنقيح المقال 3/ 208. جامع الرواة 2/ 224. الذريعة 24/ 274. روضات الجنات 7/ 167. رياض العلماء 5/ 212. ريحانة الأدب 3/ 402. فوائد الرضوية/ 665. كتبهاي عربي/ 964. لباب الألقاب/ 37. مصفى المقال/ 459. معجم المؤلفين 12/ 247. نجوم السماء. هدية الأحباب/ 184. معجم رجال الفكر و الأدب 1/ 310.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المولى مطهر بن محمد المقدادي: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فاضل من علماء القرن الحادي عشر المؤلفين المتبحرين. له رسالة في رد الصوفية سماها سلوة الشيعة ألفها سنة 1060 ه</w:t>
      </w:r>
      <w:r w:rsidRPr="00435564">
        <w:rPr>
          <w:rStyle w:val="FootnoteReference"/>
          <w:rFonts w:ascii="Traditional Arabic" w:hAnsi="Traditional Arabic" w:cs="B Badr"/>
          <w:color w:val="000000"/>
          <w:sz w:val="26"/>
          <w:szCs w:val="26"/>
          <w:rtl/>
          <w:lang w:bidi="fa-IR"/>
        </w:rPr>
        <w:footnoteReference w:id="968"/>
      </w:r>
      <w:r w:rsidRPr="00435564">
        <w:rPr>
          <w:rFonts w:ascii="Traditional Arabic" w:hAnsi="Traditional Arabic" w:cs="B Badr" w:hint="cs"/>
          <w:color w:val="000000"/>
          <w:sz w:val="26"/>
          <w:szCs w:val="26"/>
          <w:rtl/>
          <w:lang w:bidi="fa-IR"/>
        </w:rPr>
        <w:t>. و المترجم له من أحفاد جمال الدين أبي عبد اللّه المقدادي السيوري‏</w:t>
      </w:r>
      <w:r w:rsidRPr="00435564">
        <w:rPr>
          <w:rStyle w:val="FootnoteReference"/>
          <w:rFonts w:ascii="Traditional Arabic" w:hAnsi="Traditional Arabic" w:cs="B Badr"/>
          <w:color w:val="000000"/>
          <w:sz w:val="26"/>
          <w:szCs w:val="26"/>
          <w:rtl/>
          <w:lang w:bidi="fa-IR"/>
        </w:rPr>
        <w:footnoteReference w:id="969"/>
      </w:r>
      <w:r w:rsidRPr="00435564">
        <w:rPr>
          <w:rFonts w:ascii="Traditional Arabic" w:hAnsi="Traditional Arabic" w:cs="B Badr" w:hint="cs"/>
          <w:color w:val="000000"/>
          <w:sz w:val="26"/>
          <w:szCs w:val="26"/>
          <w:rtl/>
          <w:lang w:bidi="fa-IR"/>
        </w:rPr>
        <w:t xml:space="preserve"> الذي يكون من علماء النجف الأشرف في القرن التاسع الهجري، و ذريته حسب الظاهر كانوا من سكان البلد العلوي و لم يغادروها و يعتبرون من البيوتات العلمية في النجف الأشرف‏</w:t>
      </w:r>
      <w:r w:rsidRPr="00435564">
        <w:rPr>
          <w:rStyle w:val="FootnoteReference"/>
          <w:rFonts w:ascii="Traditional Arabic" w:hAnsi="Traditional Arabic" w:cs="B Badr"/>
          <w:color w:val="000000"/>
          <w:sz w:val="26"/>
          <w:szCs w:val="26"/>
          <w:rtl/>
          <w:lang w:bidi="fa-IR"/>
        </w:rPr>
        <w:footnoteReference w:id="97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الذريعة 24/ 274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3/ 378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ماضي النجف و حاضرها 3/ 379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ماضي النجف و حاضرها 3/ 377</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341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منصور آل كمونة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منصور النجفي من العلماء الذين شهدوا باجتهاد المير عماد الدين محمد حكيم في النجف في سنة 1071 ه و وصف بالسيد الفاضل الأنجب السيد منصور كمونة</w:t>
      </w:r>
      <w:r w:rsidRPr="00435564">
        <w:rPr>
          <w:rStyle w:val="FootnoteReference"/>
          <w:rFonts w:ascii="Traditional Arabic" w:hAnsi="Traditional Arabic" w:cs="B Badr"/>
          <w:color w:val="000000"/>
          <w:sz w:val="26"/>
          <w:szCs w:val="26"/>
          <w:rtl/>
          <w:lang w:bidi="fa-IR"/>
        </w:rPr>
        <w:footnoteReference w:id="97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موسى بن علي الفتوني: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موسى بن علي بن محمد بن معتوق بن عبد الحميد الفتوني: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هو الجد الأعلى للمولى أبو الحسن الشريف بن محمد طاهر بن عبد الحميد</w:t>
      </w:r>
      <w:r w:rsidRPr="00435564">
        <w:rPr>
          <w:rStyle w:val="FootnoteReference"/>
          <w:rFonts w:ascii="Traditional Arabic" w:hAnsi="Traditional Arabic" w:cs="B Badr"/>
          <w:color w:val="000000"/>
          <w:sz w:val="26"/>
          <w:szCs w:val="26"/>
          <w:rtl/>
          <w:lang w:bidi="fa-IR"/>
        </w:rPr>
        <w:footnoteReference w:id="972"/>
      </w:r>
      <w:r w:rsidRPr="00435564">
        <w:rPr>
          <w:rFonts w:ascii="Traditional Arabic" w:hAnsi="Traditional Arabic" w:cs="B Badr" w:hint="cs"/>
          <w:color w:val="000000"/>
          <w:sz w:val="26"/>
          <w:szCs w:val="26"/>
          <w:rtl/>
          <w:lang w:bidi="fa-IR"/>
        </w:rPr>
        <w:t>. و قد وصف المترجم له تلميذ حفيده المولى أبو الحسن الشريف في كتاب يظن ان اسمه كتاب الأنوار بالشيخ الجليل العالم العلامة الشيخ موسى‏</w:t>
      </w:r>
      <w:r w:rsidRPr="00435564">
        <w:rPr>
          <w:rStyle w:val="FootnoteReference"/>
          <w:rFonts w:ascii="Traditional Arabic" w:hAnsi="Traditional Arabic" w:cs="B Badr"/>
          <w:color w:val="000000"/>
          <w:sz w:val="26"/>
          <w:szCs w:val="26"/>
          <w:rtl/>
          <w:lang w:bidi="fa-IR"/>
        </w:rPr>
        <w:footnoteReference w:id="97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في الأعيان: و وجدنا بخط الشيخ موسى نهاية التقريب للشيخ عبد النبي الجزائري في شرح التهذيب للعلامة الحلي فرغ من نسخها ضحوة نهار الأربعاء 23 شوال سنة 1023 ه</w:t>
      </w:r>
      <w:r w:rsidRPr="00435564">
        <w:rPr>
          <w:rStyle w:val="FootnoteReference"/>
          <w:rFonts w:ascii="Traditional Arabic" w:hAnsi="Traditional Arabic" w:cs="B Badr"/>
          <w:color w:val="000000"/>
          <w:sz w:val="26"/>
          <w:szCs w:val="26"/>
          <w:rtl/>
          <w:lang w:bidi="fa-IR"/>
        </w:rPr>
        <w:footnoteReference w:id="974"/>
      </w:r>
      <w:r w:rsidRPr="00435564">
        <w:rPr>
          <w:rFonts w:ascii="Traditional Arabic" w:hAnsi="Traditional Arabic" w:cs="B Badr" w:hint="cs"/>
          <w:color w:val="000000"/>
          <w:sz w:val="26"/>
          <w:szCs w:val="26"/>
          <w:rtl/>
          <w:lang w:bidi="fa-IR"/>
        </w:rPr>
        <w:t>. و كتب بخطه (الدرر و الغرر) للسيد المرتضى. و فرغ من كتابته في النجف يوم الجمعة العشرين من جمادى الثانية في السنة الثامنة بعد الألف‏</w:t>
      </w:r>
      <w:r w:rsidRPr="00435564">
        <w:rPr>
          <w:rStyle w:val="FootnoteReference"/>
          <w:rFonts w:ascii="Traditional Arabic" w:hAnsi="Traditional Arabic" w:cs="B Badr"/>
          <w:color w:val="000000"/>
          <w:sz w:val="26"/>
          <w:szCs w:val="26"/>
          <w:rtl/>
          <w:lang w:bidi="fa-IR"/>
        </w:rPr>
        <w:footnoteReference w:id="97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إن أسرة الفتوني من اسر العلم المعروفة و دوحة من دوحات الفضل القديمة عرفت في النجف في القرن التاسع‏</w:t>
      </w:r>
      <w:r w:rsidRPr="00435564">
        <w:rPr>
          <w:rStyle w:val="FootnoteReference"/>
          <w:rFonts w:ascii="Traditional Arabic" w:hAnsi="Traditional Arabic" w:cs="B Badr"/>
          <w:color w:val="000000"/>
          <w:sz w:val="26"/>
          <w:szCs w:val="26"/>
          <w:rtl/>
          <w:lang w:bidi="fa-IR"/>
        </w:rPr>
        <w:footnoteReference w:id="97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الروضة النضرة ص 587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3/ 57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أعيان الشيعة 10/ 193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أعيان الشيعة 10/ 193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الروضة النضرة ص 589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ماضي النجف و حاضرها 3/ 42</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342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ناجي بن علي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الماضي: وقفت على إجازة ثالثة كتب الشيخ علي الخمايسي للشيخ ناجي بن علي النجفي‏</w:t>
      </w:r>
      <w:r w:rsidRPr="00435564">
        <w:rPr>
          <w:rStyle w:val="FootnoteReference"/>
          <w:rFonts w:ascii="Traditional Arabic" w:hAnsi="Traditional Arabic" w:cs="B Badr"/>
          <w:color w:val="000000"/>
          <w:sz w:val="26"/>
          <w:szCs w:val="26"/>
          <w:rtl/>
          <w:lang w:bidi="fa-IR"/>
        </w:rPr>
        <w:footnoteReference w:id="977"/>
      </w:r>
      <w:r w:rsidRPr="00435564">
        <w:rPr>
          <w:rFonts w:ascii="Traditional Arabic" w:hAnsi="Traditional Arabic" w:cs="B Badr" w:hint="cs"/>
          <w:color w:val="000000"/>
          <w:sz w:val="26"/>
          <w:szCs w:val="26"/>
          <w:rtl/>
          <w:lang w:bidi="fa-IR"/>
        </w:rPr>
        <w:t xml:space="preserve"> المشهور بالحضياري متوسطة تاريخها تاسع عشر محرم الحرام سنة 1072 ه يروى فيها عن الشيخ فخر الدين الطريحي‏</w:t>
      </w:r>
      <w:r w:rsidRPr="00435564">
        <w:rPr>
          <w:rStyle w:val="FootnoteReference"/>
          <w:rFonts w:ascii="Traditional Arabic" w:hAnsi="Traditional Arabic" w:cs="B Badr"/>
          <w:color w:val="000000"/>
          <w:sz w:val="26"/>
          <w:szCs w:val="26"/>
          <w:rtl/>
          <w:lang w:bidi="fa-IR"/>
        </w:rPr>
        <w:footnoteReference w:id="97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كتب هذه الإجازة على ظهر (الإستبصار) الذي قابله مع المجاز واصفا أياه ب (الشيخ التقي النقي العالم العامل الفاضل الكامل الزكي الرضي الشيخ ناجي بن الشيخ علي النجفي المشتهر بالحضياري‏</w:t>
      </w:r>
      <w:r w:rsidRPr="00435564">
        <w:rPr>
          <w:rStyle w:val="FootnoteReference"/>
          <w:rFonts w:ascii="Traditional Arabic" w:hAnsi="Traditional Arabic" w:cs="B Badr"/>
          <w:color w:val="000000"/>
          <w:sz w:val="26"/>
          <w:szCs w:val="26"/>
          <w:rtl/>
          <w:lang w:bidi="fa-IR"/>
        </w:rPr>
        <w:footnoteReference w:id="97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ناصر كمونة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العلماء الذين شهدوا باجتهاد المير عماد الدين محمد الحكيم في النجف في 1071 ه و توفى عام 1083 ه</w:t>
      </w:r>
      <w:r w:rsidRPr="00435564">
        <w:rPr>
          <w:rStyle w:val="FootnoteReference"/>
          <w:rFonts w:ascii="Traditional Arabic" w:hAnsi="Traditional Arabic" w:cs="B Badr"/>
          <w:color w:val="000000"/>
          <w:sz w:val="26"/>
          <w:szCs w:val="26"/>
          <w:rtl/>
          <w:lang w:bidi="fa-IR"/>
        </w:rPr>
        <w:footnoteReference w:id="98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ناصر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ناصر بن الحسين الخطيب من العلماء الأجلاء الأساتيد و مشائخ الإجازة و الرواية. كتب بخطه على ثلاث مواضع من كتاب (الإستبصار) البلاغ و القراءة و السماع و الإجازة لتلميذه القارى‏ء عليه (قراءة البحث و التحقيق) و هو المير نظام الدين شاه محمود. و مع الإجازة إجازة أخرى من شرف الدين علي بن حجة اللّه الشولستاني تاريخها 1053 ه المير نظام المذكور صاحب الترجمة. و هناك إجازات من صاحب الترجمة بين مختصرة و مبسوطة مؤرخة 1049 ه و غير مؤرخة</w:t>
      </w:r>
      <w:r w:rsidRPr="00435564">
        <w:rPr>
          <w:rStyle w:val="FootnoteReference"/>
          <w:rFonts w:ascii="Traditional Arabic" w:hAnsi="Traditional Arabic" w:cs="B Badr"/>
          <w:color w:val="000000"/>
          <w:sz w:val="26"/>
          <w:szCs w:val="26"/>
          <w:rtl/>
          <w:lang w:bidi="fa-IR"/>
        </w:rPr>
        <w:footnoteReference w:id="98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2/ 254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الذريعة 1/ 202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الروضة الناضرة ص 606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الروضة الناضرة ص 607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الروضة الناضرة ص 608</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343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له: الجداول النورانية في استخراج الآيات القرآنية (يسمى بتيسير الكلام).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10/ 210 و الذريعة 5/ 89.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المولى نظام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للمولى نظام الدين المجاور للنجف و المهاجر إلى أصفهان في عصر الشاه سليمان الصفوي كتاب (مفتاح الصباح في صلاة الجمعة) جمع فيه الأقوال و رجح فعل الجمعة لكونها من الشعائر و تسبب الاجتماع و الائتلاف ألفه باسم الشاه سليمان الصفوي بعد وفوده إليه مهاجرا عن النجف و قاصدا لزيارة مشهد خراسان و فرغ منه أوائل ذي الحجة 1081 ه</w:t>
      </w:r>
      <w:r w:rsidRPr="00435564">
        <w:rPr>
          <w:rStyle w:val="FootnoteReference"/>
          <w:rFonts w:ascii="Traditional Arabic" w:hAnsi="Traditional Arabic" w:cs="B Badr"/>
          <w:color w:val="000000"/>
          <w:sz w:val="26"/>
          <w:szCs w:val="26"/>
          <w:rtl/>
          <w:lang w:bidi="fa-IR"/>
        </w:rPr>
        <w:footnoteReference w:id="982"/>
      </w:r>
      <w:r w:rsidRPr="00435564">
        <w:rPr>
          <w:rFonts w:ascii="Traditional Arabic" w:hAnsi="Traditional Arabic" w:cs="B Badr" w:hint="cs"/>
          <w:color w:val="000000"/>
          <w:sz w:val="26"/>
          <w:szCs w:val="26"/>
          <w:rtl/>
          <w:lang w:bidi="fa-IR"/>
        </w:rPr>
        <w:t>. و له كتاب آخر باسم (حشمة خورشيد در نور علم ترصيد) فارسي‏</w:t>
      </w:r>
      <w:r w:rsidRPr="00435564">
        <w:rPr>
          <w:rStyle w:val="FootnoteReference"/>
          <w:rFonts w:ascii="Traditional Arabic" w:hAnsi="Traditional Arabic" w:cs="B Badr"/>
          <w:color w:val="000000"/>
          <w:sz w:val="26"/>
          <w:szCs w:val="26"/>
          <w:rtl/>
          <w:lang w:bidi="fa-IR"/>
        </w:rPr>
        <w:footnoteReference w:id="98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المولى نظام الدين التستري: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يقول المحقق السيد احمد الإشكوري: إن نظام الدين التستري من أعلام القرن الحادي عشر و من علماء النجف الأشرف أو كربلاء ظاهرا. أهدى إليه السيد حيدر بن حسن الكركي العاملي نسخة من كتاب (منتقى الجنان) في سنة 1036 ه و كتب على الصفحة الأولى منه (المولى الجليل الفاضل و الأولى النبيل الكامل خلاصة الفضلاء و الصلحاء)</w:t>
      </w:r>
      <w:r w:rsidRPr="00435564">
        <w:rPr>
          <w:rStyle w:val="FootnoteReference"/>
          <w:rFonts w:ascii="Traditional Arabic" w:hAnsi="Traditional Arabic" w:cs="B Badr"/>
          <w:color w:val="000000"/>
          <w:sz w:val="26"/>
          <w:szCs w:val="26"/>
          <w:rtl/>
          <w:lang w:bidi="fa-IR"/>
        </w:rPr>
        <w:footnoteReference w:id="984"/>
      </w:r>
      <w:r w:rsidRPr="00435564">
        <w:rPr>
          <w:rFonts w:ascii="Traditional Arabic" w:hAnsi="Traditional Arabic" w:cs="B Badr" w:hint="cs"/>
          <w:color w:val="000000"/>
          <w:sz w:val="26"/>
          <w:szCs w:val="26"/>
          <w:rtl/>
          <w:lang w:bidi="fa-IR"/>
        </w:rPr>
        <w:t>. و لأجل هذا الإحتمال جعلناه من علماء النجف الأشرف.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نعمة اللّه بن محمد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الذريعة: هناك نسخة من كتاب (جامع الفوائد و دافع المعاند) و هو مختصر و منتخب من تأويل الآيات الظاهرة تأليف السيد شرف الدين علي‏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الذريعة 21/ 335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الذريعة 5/ 307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تراجم الرجال 2/ 850</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344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الأسترابادي و المنتخب الشيخ علم بن سيف بن منصور النجفي الحلي. هذه النسخة بخط درويش محمد النجفي في 15- ذي القعدة- 1083 ه كتبها لأخيه الشيخ نعمة اللّه بن محمد النجفي‏</w:t>
      </w:r>
      <w:r w:rsidRPr="00435564">
        <w:rPr>
          <w:rStyle w:val="FootnoteReference"/>
          <w:rFonts w:ascii="Traditional Arabic" w:hAnsi="Traditional Arabic" w:cs="B Badr"/>
          <w:color w:val="000000"/>
          <w:sz w:val="26"/>
          <w:szCs w:val="26"/>
          <w:rtl/>
          <w:lang w:bidi="fa-IR"/>
        </w:rPr>
        <w:footnoteReference w:id="985"/>
      </w:r>
      <w:r w:rsidRPr="00435564">
        <w:rPr>
          <w:rFonts w:ascii="Traditional Arabic" w:hAnsi="Traditional Arabic" w:cs="B Badr" w:hint="cs"/>
          <w:color w:val="000000"/>
          <w:sz w:val="26"/>
          <w:szCs w:val="26"/>
          <w:rtl/>
          <w:lang w:bidi="fa-IR"/>
        </w:rPr>
        <w:t>. و هناك نسخة من (تأويل الآيات الباهرة) بخط درويش بن محمد النجفي ذكره في آخره انه كتبه لصاحب الترجمة و فرغ منه في 15- ذي القعدة- 1083 ه و وصفه بقوله (أخي الصالح الناصح نعمة اللّه بن محمد النجفي)</w:t>
      </w:r>
      <w:r w:rsidRPr="00435564">
        <w:rPr>
          <w:rStyle w:val="FootnoteReference"/>
          <w:rFonts w:ascii="Traditional Arabic" w:hAnsi="Traditional Arabic" w:cs="B Badr"/>
          <w:color w:val="000000"/>
          <w:sz w:val="26"/>
          <w:szCs w:val="26"/>
          <w:rtl/>
          <w:lang w:bidi="fa-IR"/>
        </w:rPr>
        <w:footnoteReference w:id="98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نور الدين بن زين الدين العلوي النجفي الأسيري: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الذريعة: المسائل العكبرية الواردة من الحاجب أبي الليث بن سراج و يقال المسائل الحاجبية أيضا و كلها جوابات عن آيات متشابهة و أحاديث مشكلة حيث سئل الحاجب الشيخ السعيد محمد بن محمد بن نعمان المفيد المتوفى 413 ه فيجيب عنها و هي إحدى و خمسون مسألة كلامية.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توجد نسخة تنتهي إلى ثلاث و عشرين مسالة بعضها بخط الشيخ شرف الدين المازندراني و بعضها بخط تلميذه السيد نور الدين بن زين الدين العلوي النجفي الأيسري في غرة محرم 1059 ه</w:t>
      </w:r>
      <w:r w:rsidRPr="00435564">
        <w:rPr>
          <w:rStyle w:val="FootnoteReference"/>
          <w:rFonts w:ascii="Traditional Arabic" w:hAnsi="Traditional Arabic" w:cs="B Badr"/>
          <w:color w:val="000000"/>
          <w:sz w:val="26"/>
          <w:szCs w:val="26"/>
          <w:rtl/>
          <w:lang w:bidi="fa-IR"/>
        </w:rPr>
        <w:footnoteReference w:id="98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ياسين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الماضي: لعله هو الشيخ ياسين بن حسن الكاظمي الذي قرأ الكافي من أوله إلى آخره على العلامة الشيخ عبد علي بن محمد النجفي المشتهر بالخمايسي و قد أجازه بإجازة مؤرخة سنة 1077 ه يوم السادس من شهر صفر و هو يروي عن الشيخ فخر الدين الطريحي‏</w:t>
      </w:r>
      <w:r w:rsidRPr="00435564">
        <w:rPr>
          <w:rStyle w:val="FootnoteReference"/>
          <w:rFonts w:ascii="Traditional Arabic" w:hAnsi="Traditional Arabic" w:cs="B Badr"/>
          <w:color w:val="000000"/>
          <w:sz w:val="26"/>
          <w:szCs w:val="26"/>
          <w:rtl/>
          <w:lang w:bidi="fa-IR"/>
        </w:rPr>
        <w:footnoteReference w:id="988"/>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الذريعة 5/ 66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الروضة الناضرة ص 619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الذريعة 5/ 228 و 20/ 259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ماضي النجف و حاضرها 3/ 561 و الروضة النضرة ص 636</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345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يحيى الخمايسي: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هو أول من هاجر إلى النجف لتحصيل العلم و حصل و كمل حتى صار من أجلاء العلماء فمكث في النجف و ولد له ولد و هو مؤسس كيان هذه الأسرة (الخمايسي). و شيخ إجازة الشيخ فخر الدين الطريحي‏</w:t>
      </w:r>
      <w:r w:rsidRPr="00435564">
        <w:rPr>
          <w:rStyle w:val="FootnoteReference"/>
          <w:rFonts w:ascii="Traditional Arabic" w:hAnsi="Traditional Arabic" w:cs="B Badr"/>
          <w:color w:val="000000"/>
          <w:sz w:val="26"/>
          <w:szCs w:val="26"/>
          <w:rtl/>
          <w:lang w:bidi="fa-IR"/>
        </w:rPr>
        <w:footnoteReference w:id="989"/>
      </w:r>
      <w:r w:rsidRPr="00435564">
        <w:rPr>
          <w:rFonts w:ascii="Traditional Arabic" w:hAnsi="Traditional Arabic" w:cs="B Badr" w:hint="cs"/>
          <w:color w:val="000000"/>
          <w:sz w:val="26"/>
          <w:szCs w:val="26"/>
          <w:rtl/>
          <w:lang w:bidi="fa-IR"/>
        </w:rPr>
        <w:t>. و يظهر من المجاز له الشيخ فخر الدين الطريحي و ابن المترجم الشيخ عبد علي الخمايسي المتوفى عام 1084 ه أن صاحب الترجمة من علماء القرن الحادي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يقول محبوبة: كان نبوغ هذه الأسرة في النجف و إشتهارها في أوائل القرن الحادي عشر</w:t>
      </w:r>
      <w:r w:rsidRPr="00435564">
        <w:rPr>
          <w:rStyle w:val="FootnoteReference"/>
          <w:rFonts w:ascii="Traditional Arabic" w:hAnsi="Traditional Arabic" w:cs="B Badr"/>
          <w:color w:val="000000"/>
          <w:sz w:val="26"/>
          <w:szCs w:val="26"/>
          <w:rtl/>
          <w:lang w:bidi="fa-IR"/>
        </w:rPr>
        <w:footnoteReference w:id="99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يحي بن عيسى بن محمد الأميني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هناك مجموعة من الأسئلة تسمى ب (الأسئلة التفسيرية) لبعض معاصري الشيخ البهائي مرسلة إلى الشيخ البهائي و تاريخ كتابة النسخة التي توجد في كتب الشيخ الحجة الميرزا محمد تقي الشيرازي قبل سنة 1048 ه لان عليها في هذه السنة تملك مالكها و هو الشيخ يحي بن عيسى بن محمد الأميني النجفي‏</w:t>
      </w:r>
      <w:r w:rsidRPr="00435564">
        <w:rPr>
          <w:rStyle w:val="FootnoteReference"/>
          <w:rFonts w:ascii="Traditional Arabic" w:hAnsi="Traditional Arabic" w:cs="B Badr"/>
          <w:color w:val="000000"/>
          <w:sz w:val="26"/>
          <w:szCs w:val="26"/>
          <w:rtl/>
          <w:lang w:bidi="fa-IR"/>
        </w:rPr>
        <w:footnoteReference w:id="991"/>
      </w:r>
      <w:r w:rsidRPr="00435564">
        <w:rPr>
          <w:rFonts w:ascii="Traditional Arabic" w:hAnsi="Traditional Arabic" w:cs="B Badr" w:hint="cs"/>
          <w:color w:val="000000"/>
          <w:sz w:val="26"/>
          <w:szCs w:val="26"/>
          <w:rtl/>
          <w:lang w:bidi="fa-IR"/>
        </w:rPr>
        <w:t xml:space="preserve"> كما و ان المترجم له قد تملك كتاب (جوابات المسائل الجزائرية) في 1048 ه</w:t>
      </w:r>
      <w:r w:rsidRPr="00435564">
        <w:rPr>
          <w:rStyle w:val="FootnoteReference"/>
          <w:rFonts w:ascii="Traditional Arabic" w:hAnsi="Traditional Arabic" w:cs="B Badr"/>
          <w:color w:val="000000"/>
          <w:sz w:val="26"/>
          <w:szCs w:val="26"/>
          <w:rtl/>
          <w:lang w:bidi="fa-IR"/>
        </w:rPr>
        <w:footnoteReference w:id="992"/>
      </w:r>
      <w:r w:rsidRPr="00435564">
        <w:rPr>
          <w:rFonts w:ascii="Traditional Arabic" w:hAnsi="Traditional Arabic" w:cs="B Badr" w:hint="cs"/>
          <w:color w:val="000000"/>
          <w:sz w:val="26"/>
          <w:szCs w:val="26"/>
          <w:rtl/>
          <w:lang w:bidi="fa-IR"/>
        </w:rPr>
        <w:t xml:space="preserve"> و كذلك تملك صاحب الترجمة كتاب (الحاشية على من لا يحضره الفقيه) للشيخ بهاء الدين العاملي في نفس العام و هي إلى أواسط منزوحات البئر</w:t>
      </w:r>
      <w:r w:rsidRPr="00435564">
        <w:rPr>
          <w:rStyle w:val="FootnoteReference"/>
          <w:rFonts w:ascii="Traditional Arabic" w:hAnsi="Traditional Arabic" w:cs="B Badr"/>
          <w:color w:val="000000"/>
          <w:sz w:val="26"/>
          <w:szCs w:val="26"/>
          <w:rtl/>
          <w:lang w:bidi="fa-IR"/>
        </w:rPr>
        <w:footnoteReference w:id="993"/>
      </w:r>
      <w:r w:rsidRPr="00435564">
        <w:rPr>
          <w:rFonts w:ascii="Traditional Arabic" w:hAnsi="Traditional Arabic" w:cs="B Badr" w:hint="cs"/>
          <w:color w:val="000000"/>
          <w:sz w:val="26"/>
          <w:szCs w:val="26"/>
          <w:rtl/>
          <w:lang w:bidi="fa-IR"/>
        </w:rPr>
        <w:t>. و نستفيد من تملك هذه الكتب ان المالك المترجم له صاحب فضيلة و علم كما نستفيد من لقبه النجفي انه عاش فترة في بلد إمامنا علي بن أبي طالب عليه السلام فيكون صاحب الترجمة من علماء النجف في القرن الحادي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2/ 255 و الروضة النضرة ص 638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2/ 250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الذريعة 2/ 79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الذريعة 5/ 218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الذريعة 6/ 224</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346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يوسف بن عبد الحسين الصفار (الصلنباوي):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تلاميذ الشيخ عبد علي بن محمد الخمايسي النجفي و له إجازة مكتوبة بخطه في آخر نسخة أصول الكافي أثنى عليه فقال: الشيخ التقي النقي الصالح العالم العامل المتبحر المختار الشيخ يوسف بن عبد الحسين الصفار إلتمس مني الإجازة بعد ما قرأ علي أصول الكافي بتمامه و الاستبشار فأديت واجب حقه و أجزت له. إلى ان يقول: و كتبه الفقير في النجف الأشرف غرة ذي القعدة سنة 1069 ه عبد علي بن محمد النجفي المشتهر بالخمايسي للأخ الأجل الشيخ يوسف آخذا عليه ما أخذه على مشائخي من الاحتياط في القول و الفتوى‏</w:t>
      </w:r>
      <w:r w:rsidRPr="00435564">
        <w:rPr>
          <w:rStyle w:val="FootnoteReference"/>
          <w:rFonts w:ascii="Traditional Arabic" w:hAnsi="Traditional Arabic" w:cs="B Badr"/>
          <w:color w:val="000000"/>
          <w:sz w:val="26"/>
          <w:szCs w:val="26"/>
          <w:rtl/>
          <w:lang w:bidi="fa-IR"/>
        </w:rPr>
        <w:footnoteReference w:id="994"/>
      </w:r>
      <w:r w:rsidRPr="00435564">
        <w:rPr>
          <w:rFonts w:ascii="Traditional Arabic" w:hAnsi="Traditional Arabic" w:cs="B Badr" w:hint="cs"/>
          <w:color w:val="000000"/>
          <w:sz w:val="26"/>
          <w:szCs w:val="26"/>
          <w:rtl/>
          <w:lang w:bidi="fa-IR"/>
        </w:rPr>
        <w:t>. و كانت كتابة هذه النسخة من أصول الكافي على يد المجاز (المترجم له) في المدرسة الغروية و الذي فرغ منه في رجب سنة 1069 ه</w:t>
      </w:r>
      <w:r w:rsidRPr="00435564">
        <w:rPr>
          <w:rStyle w:val="FootnoteReference"/>
          <w:rFonts w:ascii="Traditional Arabic" w:hAnsi="Traditional Arabic" w:cs="B Badr"/>
          <w:color w:val="000000"/>
          <w:sz w:val="26"/>
          <w:szCs w:val="26"/>
          <w:rtl/>
          <w:lang w:bidi="fa-IR"/>
        </w:rPr>
        <w:footnoteReference w:id="99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أعيان الشيعة 10/ 321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الذريعة 1/ 203 و الروضة النضرة ص 644</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347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مع علماء النجف الأشرف في القرن الثاني عشر الهجري 1100 ه- 1200 ه 1688 م- 1785 م‏</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349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النجف الأشرف في القرن الثاني عشر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1- عرض عام: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إن الحوزة العلمية في النجف الأشرف و في القرن الثاني عشر قد إستمرت في نشاطها و حركتها العلمية الفقهية ببطء بعد ما كانت الحوزة العلمية في كربلاء مزدهرة بالبحث و التحقيق نتيجة الصراع الدائر بين الإخباريين و الأصوليين- كما تقدم لدى العرض العام للحوزة العلمية النجفية في القرن الحادي عشر- و لم تتوقف الحوزة العلمية عن متابعتها للمسيرة العلمية قط بل حافظت على دراساتها و عطاءاتها و واصلت الإفادة و الإستفادة حتى يومنا هذا و الحمد للّه.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قبل أن نستعرض أسماء علماء النجف الأشرف في القرن الثاني عشر لا بد من ذكر ما يرتبط بالحوزة و ما حصل فيها من القضايا المهمة في هذا القرن الثاني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2- الحوزة و العلوم المتنوعة: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إن الحوزة العلمية تولت تعليم العلوم الدينية و العلوم الأخرى- الى حدّ ما- التي يحتاجها الإنسان في حياته الفردية و الإجتماعية كما رأينا في القرون السالفة.</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350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في هذا القرن نقرأ في ترجمة أحمد بن محمد مهدي الخاتون آبادي ما ورد في الإجازة الكبيرة</w:t>
      </w:r>
      <w:r w:rsidRPr="00435564">
        <w:rPr>
          <w:rStyle w:val="FootnoteReference"/>
          <w:rFonts w:ascii="Traditional Arabic" w:hAnsi="Traditional Arabic" w:cs="B Badr"/>
          <w:color w:val="000000"/>
          <w:sz w:val="26"/>
          <w:szCs w:val="26"/>
          <w:rtl/>
          <w:lang w:bidi="fa-IR"/>
        </w:rPr>
        <w:footnoteReference w:id="996"/>
      </w:r>
      <w:r w:rsidRPr="00435564">
        <w:rPr>
          <w:rFonts w:ascii="Traditional Arabic" w:hAnsi="Traditional Arabic" w:cs="B Badr" w:hint="cs"/>
          <w:color w:val="000000"/>
          <w:sz w:val="26"/>
          <w:szCs w:val="26"/>
          <w:rtl/>
          <w:lang w:bidi="fa-IR"/>
        </w:rPr>
        <w:t>: «ثم خرج بعياله إلى مشهد أمير المؤمنين (عليه السلام) و سكن به سنين و قدم علينا سنة سبع و ثلاثين بعد المائة و الألف و أقام عندنا سنتين و كان متقنا للرياضيات سيّما الهيئة و إشتغلت عليه من الزيج بالقدر المتعلق باستخراج التقويم و صار ذلك سببا لانتشار هذا الفن في هذه البلاد».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3- الكتب الدراسية في القرن الثاني عشر في النجف الأشرف: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إستمر العلماء في تدريس الكتب الدراسية المتداولة في القرن الحادي عشر مع إضافات قليلة حسب ما استفدنا ذلك من خلال تراجم العلماء فكانوا يدرسون: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 في القواعد العربية: كتاب الأجرومية. و ألفية بن مالك. و شرح الصمدية. و المطول للتفتازاني.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 في المنطق و الفلسفة: كتاب تهذيب المنطق (حاشية ملا عبد اللّه). و شرح المطالع. و حكمة الإشراق. و شرح الإشارات. و شرح التجريد.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 و في الحديث: كتاب الإستبصار و التهذيب و من لا يحضره الفقيه و الكافي.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 و في علم أصول الفقه: زبدة الأصول للشيخ البهائي و مبادى‏ء الأصول و مختصر الأصول.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 و في الفقه: الشرائع. و شرح اللمعة الدمشقية. و المسالك.</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الإجازة الكبيرة</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351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4- مؤتمر نادر شاه في النجف الأشرف في القرن الثاني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ذكر عبد اللّه بن الحسين السويدي مناظراته مع علي أكبر ملا باشي الطالقاني في النجف في يوم الأربعاء 24 شوال سنة 1156 ه و هي سنة شكّل فيها نادر شاه مؤتمره الثاني لإجبار الشيعة على الإعتراف بالخلفاء الثلاثة و إلغاء التشيّع في إيران رسميا و إقرار التسنن تحت عنوان الوحدة الإسلامية. و كان المؤتمر الأول في دشت مغان في 9 رمضان إلى 4 شوال عام 1148 ه أسقط فيه حكم الصفويين و أقرّ العائلة الأفشارية بدلا منهم و أقام مهرجان تتويج نادر شاه يوم 4 شوال 1148 ه</w:t>
      </w:r>
      <w:r w:rsidRPr="00435564">
        <w:rPr>
          <w:rStyle w:val="FootnoteReference"/>
          <w:rFonts w:ascii="Traditional Arabic" w:hAnsi="Traditional Arabic" w:cs="B Badr"/>
          <w:color w:val="000000"/>
          <w:sz w:val="26"/>
          <w:szCs w:val="26"/>
          <w:rtl/>
          <w:lang w:bidi="fa-IR"/>
        </w:rPr>
        <w:footnoteReference w:id="997"/>
      </w:r>
      <w:r w:rsidRPr="00435564">
        <w:rPr>
          <w:rFonts w:ascii="Traditional Arabic" w:hAnsi="Traditional Arabic" w:cs="B Badr" w:hint="cs"/>
          <w:color w:val="000000"/>
          <w:sz w:val="26"/>
          <w:szCs w:val="26"/>
          <w:rtl/>
          <w:lang w:bidi="fa-IR"/>
        </w:rPr>
        <w:t>. حيث عقد نادر شاه المؤتمر الثاني في النجف من علمائها و علماء كربلاء و الحلّة و بغداد فأنشأ وثيقة أورد أباطيل كاذبة و شتائم ضد الصفويين و الروافض و أن اختلاف المسلمين في الفروع، و أن المذاهب خمسة، و أن الإمامة من الفروع و ليست أصلا</w:t>
      </w:r>
      <w:r w:rsidRPr="00435564">
        <w:rPr>
          <w:rStyle w:val="FootnoteReference"/>
          <w:rFonts w:ascii="Traditional Arabic" w:hAnsi="Traditional Arabic" w:cs="B Badr"/>
          <w:color w:val="000000"/>
          <w:sz w:val="26"/>
          <w:szCs w:val="26"/>
          <w:rtl/>
          <w:lang w:bidi="fa-IR"/>
        </w:rPr>
        <w:footnoteReference w:id="998"/>
      </w:r>
      <w:r w:rsidRPr="00435564">
        <w:rPr>
          <w:rFonts w:ascii="Traditional Arabic" w:hAnsi="Traditional Arabic" w:cs="B Badr" w:hint="cs"/>
          <w:color w:val="000000"/>
          <w:sz w:val="26"/>
          <w:szCs w:val="26"/>
          <w:rtl/>
          <w:lang w:bidi="fa-IR"/>
        </w:rPr>
        <w:t>. فقرأ آقا حسين بأمر من ملا باشي وثيقة المؤتمر واقفا على رؤوس الأشهاد حيث يسمعه الجميع و ختم المجلس قبيل المغرب من يوم الأربعاء 24 شوال 1156 ه ثم وقع الجميع على الرقعة يوم الخميس‏</w:t>
      </w:r>
      <w:r w:rsidRPr="00435564">
        <w:rPr>
          <w:rStyle w:val="FootnoteReference"/>
          <w:rFonts w:ascii="Traditional Arabic" w:hAnsi="Traditional Arabic" w:cs="B Badr"/>
          <w:color w:val="000000"/>
          <w:sz w:val="26"/>
          <w:szCs w:val="26"/>
          <w:rtl/>
          <w:lang w:bidi="fa-IR"/>
        </w:rPr>
        <w:footnoteReference w:id="999"/>
      </w:r>
      <w:r w:rsidRPr="00435564">
        <w:rPr>
          <w:rFonts w:ascii="Traditional Arabic" w:hAnsi="Traditional Arabic" w:cs="B Badr" w:hint="cs"/>
          <w:color w:val="000000"/>
          <w:sz w:val="26"/>
          <w:szCs w:val="26"/>
          <w:rtl/>
          <w:lang w:bidi="fa-IR"/>
        </w:rPr>
        <w:t>. و لكن العثمانيين بإسطنبول لم يقبلوا حتى بهذا التسامح الديني و أبو إلّا انضمام إيران تحت لواء الخلافة المزعومة التركية، و كان نادر شاه المتحدّر من عائلة سنية متخاذلا أمام الأتراك فقتل في ليلة 11- جمادى الثانية- 1160 ه و قيل إن بعض وزرائه كانوا ضد خطّته من ترويج التسنن تحت ستار الوحدة فمهّد الطريق لقتله‏</w:t>
      </w:r>
      <w:r w:rsidRPr="00435564">
        <w:rPr>
          <w:rStyle w:val="FootnoteReference"/>
          <w:rFonts w:ascii="Traditional Arabic" w:hAnsi="Traditional Arabic" w:cs="B Badr"/>
          <w:color w:val="000000"/>
          <w:sz w:val="26"/>
          <w:szCs w:val="26"/>
          <w:rtl/>
          <w:lang w:bidi="fa-IR"/>
        </w:rPr>
        <w:footnoteReference w:id="100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جاء توقيع محمد علي صدر الأفاضل أول التوقيعات تحت الوثيقة</w:t>
      </w:r>
      <w:r w:rsidRPr="00435564">
        <w:rPr>
          <w:rStyle w:val="FootnoteReference"/>
          <w:rFonts w:ascii="Traditional Arabic" w:hAnsi="Traditional Arabic" w:cs="B Badr"/>
          <w:color w:val="000000"/>
          <w:sz w:val="26"/>
          <w:szCs w:val="26"/>
          <w:rtl/>
          <w:lang w:bidi="fa-IR"/>
        </w:rPr>
        <w:footnoteReference w:id="100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الكواكب المنتثرة ص 496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الكواكب المنتثرة ص 776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الكواكب المنتثرة ص 498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الكواكب المنتثرة ص 499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الكواكب المنتثرة ص 535</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352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حسين الشيرازي بن عبد الكريم الموقّع الثاني تحت الوثيقة و الموقع الثالث حسين إبراهيم شيخ الإسلام.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في مقدمة الكواكب المنتثرة نقلا عن كتاب (نادر شاه و بازماندكانش) أسماء الموقعين من الطلبة الذين كانوا في ركاب نادر شاه في تلك السفرة: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ميرزا محمد علي بن ملا شفيع نايب الصدارة العلية العالية. ميرزا محمد حسين بن ميرزا عبد الكريم قاضي عسكر. آقا حسين بن آقا إبراهيم شيخ الإسلام اردوي معلي. ميرزا بهاء الدين محمد شيخ الإسلام كرمان. ميرزا صدر الدين محمد شيخ الإسلام دامغان. قاضي هرات. آقا حسين شيخ الإسلام سبزوار. شيخ الإسلام إستراباد. شيخ الإسلام شيروان. شيخ الإسلام طهران. شيخ الإسلام شيراز. قاضي جام. شيخ الإسلام نيشابور.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سيد محمد بيشنماز قم. ميرزا أبو القاسم شيخ الإسلام قم. سيد بيشنماز كاشان. آقا مرتضى شيخ الإسلام نائين. ملا رفيع شيخ الإسلام يزد. ملا نصيرا مازندراني. آقا مهدي لاريجاني. شيخ الإسلام كيلان. آقا مسيح دهدشتي. حاجي صالح شيخ الإسلام خلخال. شيخ الإسلام مراغة. سيد محمد شيخ الإسلام إيروان.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من علماء البلاد غير الملازمين لركاب الشاه: حاجي مهدي نائب الصدارة لخراسان. ميرزا محمد رحيم شيخ الإسلام بأصفهان. خطيب خراسان. شيخ الإسلام سمنان. شيخ الإسلام أرومي. قاضي أردبيل. ميرزا مقيم خادم رضوي. محمد علي خادم رضوي. شيخ الإسلام شوشتر. آقا شريف شيخ الإسلام خراسان. ميرزا أسد اللّه شيخ الإسلام تبريز. ملا طالب شيخ الإسلام مازندراني. شيخ الإسلام قزوين. حاجي زكي شيخ الإسلام كرمانشاه. شيخ الإسلام كازرون. مير مهدي بيشنماز أصفهان.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من علماء ما بين النهرين: دخيل علي قاضي كربلاء. سيد نصر اللّه مدرس كربلاء. محمد مهدي أبو الحسن فتوني. علي بن حمزة شيخ الإسلام كركوك. محمد بن أحمد الجزائري. أحمد بن درويش. ملا محمد خطيب النجف. عبد اللّه بن الحسين السويدي.</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353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من علماء بخارى: محمد باقر عالم بخارى. مير عبد اللّه صدر بخارى. قلندر خواجة بخارى. شاهم خواجة بخارى.</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من علماء الأفاغنة: ملا حمزة شيخ الإسلام أفغان. جمشيد بيشنماز أفغان. علي مدرس أفغان. محمد أمين أفندي. ياسين مفتي بغداد و الشاهد على الجميع. و كتبت الوثيقة بإنشاء ميرزا مهدي الأسترابادي‏</w:t>
      </w:r>
      <w:r w:rsidRPr="00435564">
        <w:rPr>
          <w:rStyle w:val="FootnoteReference"/>
          <w:rFonts w:ascii="Traditional Arabic" w:hAnsi="Traditional Arabic" w:cs="B Badr"/>
          <w:color w:val="000000"/>
          <w:sz w:val="26"/>
          <w:szCs w:val="26"/>
          <w:rtl/>
          <w:lang w:bidi="fa-IR"/>
        </w:rPr>
        <w:footnoteReference w:id="100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5- الطاعون و القرن الثاني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وقع في النجف الأشرف و بعض بلاد العراق في هذا القرن ثلاث طواعين: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الأول: عام 1101 ه و من جرّاء الطاعون توفي عدد كبير من العلماء منهم حسين بن محمد يوسف المقابي في الكاظمية سنة 1102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الثاني: عام 1131 ه و مات بهذا الطاعون بشارة بن عبد الرحمن آل موحي و عدد كثير من الناس‏</w:t>
      </w:r>
      <w:r w:rsidRPr="00435564">
        <w:rPr>
          <w:rStyle w:val="FootnoteReference"/>
          <w:rFonts w:ascii="Traditional Arabic" w:hAnsi="Traditional Arabic" w:cs="B Badr"/>
          <w:color w:val="000000"/>
          <w:sz w:val="26"/>
          <w:szCs w:val="26"/>
          <w:rtl/>
          <w:lang w:bidi="fa-IR"/>
        </w:rPr>
        <w:footnoteReference w:id="100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الثالث: عام 1187 ه و مات بهذه العلّة و في هذا العام كل من الشيخ محمد تقي الدورقي النجفي و حسن الفاضل العطار و محمد حسن المشهد.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6- أسماء العلماء البارزين في النجف الأشرف في القرن الثاني عشر الهجري و هم: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أبي الحسن الشريف الفتوني العاملي المتوفّى عام 1138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أحمد بن إسماعيل الجزائري (صاحب آيات الأحكام) المتوفّى عام 1151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الحاج الشيخ محمد رضا الشيرازي.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علي الصغير بن زين الدين بن محمد السبط.</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الكواكب المنتثرة ص 12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الكواكب المنتثرة ص 556</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354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علماء النجف الأشرف في القرن الثاني عشر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إبراهيم آل سليمان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الأعيان: لا نعلم من أحواله شيئا غير أننا وجدنا الشيخ محمد النحوي الحلي النجفي أحد مشاهير شعراء ذلك العصر قد رثاه بقصيدتين مذكورتين في ترجمته و أرخ عام وفاته السيد صادق الفحام النجفي أحد مشاهير علماء ذلك العصر و كانت وفاته سنة 1195 ه</w:t>
      </w:r>
      <w:r w:rsidRPr="00435564">
        <w:rPr>
          <w:rStyle w:val="FootnoteReference"/>
          <w:rFonts w:ascii="Traditional Arabic" w:hAnsi="Traditional Arabic" w:cs="B Badr"/>
          <w:color w:val="000000"/>
          <w:sz w:val="26"/>
          <w:szCs w:val="26"/>
          <w:rtl/>
          <w:lang w:bidi="fa-IR"/>
        </w:rPr>
        <w:footnoteReference w:id="100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الحاشية على مفاتيح الشرائع. الحاشية على الوافي. الرسائل الكثيرة. رسالة مكان المصلي و شرائطه. شرح المفاتيح. شرح الوافي.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4/ 212 و 229 و 10/ 253 و 14/ 74 و 145 و 22/ 155 تتميم امل الآمل ص 54 و اعيان الشيعة 2/ 218.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إبراهيم بن الخواجة عبد اللّه بن كرم بن الشيخ محمد حسن الحويزي: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أحد علماء الأربعة المجازين من السيد عبد اللّه سبط نعمة اللّه الجزائري بالإجازة الكبيرة. وصف المترجم له بالعالم العامل العارف المهذب و الأديب اللبيب المدقق السعيد المجيد الوحيد الزكي الذكي النقي التقي الرضي الوفي.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أعيان الشيعة 2/ 141</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355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توفى سنة 1197 ه و رثاه أليفه و صديقه السيد صادق الفحام‏</w:t>
      </w:r>
      <w:r w:rsidRPr="00435564">
        <w:rPr>
          <w:rStyle w:val="FootnoteReference"/>
          <w:rFonts w:ascii="Traditional Arabic" w:hAnsi="Traditional Arabic" w:cs="B Badr"/>
          <w:color w:val="000000"/>
          <w:sz w:val="26"/>
          <w:szCs w:val="26"/>
          <w:rtl/>
          <w:lang w:bidi="fa-IR"/>
        </w:rPr>
        <w:footnoteReference w:id="100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إبراهيم بن الشيخ ضياء الدين بن علي جمال الدين حسن بن زين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من أهل العلم و الفضل و الزهد .. و كان أخ الشيخ شرف الدين محمد مكي كما صرّح بذلك في حق أخيه حسب ما ورد في إجازة مكتوبة بخطه على ظهر كتاب الشفاء للتبريزي سنة 1178 ه قال: و أخي و عضدي الزاهد العابد ذو الرأي السديد و الفضل الشفيق الحميد الشيخ إبراهيم‏</w:t>
      </w:r>
      <w:r w:rsidRPr="00435564">
        <w:rPr>
          <w:rStyle w:val="FootnoteReference"/>
          <w:rFonts w:ascii="Traditional Arabic" w:hAnsi="Traditional Arabic" w:cs="B Badr"/>
          <w:color w:val="000000"/>
          <w:sz w:val="26"/>
          <w:szCs w:val="26"/>
          <w:rtl/>
          <w:lang w:bidi="fa-IR"/>
        </w:rPr>
        <w:footnoteReference w:id="1006"/>
      </w:r>
      <w:r w:rsidRPr="00435564">
        <w:rPr>
          <w:rFonts w:ascii="Traditional Arabic" w:hAnsi="Traditional Arabic" w:cs="B Badr" w:hint="cs"/>
          <w:color w:val="000000"/>
          <w:sz w:val="26"/>
          <w:szCs w:val="26"/>
          <w:rtl/>
          <w:lang w:bidi="fa-IR"/>
        </w:rPr>
        <w:t>. و المترجم له من أسرة آل الشهيد الأول التي عرفت في النجف في القرن العاشر و استمرت فيها حتى القرن الثالث عشر الهجري‏</w:t>
      </w:r>
      <w:r w:rsidRPr="00435564">
        <w:rPr>
          <w:rStyle w:val="FootnoteReference"/>
          <w:rFonts w:ascii="Traditional Arabic" w:hAnsi="Traditional Arabic" w:cs="B Badr"/>
          <w:color w:val="000000"/>
          <w:sz w:val="26"/>
          <w:szCs w:val="26"/>
          <w:rtl/>
          <w:lang w:bidi="fa-IR"/>
        </w:rPr>
        <w:footnoteReference w:id="100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إبراهيم الخوزاني: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الميرزا إبراهيم بن غياث الدين محمد الأصفهاني الخوزاني نسبة إلى خوزان (خوراكان) من توابع أصفهان. كان وحيد عصره في الفقه و الأصول و الحكمة دقيق النظر جيد الفهم عميق الفكر. انتقل من أصفهان إلى مشهد الإمام الرضا (ع) و عاد إلى أصفهان ثم هاجر إلى العتبات المقدسة في العراق، و درس على المولى أبى الحسن الشريف العاملي الفتوني بعض كتب الفقه و الحديث و على شيخنا المحقق الحاج محمد رضا الشيرازي و احمد الجزائري ثم عاد إلى أصفهان و صار قاضيا لأصفهان ثم قاضي العسكر في جيش نادر حتى يوم استشهاده على يد نادر عام 1160 ه</w:t>
      </w:r>
      <w:r w:rsidRPr="00435564">
        <w:rPr>
          <w:rStyle w:val="FootnoteReference"/>
          <w:rFonts w:ascii="Traditional Arabic" w:hAnsi="Traditional Arabic" w:cs="B Badr"/>
          <w:color w:val="000000"/>
          <w:sz w:val="26"/>
          <w:szCs w:val="26"/>
          <w:rtl/>
          <w:lang w:bidi="fa-IR"/>
        </w:rPr>
        <w:footnoteReference w:id="100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2/ 183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2/ 408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ماضي النجف و حاضرها 2/ 409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الكواكب المنتثرة ص 8</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356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إبراهيم بن الشيخ محمد بن الشيخ عبد علي الخمايسي: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عالما فاضلا أديبا من أعلام النجف في عصره نزل عنده ضيفا الرحالة السيد عباس المكي حينما جاء زائرا إلى النجف سنة 1132 ه كما ذكر في رحلته (أنيس الجليس) فقال: نزلت بدار العالم الفاضل العامل مولانا الشيخ إبراهيم الخميسي‏</w:t>
      </w:r>
      <w:r w:rsidRPr="00435564">
        <w:rPr>
          <w:rStyle w:val="FootnoteReference"/>
          <w:rFonts w:ascii="Traditional Arabic" w:hAnsi="Traditional Arabic" w:cs="B Badr"/>
          <w:color w:val="000000"/>
          <w:sz w:val="26"/>
          <w:szCs w:val="26"/>
          <w:rtl/>
          <w:lang w:bidi="fa-IR"/>
        </w:rPr>
        <w:footnoteReference w:id="1009"/>
      </w:r>
      <w:r w:rsidRPr="00435564">
        <w:rPr>
          <w:rFonts w:ascii="Traditional Arabic" w:hAnsi="Traditional Arabic" w:cs="B Badr" w:hint="cs"/>
          <w:color w:val="000000"/>
          <w:sz w:val="26"/>
          <w:szCs w:val="26"/>
          <w:rtl/>
          <w:lang w:bidi="fa-IR"/>
        </w:rPr>
        <w:t>. أتم نسخة من رجال بن داوود سنة 1106 ه كما في الذريعة</w:t>
      </w:r>
      <w:r w:rsidRPr="00435564">
        <w:rPr>
          <w:rStyle w:val="FootnoteReference"/>
          <w:rFonts w:ascii="Traditional Arabic" w:hAnsi="Traditional Arabic" w:cs="B Badr"/>
          <w:color w:val="000000"/>
          <w:sz w:val="26"/>
          <w:szCs w:val="26"/>
          <w:rtl/>
          <w:lang w:bidi="fa-IR"/>
        </w:rPr>
        <w:footnoteReference w:id="101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إبراهيم بن الشيخ نصار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إبراهيم بن نصار و أخو الشيخ راضي بن نصار المعروف، أحد أعلام أسرة آل نصار و من رجال الفضل و الأدب فيها، كان صالحا تقيا مرجعا لكثير من العشائر و له بينهم شأن و اعتبار و من أعلام الروحيين عندهم و له النفوذ و السلطة عليهم. و كان من تلاميذ الشيخ جعفر كاشف الغطاء و السيد محسن الأعرجي. و عليه يكون المترجم من علماء القرن الثاني عشر الهجري. مع ان الشيخ الطهراني جعله من علماء القرن الثالث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2/ 232. الكرام البررة 1/ 24. ماضي النجف و حاضرها 3/ 465.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أبو البركات:</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من فضلاء عصره و صاحب مكتبة كان منها مجلدات (الحدائق) و قد وقفها سنة 1195 ه للعالمين العاملين بل الإمامين الكاملين الشيخ جعفر بن خضر و الشيخ محمد بن يوسف النجفيين‏</w:t>
      </w:r>
      <w:r w:rsidRPr="00435564">
        <w:rPr>
          <w:rStyle w:val="FootnoteReference"/>
          <w:rFonts w:ascii="Traditional Arabic" w:hAnsi="Traditional Arabic" w:cs="B Badr"/>
          <w:color w:val="000000"/>
          <w:sz w:val="26"/>
          <w:szCs w:val="26"/>
          <w:rtl/>
          <w:lang w:bidi="fa-IR"/>
        </w:rPr>
        <w:footnoteReference w:id="101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2/ 250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2/ 250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الكواكب المنتثرة ص 102</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357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أبو الحسن بن الشيخ محمد طاهر بن الشيخ عبد الحميد الفتوني النباطي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الماضي عن مناقب الفضلاء: الشريف الكامل الفاضل العالم العامل الباهر العدل الرضي المرضي البدل قدوة العلماء و المحدثين‏</w:t>
      </w:r>
      <w:r w:rsidRPr="00435564">
        <w:rPr>
          <w:rStyle w:val="FootnoteReference"/>
          <w:rFonts w:ascii="Traditional Arabic" w:hAnsi="Traditional Arabic" w:cs="B Badr"/>
          <w:color w:val="000000"/>
          <w:sz w:val="26"/>
          <w:szCs w:val="26"/>
          <w:rtl/>
          <w:lang w:bidi="fa-IR"/>
        </w:rPr>
        <w:footnoteReference w:id="1012"/>
      </w:r>
      <w:r w:rsidRPr="00435564">
        <w:rPr>
          <w:rFonts w:ascii="Traditional Arabic" w:hAnsi="Traditional Arabic" w:cs="B Badr" w:hint="cs"/>
          <w:color w:val="000000"/>
          <w:sz w:val="26"/>
          <w:szCs w:val="26"/>
          <w:rtl/>
          <w:lang w:bidi="fa-IR"/>
        </w:rPr>
        <w:t>. و يستفاد من الإجازة المقدمة إليه من العلماء الكبار، مستواه العلمي و الإيماني‏</w:t>
      </w:r>
      <w:r w:rsidRPr="00435564">
        <w:rPr>
          <w:rStyle w:val="FootnoteReference"/>
          <w:rFonts w:ascii="Traditional Arabic" w:hAnsi="Traditional Arabic" w:cs="B Badr"/>
          <w:color w:val="000000"/>
          <w:sz w:val="26"/>
          <w:szCs w:val="26"/>
          <w:rtl/>
          <w:lang w:bidi="fa-IR"/>
        </w:rPr>
        <w:footnoteReference w:id="1013"/>
      </w:r>
      <w:r w:rsidRPr="00435564">
        <w:rPr>
          <w:rFonts w:ascii="Traditional Arabic" w:hAnsi="Traditional Arabic" w:cs="B Badr" w:hint="cs"/>
          <w:color w:val="000000"/>
          <w:sz w:val="26"/>
          <w:szCs w:val="26"/>
          <w:rtl/>
          <w:lang w:bidi="fa-IR"/>
        </w:rPr>
        <w:t>. و يظهر من الإجازة الثانية له من العلامة المجلسي في سنة 1107 ه انه كان في التاريخ مجاورا للغري‏</w:t>
      </w:r>
      <w:r w:rsidRPr="00435564">
        <w:rPr>
          <w:rStyle w:val="FootnoteReference"/>
          <w:rFonts w:ascii="Traditional Arabic" w:hAnsi="Traditional Arabic" w:cs="B Badr"/>
          <w:color w:val="000000"/>
          <w:sz w:val="26"/>
          <w:szCs w:val="26"/>
          <w:rtl/>
          <w:lang w:bidi="fa-IR"/>
        </w:rPr>
        <w:footnoteReference w:id="1014"/>
      </w:r>
      <w:r w:rsidRPr="00435564">
        <w:rPr>
          <w:rFonts w:ascii="Traditional Arabic" w:hAnsi="Traditional Arabic" w:cs="B Badr" w:hint="cs"/>
          <w:color w:val="000000"/>
          <w:sz w:val="26"/>
          <w:szCs w:val="26"/>
          <w:rtl/>
          <w:lang w:bidi="fa-IR"/>
        </w:rPr>
        <w:t>. توفى في النجف سنة 1138 ه</w:t>
      </w:r>
      <w:r w:rsidRPr="00435564">
        <w:rPr>
          <w:rStyle w:val="FootnoteReference"/>
          <w:rFonts w:ascii="Traditional Arabic" w:hAnsi="Traditional Arabic" w:cs="B Badr"/>
          <w:color w:val="000000"/>
          <w:sz w:val="26"/>
          <w:szCs w:val="26"/>
          <w:rtl/>
          <w:lang w:bidi="fa-IR"/>
        </w:rPr>
        <w:footnoteReference w:id="101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آثار كثيرة منها الفوائد الغروية و الدر النجفية فرغ منه سنة 1108 ه و تم الفراغ من بعض الفوائد في النجف في 1104 ه</w:t>
      </w:r>
      <w:r w:rsidRPr="00435564">
        <w:rPr>
          <w:rStyle w:val="FootnoteReference"/>
          <w:rFonts w:ascii="Traditional Arabic" w:hAnsi="Traditional Arabic" w:cs="B Badr"/>
          <w:color w:val="000000"/>
          <w:sz w:val="26"/>
          <w:szCs w:val="26"/>
          <w:rtl/>
          <w:lang w:bidi="fa-IR"/>
        </w:rPr>
        <w:footnoteReference w:id="101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رسالة في الرضاع. شرح كفاية السبزواري. شريعة الشيعة و دلائل الشريعة.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الصحيفة السجادية. ضياء العالمين في الإمامة. الفوائد الغروية ما يستفاد من الأحاديث من القواعد الفقهية. مرآة الأنوار تفسير.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36/ 80. تكملة أمل/ 442. الذريعة 2/ 371 و 4/ 457 و 6/ 180 و 7/ 49 و 15/ 124 و 16/ 353 و 20/ 264 و 24/ 171 و 11/ 188 و 18/ 70 و 21/ 232. الغدير 1/ 15، 155، 156، 175 و 2/ 27 و 3/ 384 و 4/ 406 و 6/ 26 و 7/ 348، 395، 398 و 11/ 258. الكنى و الألقاب 1/ 51. ماضي النجف 3/ 43. مستدرك الوسائل 3/ 385. مصفى المقال/ 28. معجم المؤلفين 3/ 284. نجوم السماء/ 218. هدية الأحباب/ 12. الكواكب 174</w:t>
      </w:r>
      <w:r w:rsidRPr="00435564">
        <w:rPr>
          <w:rStyle w:val="FootnoteReference"/>
          <w:rFonts w:ascii="Traditional Arabic" w:hAnsi="Traditional Arabic" w:cs="B Badr"/>
          <w:color w:val="000000"/>
          <w:sz w:val="26"/>
          <w:szCs w:val="26"/>
          <w:rtl/>
          <w:lang w:bidi="fa-IR"/>
        </w:rPr>
        <w:footnoteReference w:id="101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3/ 44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الذريعة 20/ 59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الذريعة 2/ 371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ماضي النجف و حاضرها 3/ 49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الذريعة 16/ 353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معجم رجال الفكر و الأدب 2/ 870</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358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أبو طالب بن الشيخ أبو الحسن الفتوني: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الإجازة: المولى أبو طالب بن الشريف أبى الحسن الغروي كان فاضلا محققا متتبعا في غاية الذكاء و حسن الإدراك متقيا متعبدا متوسعا في العقليات و الشرعيات يروى عن أبيه و غيره من فضلاء العراق‏</w:t>
      </w:r>
      <w:r w:rsidRPr="00435564">
        <w:rPr>
          <w:rStyle w:val="FootnoteReference"/>
          <w:rFonts w:ascii="Traditional Arabic" w:hAnsi="Traditional Arabic" w:cs="B Badr"/>
          <w:color w:val="000000"/>
          <w:sz w:val="26"/>
          <w:szCs w:val="26"/>
          <w:rtl/>
          <w:lang w:bidi="fa-IR"/>
        </w:rPr>
        <w:footnoteReference w:id="1018"/>
      </w:r>
      <w:r w:rsidRPr="00435564">
        <w:rPr>
          <w:rFonts w:ascii="Traditional Arabic" w:hAnsi="Traditional Arabic" w:cs="B Badr" w:hint="cs"/>
          <w:color w:val="000000"/>
          <w:sz w:val="26"/>
          <w:szCs w:val="26"/>
          <w:rtl/>
          <w:lang w:bidi="fa-IR"/>
        </w:rPr>
        <w:t xml:space="preserve"> و في الماضي نقلا عن التكملة: هو أبو طائفة في النجف كان والده الشريف وقف أملاكا في النجف عليه و على أخته فاطمة</w:t>
      </w:r>
      <w:r w:rsidRPr="00435564">
        <w:rPr>
          <w:rStyle w:val="FootnoteReference"/>
          <w:rFonts w:ascii="Traditional Arabic" w:hAnsi="Traditional Arabic" w:cs="B Badr"/>
          <w:color w:val="000000"/>
          <w:sz w:val="26"/>
          <w:szCs w:val="26"/>
          <w:rtl/>
          <w:lang w:bidi="fa-IR"/>
        </w:rPr>
        <w:footnoteReference w:id="1019"/>
      </w:r>
      <w:r w:rsidRPr="00435564">
        <w:rPr>
          <w:rFonts w:ascii="Traditional Arabic" w:hAnsi="Traditional Arabic" w:cs="B Badr" w:hint="cs"/>
          <w:color w:val="000000"/>
          <w:sz w:val="26"/>
          <w:szCs w:val="26"/>
          <w:rtl/>
          <w:lang w:bidi="fa-IR"/>
        </w:rPr>
        <w:t xml:space="preserve"> و كان معاصرا للسيد عبد اللّه الموسوي الجزائري الذي هو من أعلام القرن الثاني عشر حيث يقول قدم إلينا بعد وفاة والده و أقام أياما تباحثنا في كثير من المسائل و أفادني فوائد عظيمة ثم صعد إلى بلاد العجم و توفى‏</w:t>
      </w:r>
      <w:r w:rsidRPr="00435564">
        <w:rPr>
          <w:rStyle w:val="FootnoteReference"/>
          <w:rFonts w:ascii="Traditional Arabic" w:hAnsi="Traditional Arabic" w:cs="B Badr"/>
          <w:color w:val="000000"/>
          <w:sz w:val="26"/>
          <w:szCs w:val="26"/>
          <w:rtl/>
          <w:lang w:bidi="fa-IR"/>
        </w:rPr>
        <w:footnoteReference w:id="1020"/>
      </w:r>
      <w:r w:rsidRPr="00435564">
        <w:rPr>
          <w:rFonts w:ascii="Traditional Arabic" w:hAnsi="Traditional Arabic" w:cs="B Badr" w:hint="cs"/>
          <w:color w:val="000000"/>
          <w:sz w:val="26"/>
          <w:szCs w:val="26"/>
          <w:rtl/>
          <w:lang w:bidi="fa-IR"/>
        </w:rPr>
        <w:t xml:space="preserve"> هناك عام 1150 ه</w:t>
      </w:r>
      <w:r w:rsidRPr="00435564">
        <w:rPr>
          <w:rStyle w:val="FootnoteReference"/>
          <w:rFonts w:ascii="Traditional Arabic" w:hAnsi="Traditional Arabic" w:cs="B Badr"/>
          <w:color w:val="000000"/>
          <w:sz w:val="26"/>
          <w:szCs w:val="26"/>
          <w:rtl/>
          <w:lang w:bidi="fa-IR"/>
        </w:rPr>
        <w:footnoteReference w:id="102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6/ 295. شعراء الغري 1/ 331. ماضي النجف 3/ 49. معارف الرجال 3/ 105. معجم رجال الفكر و الأدب 2/ 880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أبو الحسن بن درويش بن محمد: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كتاب التوحيد مرتب على فصلين و خاتمة، ألّفه في النجف الأشرف و فرغ منه في يوم المولود 1129 ه</w:t>
      </w:r>
      <w:r w:rsidRPr="00435564">
        <w:rPr>
          <w:rStyle w:val="FootnoteReference"/>
          <w:rFonts w:ascii="Traditional Arabic" w:hAnsi="Traditional Arabic" w:cs="B Badr"/>
          <w:color w:val="000000"/>
          <w:sz w:val="26"/>
          <w:szCs w:val="26"/>
          <w:rtl/>
          <w:lang w:bidi="fa-IR"/>
        </w:rPr>
        <w:footnoteReference w:id="102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احمد بن إسماعيل بن الشيخ عبد النبي الجزائري الغروي: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الأعيان عن لؤلؤة البحرين: كان فاضلا محققا مدققا. و عن الإجازة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الإجازة الكبيرة ص 124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3/ 49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الإجازة الكبيرة ص 124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ماضي النجف و حاضرها 3/ 49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الذريعة 4/ 477</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359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الكبيرة للسيد الجزائري: الفاضل المحقق خاتمة المجتهدين الشيخ احمد بن إسماعيل الجزائري‏</w:t>
      </w:r>
      <w:r w:rsidRPr="00435564">
        <w:rPr>
          <w:rStyle w:val="FootnoteReference"/>
          <w:rFonts w:ascii="Traditional Arabic" w:hAnsi="Traditional Arabic" w:cs="B Badr"/>
          <w:color w:val="000000"/>
          <w:sz w:val="26"/>
          <w:szCs w:val="26"/>
          <w:rtl/>
          <w:lang w:bidi="fa-IR"/>
        </w:rPr>
        <w:footnoteReference w:id="102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في التميم: كان فقيها ماهرا و عالما باهرا و بحرا زاخرا ذا قوة متينة و ملكة قوية سمعت مشايخنا يثنون عليه بالفضل و يمدحونه بالفقه و تشرفت بلقائه في المشهد المقدس الغروي على ساكنه آلاف التحية و السلام سنة 1149 ه</w:t>
      </w:r>
      <w:r w:rsidRPr="00435564">
        <w:rPr>
          <w:rStyle w:val="FootnoteReference"/>
          <w:rFonts w:ascii="Traditional Arabic" w:hAnsi="Traditional Arabic" w:cs="B Badr"/>
          <w:color w:val="000000"/>
          <w:sz w:val="26"/>
          <w:szCs w:val="26"/>
          <w:rtl/>
          <w:lang w:bidi="fa-IR"/>
        </w:rPr>
        <w:footnoteReference w:id="1024"/>
      </w:r>
      <w:r w:rsidRPr="00435564">
        <w:rPr>
          <w:rFonts w:ascii="Traditional Arabic" w:hAnsi="Traditional Arabic" w:cs="B Badr" w:hint="cs"/>
          <w:color w:val="000000"/>
          <w:sz w:val="26"/>
          <w:szCs w:val="26"/>
          <w:rtl/>
          <w:lang w:bidi="fa-IR"/>
        </w:rPr>
        <w:t>. توفى سنة 1151 ه و دفن في الإيوان المعروف بإيوان العلماء في النجف‏</w:t>
      </w:r>
      <w:r w:rsidRPr="00435564">
        <w:rPr>
          <w:rStyle w:val="FootnoteReference"/>
          <w:rFonts w:ascii="Traditional Arabic" w:hAnsi="Traditional Arabic" w:cs="B Badr"/>
          <w:color w:val="000000"/>
          <w:sz w:val="26"/>
          <w:szCs w:val="26"/>
          <w:rtl/>
          <w:lang w:bidi="fa-IR"/>
        </w:rPr>
        <w:footnoteReference w:id="102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آيات الأحكام، آداب المناظرة. إجازة للسيد عبد العزيز بن احمد الصادقي الموسوي النجفي. إجازة لمحمد بن احمد الجزائري «الطاهر». إجازة للسيد نصر اللّه بن الحسين الموسوي الحائري. تبصرة المبتدئين في فقه الطهارة و الصلاة. تفسير قلائد الدرر.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الحاشية على الكافي. الرسائل الكثيرة. رسالة في الارتداد و ما يحصل به و تفصيل أحكامه. رسالة في ارتداد الزوجة. رسالة في إقامة المسافر في البلدان و أحكامها. رسالة في خروج المقيم في بلد إلى حد الترخص. رسالة في الطهارات الثلاث و بعض مسائل الصلاة. رسالة في القصر و الإتمام. الشافية في الصلاة. شرح التهذيب في الحديث.</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طرق مشايخ رواية الشيخ احمد الجزائري. المشيخة. ميزان المقادير.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الأعلام 1/ 95. إيضاح المكنون 1/ 5. الذريعة 1 و 3/ 320.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روضات الجنات 1/ 86. ريحانة الأدب 3/ 359. فوائد الرضوية/ 14. كتبهاي عربي/ 712. لؤلؤة البحرين/ 111. ماضي النجف 2/ 81. مستدرك الوسائل 3/ 403. هدية العارفين 1/ 172. معجم المؤلفين 1/ 163، و الذريعة/ 30 و 140 و 437 و 3/ 320 و 4/ 181 و 249 و 7/ 101 و 10/ 253 و 11/ 101 و 180 و 13/ 11 و 154 و 15/ 143 و 183 و 21/ 49 و 23/ 317 و اعيان الشيعة 2/ 480</w:t>
      </w:r>
      <w:r w:rsidRPr="00435564">
        <w:rPr>
          <w:rStyle w:val="FootnoteReference"/>
          <w:rFonts w:ascii="Traditional Arabic" w:hAnsi="Traditional Arabic" w:cs="B Badr"/>
          <w:color w:val="000000"/>
          <w:sz w:val="26"/>
          <w:szCs w:val="26"/>
          <w:rtl/>
          <w:lang w:bidi="fa-IR"/>
        </w:rPr>
        <w:footnoteReference w:id="102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أعيان الشيعة 2/ 479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تتميم أمل الآمل ص 58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ماضي النجف و حاضرها 2/ 83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معجم رجال الفكر و الأدب 1/ 345</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360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احمد بن حسن بن علي بن الخواجة: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الماضي نقلا عن هامش نشوة السلافة: الشيخ الجليل ابو الرضى الشيخ احمد بن حسن عالم عامل و فاضل كامل محدث فقيه لغوي عروضي قد بلغ من الفضل الغاية و جاوز من الكمال النهاية</w:t>
      </w:r>
      <w:r w:rsidRPr="00435564">
        <w:rPr>
          <w:rStyle w:val="FootnoteReference"/>
          <w:rFonts w:ascii="Traditional Arabic" w:hAnsi="Traditional Arabic" w:cs="B Badr"/>
          <w:color w:val="000000"/>
          <w:sz w:val="26"/>
          <w:szCs w:val="26"/>
          <w:rtl/>
          <w:lang w:bidi="fa-IR"/>
        </w:rPr>
        <w:footnoteReference w:id="1027"/>
      </w:r>
      <w:r w:rsidRPr="00435564">
        <w:rPr>
          <w:rFonts w:ascii="Traditional Arabic" w:hAnsi="Traditional Arabic" w:cs="B Badr" w:hint="cs"/>
          <w:color w:val="000000"/>
          <w:sz w:val="26"/>
          <w:szCs w:val="26"/>
          <w:rtl/>
          <w:lang w:bidi="fa-IR"/>
        </w:rPr>
        <w:t>. درس على الشيخ محي الدين الطريحي‏</w:t>
      </w:r>
      <w:r w:rsidRPr="00435564">
        <w:rPr>
          <w:rStyle w:val="FootnoteReference"/>
          <w:rFonts w:ascii="Traditional Arabic" w:hAnsi="Traditional Arabic" w:cs="B Badr"/>
          <w:color w:val="000000"/>
          <w:sz w:val="26"/>
          <w:szCs w:val="26"/>
          <w:rtl/>
          <w:lang w:bidi="fa-IR"/>
        </w:rPr>
        <w:footnoteReference w:id="1028"/>
      </w:r>
      <w:r w:rsidRPr="00435564">
        <w:rPr>
          <w:rFonts w:ascii="Traditional Arabic" w:hAnsi="Traditional Arabic" w:cs="B Badr" w:hint="cs"/>
          <w:color w:val="000000"/>
          <w:sz w:val="26"/>
          <w:szCs w:val="26"/>
          <w:rtl/>
          <w:lang w:bidi="fa-IR"/>
        </w:rPr>
        <w:t>. توفى سنة 1183 ه و نقل إلى النجف‏</w:t>
      </w:r>
      <w:r w:rsidRPr="00435564">
        <w:rPr>
          <w:rStyle w:val="FootnoteReference"/>
          <w:rFonts w:ascii="Traditional Arabic" w:hAnsi="Traditional Arabic" w:cs="B Badr"/>
          <w:color w:val="000000"/>
          <w:sz w:val="26"/>
          <w:szCs w:val="26"/>
          <w:rtl/>
          <w:lang w:bidi="fa-IR"/>
        </w:rPr>
        <w:footnoteReference w:id="1029"/>
      </w:r>
      <w:r w:rsidRPr="00435564">
        <w:rPr>
          <w:rFonts w:ascii="Traditional Arabic" w:hAnsi="Traditional Arabic" w:cs="B Badr" w:hint="cs"/>
          <w:color w:val="000000"/>
          <w:sz w:val="26"/>
          <w:szCs w:val="26"/>
          <w:rtl/>
          <w:lang w:bidi="fa-IR"/>
        </w:rPr>
        <w:t>. و يعدّ من شعراء عصره.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صاحب كتاب الماضي: أنه المعروف بالشيخ احمد بن حسن النحوي.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أرجوزة في البلاغة «نظم تلخيص المفتاح». أرجوزة في تشطير بعض أبيات الألفية لابن مالك. تقريظ القصيدة الكرارية. جذوة الغرام و مزنة الانسجام في الأدب.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ديوان الشيخ احمد. نظم تلخيص المفتاح «أرجوزة في البلاغة».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4/ 343 و 5/ 93 و 9/ 55 و 24/ 37 و 202.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الأعلام 1/ 109. أعيان الشيعة 2/ 500. البابليات 1/ 163 و شهداء الفضيلة 227 و الغدير 7/ 45. الكنى و الألقاب 1/ 52. ماضي النجف 3/ 443.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معارف الرجال 1/ 56. معجم المؤلفين 1/ 191.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احمد السبيتي: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هاجر من البلاد إلى النجف في طلب العلم و اشتغل على علماء النجف و حصل و صاهر الشيخ حسين الكركي فلم تطل أيامه فتوفى في بلاده و هو شاب رحمة اللّه عليه‏</w:t>
      </w:r>
      <w:r w:rsidRPr="00435564">
        <w:rPr>
          <w:rStyle w:val="FootnoteReference"/>
          <w:rFonts w:ascii="Traditional Arabic" w:hAnsi="Traditional Arabic" w:cs="B Badr"/>
          <w:color w:val="000000"/>
          <w:sz w:val="26"/>
          <w:szCs w:val="26"/>
          <w:rtl/>
          <w:lang w:bidi="fa-IR"/>
        </w:rPr>
        <w:footnoteReference w:id="1030"/>
      </w:r>
      <w:r w:rsidRPr="00435564">
        <w:rPr>
          <w:rFonts w:ascii="Traditional Arabic" w:hAnsi="Traditional Arabic" w:cs="B Badr" w:hint="cs"/>
          <w:color w:val="000000"/>
          <w:sz w:val="26"/>
          <w:szCs w:val="26"/>
          <w:rtl/>
          <w:lang w:bidi="fa-IR"/>
        </w:rPr>
        <w:t>. و من المعلوم أن الشيخ حسين الكركي من علماء القرن الثاني عشر فيكون صهره أيضا من نفس القرن.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3/ 443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3/ 445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ماضي النجف و حاضرها 3/ 446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التكملة ص 90</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361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احمد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نزيل النجف الأشرف كان من أجلة العلماء، أكثر النقل عنه العالم الفاضل شمس الدين محمد الرضوي في كتابه (حبل المتين في مناقب أمير المؤمنين) عليه السلام و كان في عصر السلطان طهماسب المتأخر الصفوي.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كان الشيخ احمد من المعاصرين للسيد نصر اللّه الحائري الشهيد فهو من علماء المائة الثانية عشر من الهجرة أول زمان سلطنة نادر شاه‏</w:t>
      </w:r>
      <w:r w:rsidRPr="00435564">
        <w:rPr>
          <w:rStyle w:val="FootnoteReference"/>
          <w:rFonts w:ascii="Traditional Arabic" w:hAnsi="Traditional Arabic" w:cs="B Badr"/>
          <w:color w:val="000000"/>
          <w:sz w:val="26"/>
          <w:szCs w:val="26"/>
          <w:rtl/>
          <w:lang w:bidi="fa-IR"/>
        </w:rPr>
        <w:footnoteReference w:id="103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احمد بن عبد الحسين الموسوي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هو جد السادة آل السيد صافي في النجف و كان باقيا إلى سنة 1179 ه و لعله توفى أيضا سنة الطاعون 1186 ه</w:t>
      </w:r>
      <w:r w:rsidRPr="00435564">
        <w:rPr>
          <w:rStyle w:val="FootnoteReference"/>
          <w:rFonts w:ascii="Traditional Arabic" w:hAnsi="Traditional Arabic" w:cs="B Badr"/>
          <w:color w:val="000000"/>
          <w:sz w:val="26"/>
          <w:szCs w:val="26"/>
          <w:rtl/>
          <w:lang w:bidi="fa-IR"/>
        </w:rPr>
        <w:footnoteReference w:id="103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فخر الدين احمد بن الشيخ شمس الدين علي بن جمال الدين حسن: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العلماء و الأجلاء و أهل الكرامات و التقوى وصفه ابن أخيه شرف الدين محمد مكي عمي و شيخي الإمام الكبير المعظم و الهمام المكرم علم الهدى و باب الندى مقتدى الأمة و كاشف الغمة ناصر الشريعة و كاشف رايات الحقيقة الأسعد الأمجد الشيخ فخر الدين احمد</w:t>
      </w:r>
      <w:r w:rsidRPr="00435564">
        <w:rPr>
          <w:rStyle w:val="FootnoteReference"/>
          <w:rFonts w:ascii="Traditional Arabic" w:hAnsi="Traditional Arabic" w:cs="B Badr"/>
          <w:color w:val="000000"/>
          <w:sz w:val="26"/>
          <w:szCs w:val="26"/>
          <w:rtl/>
          <w:lang w:bidi="fa-IR"/>
        </w:rPr>
        <w:footnoteReference w:id="1033"/>
      </w:r>
      <w:r w:rsidRPr="00435564">
        <w:rPr>
          <w:rFonts w:ascii="Traditional Arabic" w:hAnsi="Traditional Arabic" w:cs="B Badr" w:hint="cs"/>
          <w:color w:val="000000"/>
          <w:sz w:val="26"/>
          <w:szCs w:val="26"/>
          <w:rtl/>
          <w:lang w:bidi="fa-IR"/>
        </w:rPr>
        <w:t>. و المترجم له من أسرة آل الشهيد الأول التي عرفت في النجف في القرن العاشر و تناسل فيها فتكونت منه أسرة عاشت في النجف اكثر من قرنين. و لم ينقطع عنها العلم في النجف من حين نبوغها حتى القرن الثالث عشر الهجري‏</w:t>
      </w:r>
      <w:r w:rsidRPr="00435564">
        <w:rPr>
          <w:rStyle w:val="FootnoteReference"/>
          <w:rFonts w:ascii="Traditional Arabic" w:hAnsi="Traditional Arabic" w:cs="B Badr"/>
          <w:color w:val="000000"/>
          <w:sz w:val="26"/>
          <w:szCs w:val="26"/>
          <w:rtl/>
          <w:lang w:bidi="fa-IR"/>
        </w:rPr>
        <w:footnoteReference w:id="1034"/>
      </w:r>
      <w:r w:rsidRPr="00435564">
        <w:rPr>
          <w:rFonts w:ascii="Traditional Arabic" w:hAnsi="Traditional Arabic" w:cs="B Badr" w:hint="cs"/>
          <w:color w:val="000000"/>
          <w:sz w:val="26"/>
          <w:szCs w:val="26"/>
          <w:rtl/>
          <w:lang w:bidi="fa-IR"/>
        </w:rPr>
        <w:t>. لقد نقل صاحب الترجمة عن السيد نصر اللّه الحائري الشهيد بعد سنة 1156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التكملة ص 91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الذريعة 4/ 62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ماضي النجف و حاضرها 2/ 408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ماضي النجف و حاضرها 2/ 407</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362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فيكون الشيخ احمد معاصره‏</w:t>
      </w:r>
      <w:r w:rsidRPr="00435564">
        <w:rPr>
          <w:rStyle w:val="FootnoteReference"/>
          <w:rFonts w:ascii="Traditional Arabic" w:hAnsi="Traditional Arabic" w:cs="B Badr"/>
          <w:color w:val="000000"/>
          <w:sz w:val="26"/>
          <w:szCs w:val="26"/>
          <w:rtl/>
          <w:lang w:bidi="fa-IR"/>
        </w:rPr>
        <w:footnoteReference w:id="103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احمد بن الشيخ علي بن الشيخ حسين بن محي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عالما فاضلا فقيها مبرزا له ثلاثة أولاد و هم الشيخ علي توفى سنة 1152 ه و كان عالما فاضلا جليل القدر ورعا. و الشيخ محمد والد الشيخ قاسم محيي الدين أستاذ الشيخ صاحب الجواهر. و الشيخ محمود الذي كان عالما فاضلا</w:t>
      </w:r>
      <w:r w:rsidRPr="00435564">
        <w:rPr>
          <w:rStyle w:val="FootnoteReference"/>
          <w:rFonts w:ascii="Traditional Arabic" w:hAnsi="Traditional Arabic" w:cs="B Badr"/>
          <w:color w:val="000000"/>
          <w:sz w:val="26"/>
          <w:szCs w:val="26"/>
          <w:rtl/>
          <w:lang w:bidi="fa-IR"/>
        </w:rPr>
        <w:footnoteReference w:id="1036"/>
      </w:r>
      <w:r w:rsidRPr="00435564">
        <w:rPr>
          <w:rFonts w:ascii="Traditional Arabic" w:hAnsi="Traditional Arabic" w:cs="B Badr" w:hint="cs"/>
          <w:color w:val="000000"/>
          <w:sz w:val="26"/>
          <w:szCs w:val="26"/>
          <w:rtl/>
          <w:lang w:bidi="fa-IR"/>
        </w:rPr>
        <w:t>. ثم ان المترجم له من القرن الثاني عشر الهجري كما يبدو من تاريخ وفاة ابنه الشيخ علي و من أسرة آل محي الدين العريقة في النجف‏</w:t>
      </w:r>
      <w:r w:rsidRPr="00435564">
        <w:rPr>
          <w:rStyle w:val="FootnoteReference"/>
          <w:rFonts w:ascii="Traditional Arabic" w:hAnsi="Traditional Arabic" w:cs="B Badr"/>
          <w:color w:val="000000"/>
          <w:sz w:val="26"/>
          <w:szCs w:val="26"/>
          <w:rtl/>
          <w:lang w:bidi="fa-IR"/>
        </w:rPr>
        <w:footnoteReference w:id="1037"/>
      </w:r>
      <w:r w:rsidRPr="00435564">
        <w:rPr>
          <w:rFonts w:ascii="Traditional Arabic" w:hAnsi="Traditional Arabic" w:cs="B Badr" w:hint="cs"/>
          <w:color w:val="000000"/>
          <w:sz w:val="26"/>
          <w:szCs w:val="26"/>
          <w:rtl/>
          <w:lang w:bidi="fa-IR"/>
        </w:rPr>
        <w:t xml:space="preserve"> و وصفه عبد اللّه الجزائري الشوشتري في إجازته الكبيرة بخاتمة المجتهدين‏</w:t>
      </w:r>
      <w:r w:rsidRPr="00435564">
        <w:rPr>
          <w:rStyle w:val="FootnoteReference"/>
          <w:rFonts w:ascii="Traditional Arabic" w:hAnsi="Traditional Arabic" w:cs="B Badr"/>
          <w:color w:val="000000"/>
          <w:sz w:val="26"/>
          <w:szCs w:val="26"/>
          <w:rtl/>
          <w:lang w:bidi="fa-IR"/>
        </w:rPr>
        <w:footnoteReference w:id="103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احمد بن الشيخ علي الطريحي: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العلماء المجتهدين و الأدباء الكاملين النجفيين إنتقل إلى مدينة شيراز و مات بها في 1148 هجرية</w:t>
      </w:r>
      <w:r w:rsidRPr="00435564">
        <w:rPr>
          <w:rStyle w:val="FootnoteReference"/>
          <w:rFonts w:ascii="Traditional Arabic" w:hAnsi="Traditional Arabic" w:cs="B Badr"/>
          <w:color w:val="000000"/>
          <w:sz w:val="26"/>
          <w:szCs w:val="26"/>
          <w:rtl/>
          <w:lang w:bidi="fa-IR"/>
        </w:rPr>
        <w:footnoteReference w:id="103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المنتخب في المراثي و الخطب.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معجم المؤلفين‏</w:t>
      </w:r>
      <w:r w:rsidRPr="00435564">
        <w:rPr>
          <w:rStyle w:val="FootnoteReference"/>
          <w:rFonts w:ascii="Traditional Arabic" w:hAnsi="Traditional Arabic" w:cs="B Badr"/>
          <w:color w:val="000000"/>
          <w:sz w:val="26"/>
          <w:szCs w:val="26"/>
          <w:rtl/>
          <w:lang w:bidi="fa-IR"/>
        </w:rPr>
        <w:footnoteReference w:id="104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أحمد ابن السيد محمد ابن السيد صدر الدين علي خان المدني الشيرازي النجفي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عالما فاضلا أديبا شاعرا عبقريا، ذا مكانة سامية في الأوساط الأدبية و العلمية، و لعله أول من هاجر من هذه الأسرة إلى النجف الأشرف لطلب‏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2/ 409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3/ 301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ماضي النجف و حاضرها 3/ 300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الذريعة 1/ 140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معجم رجال الفكر و الأدب 2/ 847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معجم رجال الفكر و الأدب 2/ 847</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363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العلم، و استوطن بها، غير انه نادم الشعراء و الأدباء، و جرى في حلباتهم و شارك في مطارحاتهم و نظم الشعر، و طرق أغلب أبوابه فكان عبقريا مجيدا. و لم يحفظ التاريخ لنا أكثر مما ذكرناه. فهو حفيد السيد علي خان المدني إمام الأدب في القرن الحادي عشر، و أوائل القرن الثاني عشر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r w:rsidRPr="00435564">
        <w:rPr>
          <w:rStyle w:val="FootnoteReference"/>
          <w:rFonts w:ascii="Traditional Arabic" w:hAnsi="Traditional Arabic" w:cs="B Badr"/>
          <w:color w:val="000000"/>
          <w:sz w:val="26"/>
          <w:szCs w:val="26"/>
          <w:rtl/>
          <w:lang w:bidi="fa-IR"/>
        </w:rPr>
        <w:footnoteReference w:id="104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احمد الجزائري بن محمد الحلفي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علماء عصره، كتب بخطه على ظهر المقتصر لابن فهد انه ممن نظر فيه في سنة 1156 ه</w:t>
      </w:r>
      <w:r w:rsidRPr="00435564">
        <w:rPr>
          <w:rStyle w:val="FootnoteReference"/>
          <w:rFonts w:ascii="Traditional Arabic" w:hAnsi="Traditional Arabic" w:cs="B Badr"/>
          <w:color w:val="000000"/>
          <w:sz w:val="26"/>
          <w:szCs w:val="26"/>
          <w:rtl/>
          <w:lang w:bidi="fa-IR"/>
        </w:rPr>
        <w:footnoteReference w:id="104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احمد الخاتون آبادي: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احمد بن محمد مهدي الشريف الخاتون آبادي الرياضي الأصفهاني كان فاضلا محققا عابدا ورعا متعففا مهذبا محمود الأخلاق و كان متقنا للرياضيات سيّما الهيئة. درس في أصفهان ثم خرج بعياله إلى النجف سنتين. و توفى عام 1154 ه</w:t>
      </w:r>
      <w:r w:rsidRPr="00435564">
        <w:rPr>
          <w:rStyle w:val="FootnoteReference"/>
          <w:rFonts w:ascii="Traditional Arabic" w:hAnsi="Traditional Arabic" w:cs="B Badr"/>
          <w:color w:val="000000"/>
          <w:sz w:val="26"/>
          <w:szCs w:val="26"/>
          <w:rtl/>
          <w:lang w:bidi="fa-IR"/>
        </w:rPr>
        <w:footnoteReference w:id="104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احمد القزويني: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جد الأسرة القزوينية الشهيرة بالعراق في النجف و الحلة و غيرهما</w:t>
      </w:r>
      <w:r w:rsidRPr="00435564">
        <w:rPr>
          <w:rStyle w:val="FootnoteReference"/>
          <w:rFonts w:ascii="Traditional Arabic" w:hAnsi="Traditional Arabic" w:cs="B Badr"/>
          <w:color w:val="000000"/>
          <w:sz w:val="26"/>
          <w:szCs w:val="26"/>
          <w:rtl/>
          <w:lang w:bidi="fa-IR"/>
        </w:rPr>
        <w:footnoteReference w:id="1044"/>
      </w:r>
      <w:r w:rsidRPr="00435564">
        <w:rPr>
          <w:rFonts w:ascii="Traditional Arabic" w:hAnsi="Traditional Arabic" w:cs="B Badr" w:hint="cs"/>
          <w:color w:val="000000"/>
          <w:sz w:val="26"/>
          <w:szCs w:val="26"/>
          <w:rtl/>
          <w:lang w:bidi="fa-IR"/>
        </w:rPr>
        <w:t xml:space="preserve"> و الأسرة القزوينية هذه من أجلّ أسر العراق علما و فضلا و شرفا و نبلا و مجدا و رياسة</w:t>
      </w:r>
      <w:r w:rsidRPr="00435564">
        <w:rPr>
          <w:rStyle w:val="FootnoteReference"/>
          <w:rFonts w:ascii="Traditional Arabic" w:hAnsi="Traditional Arabic" w:cs="B Badr"/>
          <w:color w:val="000000"/>
          <w:sz w:val="26"/>
          <w:szCs w:val="26"/>
          <w:rtl/>
          <w:lang w:bidi="fa-IR"/>
        </w:rPr>
        <w:footnoteReference w:id="1045"/>
      </w:r>
      <w:r w:rsidRPr="00435564">
        <w:rPr>
          <w:rFonts w:ascii="Traditional Arabic" w:hAnsi="Traditional Arabic" w:cs="B Badr" w:hint="cs"/>
          <w:color w:val="000000"/>
          <w:sz w:val="26"/>
          <w:szCs w:val="26"/>
          <w:rtl/>
          <w:lang w:bidi="fa-IR"/>
        </w:rPr>
        <w:t>. كان صاحب الترجمة عالما فقيها جليلا مكث 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معجم رجال الفكر و الأدب 2/ 902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الكواكب المنتثرة ص 31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الكواكب المنتثرة ص 34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أعيان الشيعة 3/ 103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أعيان الشيعة 3/ 103</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364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النجف حتى نال رتبة الفقاهة ثم غادر العراق إلى خراسان لزيارة الإمام الرضا عليه السلام و مرّ في رجوعه على قزوين لزيارة أقربائه و حين وصوله إليها توفى عندهم سنة 1199 ه</w:t>
      </w:r>
      <w:r w:rsidRPr="00435564">
        <w:rPr>
          <w:rStyle w:val="FootnoteReference"/>
          <w:rFonts w:ascii="Traditional Arabic" w:hAnsi="Traditional Arabic" w:cs="B Badr"/>
          <w:color w:val="000000"/>
          <w:sz w:val="26"/>
          <w:szCs w:val="26"/>
          <w:rtl/>
          <w:lang w:bidi="fa-IR"/>
        </w:rPr>
        <w:footnoteReference w:id="104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مجموعة الأدعية و الأوراد. رسائل في الصلوات المستحبة كصلوات جعفر الطيار و غيرها. رسالة في آداب صلاة الليل.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2/ 608. الفوائد الرجالية 1/ 109- المقدمة-. الكرام البررة 1/ 114 و 169. ماضي النجف 1/ 169. معارف الرجال 1/ 69. معجم رجال الفكر و الأدب 2/ 983.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احمد كليدار: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احمد بن الملا عبد اللّه بن الملا طاهر كليدار. كان والده عبد اللّه خازن حرم أمير المؤمنين عليه السلام بعد أبيه طاهر و قد قرأ و قابل شرح ديوان الأمير للواحدي، علىّ محمد بن عبد علي النحوي المحاويلي و كتب ذلك بخطه على ظهر النسخة ثم انتقلت إلى ولده صاحب الترجمة فوقفها على أولاده و كتب عليها الوقفية بخطه و لعله انتقل منصب والده إليه أيضا</w:t>
      </w:r>
      <w:r w:rsidRPr="00435564">
        <w:rPr>
          <w:rStyle w:val="FootnoteReference"/>
          <w:rFonts w:ascii="Traditional Arabic" w:hAnsi="Traditional Arabic" w:cs="B Badr"/>
          <w:color w:val="000000"/>
          <w:sz w:val="26"/>
          <w:szCs w:val="26"/>
          <w:rtl/>
          <w:lang w:bidi="fa-IR"/>
        </w:rPr>
        <w:footnoteReference w:id="104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توفى بعد سنة 1163 ه</w:t>
      </w:r>
      <w:r w:rsidRPr="00435564">
        <w:rPr>
          <w:rStyle w:val="FootnoteReference"/>
          <w:rFonts w:ascii="Traditional Arabic" w:hAnsi="Traditional Arabic" w:cs="B Badr"/>
          <w:color w:val="000000"/>
          <w:sz w:val="26"/>
          <w:szCs w:val="26"/>
          <w:rtl/>
          <w:lang w:bidi="fa-IR"/>
        </w:rPr>
        <w:footnoteReference w:id="104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احمد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احمد النجفي بن عبد اللّه بن احمد بن إسماعيل البحريني كتب رسائل علمية و المؤلفات لعلمائنا السابقين فرغ من بعضها سنة 1118 ه</w:t>
      </w:r>
      <w:r w:rsidRPr="00435564">
        <w:rPr>
          <w:rStyle w:val="FootnoteReference"/>
          <w:rFonts w:ascii="Traditional Arabic" w:hAnsi="Traditional Arabic" w:cs="B Badr"/>
          <w:color w:val="000000"/>
          <w:sz w:val="26"/>
          <w:szCs w:val="26"/>
          <w:rtl/>
          <w:lang w:bidi="fa-IR"/>
        </w:rPr>
        <w:footnoteReference w:id="1049"/>
      </w:r>
      <w:r w:rsidRPr="00435564">
        <w:rPr>
          <w:rFonts w:ascii="Traditional Arabic" w:hAnsi="Traditional Arabic" w:cs="B Badr" w:hint="cs"/>
          <w:color w:val="000000"/>
          <w:sz w:val="26"/>
          <w:szCs w:val="26"/>
          <w:rtl/>
          <w:lang w:bidi="fa-IR"/>
        </w:rPr>
        <w:t xml:space="preserve"> فتكون وفاته بعد ذلك.</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أعيان الشيعة 3/ 103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الكواكب المنتثرة ص 45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ماضي النجف و حاضرها 3/ 387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الكواكب المنتثرة ص 50</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365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احمد هاتف الأصفهاني: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الفاضل الكامل الطبيب الحاذق الشاعر الماهر المتخلص ب «هاتف» حيث إكتسب الفضائل و المحاسن من مصاحبته للعلماء الأعلام في النجف و أصفهان و كاشان توفى عام 1198 ه</w:t>
      </w:r>
      <w:r w:rsidRPr="00435564">
        <w:rPr>
          <w:rStyle w:val="FootnoteReference"/>
          <w:rFonts w:ascii="Traditional Arabic" w:hAnsi="Traditional Arabic" w:cs="B Badr"/>
          <w:color w:val="000000"/>
          <w:sz w:val="26"/>
          <w:szCs w:val="26"/>
          <w:rtl/>
          <w:lang w:bidi="fa-IR"/>
        </w:rPr>
        <w:footnoteReference w:id="105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احمد بن يونس الغروي: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الماضي نقلا عن السلافة: برع في النثر و النشيد و تسلّط عليهما تسلط السادة على العبيد فهو الأديب الفاضل و اللبيب الكامل كان معاصرا للشيخ احمد النحوي المتوفى سنة 1183 ه</w:t>
      </w:r>
      <w:r w:rsidRPr="00435564">
        <w:rPr>
          <w:rStyle w:val="FootnoteReference"/>
          <w:rFonts w:ascii="Traditional Arabic" w:hAnsi="Traditional Arabic" w:cs="B Badr"/>
          <w:color w:val="000000"/>
          <w:sz w:val="26"/>
          <w:szCs w:val="26"/>
          <w:rtl/>
          <w:lang w:bidi="fa-IR"/>
        </w:rPr>
        <w:footnoteReference w:id="105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بيت يونس من البيوتات النجفية و لهم دار قد وقفت سنة 1180 ه</w:t>
      </w:r>
      <w:r w:rsidRPr="00435564">
        <w:rPr>
          <w:rStyle w:val="FootnoteReference"/>
          <w:rFonts w:ascii="Traditional Arabic" w:hAnsi="Traditional Arabic" w:cs="B Badr"/>
          <w:color w:val="000000"/>
          <w:sz w:val="26"/>
          <w:szCs w:val="26"/>
          <w:rtl/>
          <w:lang w:bidi="fa-IR"/>
        </w:rPr>
        <w:footnoteReference w:id="105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10/ 256. شعراء الغري. نشوة السلافة 2/ 210.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ماضي النجف 3/ 560. معجم رجال الفكر و الأدب 3/ 1279.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إسماعيل الخمايسي: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الماضي: نقلا عن المجلد الخامس لكتاب الحصون المنيعة: كان من تلامذة العلامة السيد بحر العلوم و شيخ الفقهاء الشيخ جعفر صاحب كشف الغطاء و كان من العلماء الأتقياء ناسكا زاهدا ورعا. توفى سنة 1173 ه و دفن في داره في محلة العمارة من النجف الأشرف‏</w:t>
      </w:r>
      <w:r w:rsidRPr="00435564">
        <w:rPr>
          <w:rStyle w:val="FootnoteReference"/>
          <w:rFonts w:ascii="Traditional Arabic" w:hAnsi="Traditional Arabic" w:cs="B Badr"/>
          <w:color w:val="000000"/>
          <w:sz w:val="26"/>
          <w:szCs w:val="26"/>
          <w:rtl/>
          <w:lang w:bidi="fa-IR"/>
        </w:rPr>
        <w:footnoteReference w:id="105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الكواكب المنتثرة ص 53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3/ 560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ماضي النجف و حاضرها 3/ 564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ماضي النجف و حاضرها 32/ 251</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366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له: كتابات في الفقه و الأصول. أعيان الشيعة 11/ 59. معارف الرجال 1/ 90. ماضي النجف 2/ 251.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معجم رجال الفكر و الأدب 2/ 529. أعيان الشيعة 11/ 59.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معارف الرجال 1/ 90. الكواكب المنتثرة ص 55.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إسماعيل بن حميد (حامد) النهاوندي الفارسي الدراويشي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عارف فاضل أديب كامل شاعر، عالم درس الفقه و الأصول. ولد في النجف الأشرف في أواخر القرن الحادي عشر الهجري، حدود 1096 هجرية فأخذ الفقه و الأصول، و نال منهما شيئا و جالس الأدباء و الشعراء حتى عدّ منهم. و كان ينظم الشعر الجيد. جاء جده من بلدة (نهاوند) بصورة الدرويش و المرشد و حط رحله في النجف، و تزوج في النجف و أصبح له أولاد و أحفاد لقبوا بالدراويش مات سنة 1164 هجرية.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11/ 201 و 12/ 46. شعراء الغري 1/ 316.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ماضي النجف 1/ 144. معارف الرجال 1/ 99. معجم رجال الفكر و الأدب 2/ 572.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إسماعيل بن محمد جواد التبريزي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العلماء الأفاضل، و المؤمنين الأجلاء، و الخطباء المتفوّهين. كان مقيما في النجف الأشرف، و قد حضر على شيوخ عصره و أعلام وقته، و انصرف إلى التأليف و البحث و ذلك في أواخر القرن الثاني عشر الهجري. و تتلمذ عليه جمع من أعلام العلم.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إرشاد الكافرين. مشكاة المسلمين في إثبات نبوة سيد المرسلين. هداية المسترشدين في دفع اعتراضات بعض المسيحيين.</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367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ترجم في: أعيان الشيعة 3/ 400. الذريعة 11/ 58 و 21/ 61. كتبهاي عربي جابي/ 43، 848. نقباء البشر 1/ 153. معجم رجال الفكر و الأدب 1/ 385.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إسماعيل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إسماعيل بن محمد الحسيني كتب بخطه تقريظا على المجلد الأول من شرح غوالي اللئالي لنعمة اللّه الجزائري. و تاريخ التقريظ 9- ذي الحجة- 1108 ه. و يظهر من التقريظ أن المترجم له كان من الأعلام المعاصرين للمحدث الجزائري و مصدقا لاجتهاد الجزائري‏</w:t>
      </w:r>
      <w:r w:rsidRPr="00435564">
        <w:rPr>
          <w:rStyle w:val="FootnoteReference"/>
          <w:rFonts w:ascii="Traditional Arabic" w:hAnsi="Traditional Arabic" w:cs="B Badr"/>
          <w:color w:val="000000"/>
          <w:sz w:val="26"/>
          <w:szCs w:val="26"/>
          <w:rtl/>
          <w:lang w:bidi="fa-IR"/>
        </w:rPr>
        <w:footnoteReference w:id="105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أمين الدين بن محي الدين الطريحي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عالما فاضلا</w:t>
      </w:r>
      <w:r w:rsidRPr="00435564">
        <w:rPr>
          <w:rStyle w:val="FootnoteReference"/>
          <w:rFonts w:ascii="Traditional Arabic" w:hAnsi="Traditional Arabic" w:cs="B Badr"/>
          <w:color w:val="000000"/>
          <w:sz w:val="26"/>
          <w:szCs w:val="26"/>
          <w:rtl/>
          <w:lang w:bidi="fa-IR"/>
        </w:rPr>
        <w:footnoteReference w:id="1055"/>
      </w:r>
      <w:r w:rsidRPr="00435564">
        <w:rPr>
          <w:rFonts w:ascii="Traditional Arabic" w:hAnsi="Traditional Arabic" w:cs="B Badr" w:hint="cs"/>
          <w:color w:val="000000"/>
          <w:sz w:val="26"/>
          <w:szCs w:val="26"/>
          <w:rtl/>
          <w:lang w:bidi="fa-IR"/>
        </w:rPr>
        <w:t xml:space="preserve"> تلمذ على الشيخ محمد بن احمد الجزائري و حصل على إجازة منه فيها: أنهاه- شرح اللمعة- الولد الأعز الحفي العالم الكامل ولدنا الشيخ أمين الدين ولد المرحوم الشيخ العالم العامل الشيخ محي الدين الطريحي في مجالس متعددة آخرها يوم الثاني من ربيع الثاني سنة 1165 ه</w:t>
      </w:r>
      <w:r w:rsidRPr="00435564">
        <w:rPr>
          <w:rStyle w:val="FootnoteReference"/>
          <w:rFonts w:ascii="Traditional Arabic" w:hAnsi="Traditional Arabic" w:cs="B Badr"/>
          <w:color w:val="000000"/>
          <w:sz w:val="26"/>
          <w:szCs w:val="26"/>
          <w:rtl/>
          <w:lang w:bidi="fa-IR"/>
        </w:rPr>
        <w:footnoteReference w:id="1056"/>
      </w:r>
      <w:r w:rsidRPr="00435564">
        <w:rPr>
          <w:rFonts w:ascii="Traditional Arabic" w:hAnsi="Traditional Arabic" w:cs="B Badr" w:hint="cs"/>
          <w:color w:val="000000"/>
          <w:sz w:val="26"/>
          <w:szCs w:val="26"/>
          <w:rtl/>
          <w:lang w:bidi="fa-IR"/>
        </w:rPr>
        <w:t>. و آل الطريحي من الأسر العلمية النجفية</w:t>
      </w:r>
      <w:r w:rsidRPr="00435564">
        <w:rPr>
          <w:rStyle w:val="FootnoteReference"/>
          <w:rFonts w:ascii="Traditional Arabic" w:hAnsi="Traditional Arabic" w:cs="B Badr"/>
          <w:color w:val="000000"/>
          <w:sz w:val="26"/>
          <w:szCs w:val="26"/>
          <w:rtl/>
          <w:lang w:bidi="fa-IR"/>
        </w:rPr>
        <w:footnoteReference w:id="105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كتاب في الفقه فرغ منه سنة 1164 هجرية.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13/ 39. ماضي النجف 2/ 430. معارف الرجال 2/ 36. الكواكب المنتثرة ص 80. معجم رجال الفكر و الأدب 2/ 832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الكواكب المنتثرة ص 67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أعيان الشيعة 3/ 496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ماضي النجف و حاضرها 2/ 430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ماضي النجف و حاضرها 2/ 427</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368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باقر بن مظفر الجزائري: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كاملا تقيا من أهل العلم جاور الكاظمين مدة و كان معاصرا للسيد بحر العلوم و تلميذه، و وجد خطه بتملك بعض مجلدات الوافي المكتوب سنة 1120 ه</w:t>
      </w:r>
      <w:r w:rsidRPr="00435564">
        <w:rPr>
          <w:rStyle w:val="FootnoteReference"/>
          <w:rFonts w:ascii="Traditional Arabic" w:hAnsi="Traditional Arabic" w:cs="B Badr"/>
          <w:color w:val="000000"/>
          <w:sz w:val="26"/>
          <w:szCs w:val="26"/>
          <w:rtl/>
          <w:lang w:bidi="fa-IR"/>
        </w:rPr>
        <w:footnoteReference w:id="1058"/>
      </w:r>
      <w:r w:rsidRPr="00435564">
        <w:rPr>
          <w:rFonts w:ascii="Traditional Arabic" w:hAnsi="Traditional Arabic" w:cs="B Badr" w:hint="cs"/>
          <w:color w:val="000000"/>
          <w:sz w:val="26"/>
          <w:szCs w:val="26"/>
          <w:rtl/>
          <w:lang w:bidi="fa-IR"/>
        </w:rPr>
        <w:t>. و بيت مظفر من أسر العلم النجفية و نبعة من نبعات الأدب عرفت في النجف في أواسط القرن الثاني عشر</w:t>
      </w:r>
      <w:r w:rsidRPr="00435564">
        <w:rPr>
          <w:rStyle w:val="FootnoteReference"/>
          <w:rFonts w:ascii="Traditional Arabic" w:hAnsi="Traditional Arabic" w:cs="B Badr"/>
          <w:color w:val="000000"/>
          <w:sz w:val="26"/>
          <w:szCs w:val="26"/>
          <w:rtl/>
          <w:lang w:bidi="fa-IR"/>
        </w:rPr>
        <w:footnoteReference w:id="105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بشارة بن عبد الرحمن آل موحي: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وصفه العلامة الشيخ احمد الجزائري في أول كتابه آيات الأحكام الذي ألفه بالتماس ولده الشيخ محمد علي بن بشارة آل موحي بقوله: خلف الأجل العالم الشيخ بشارة آل موحي‏</w:t>
      </w:r>
      <w:r w:rsidRPr="00435564">
        <w:rPr>
          <w:rStyle w:val="FootnoteReference"/>
          <w:rFonts w:ascii="Traditional Arabic" w:hAnsi="Traditional Arabic" w:cs="B Badr"/>
          <w:color w:val="000000"/>
          <w:sz w:val="26"/>
          <w:szCs w:val="26"/>
          <w:rtl/>
          <w:lang w:bidi="fa-IR"/>
        </w:rPr>
        <w:footnoteReference w:id="106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قال ولد المترجم في كتابه نشوة السلافة: الوالد المرحوم الشيخ بشارة بن عبد الرحمن الخيقاني الغروي النجفي. هو لسماء البلاغة و الفصاحة بدر فكم ظهر لأمراء الكلام من بيانه سحر</w:t>
      </w:r>
      <w:r w:rsidRPr="00435564">
        <w:rPr>
          <w:rStyle w:val="FootnoteReference"/>
          <w:rFonts w:ascii="Traditional Arabic" w:hAnsi="Traditional Arabic" w:cs="B Badr"/>
          <w:color w:val="000000"/>
          <w:sz w:val="26"/>
          <w:szCs w:val="26"/>
          <w:rtl/>
          <w:lang w:bidi="fa-IR"/>
        </w:rPr>
        <w:footnoteReference w:id="1061"/>
      </w:r>
      <w:r w:rsidRPr="00435564">
        <w:rPr>
          <w:rFonts w:ascii="Traditional Arabic" w:hAnsi="Traditional Arabic" w:cs="B Badr" w:hint="cs"/>
          <w:color w:val="000000"/>
          <w:sz w:val="26"/>
          <w:szCs w:val="26"/>
          <w:rtl/>
          <w:lang w:bidi="fa-IR"/>
        </w:rPr>
        <w:t>. توفى في الطاعون الثاني سنة 1131 ه</w:t>
      </w:r>
      <w:r w:rsidRPr="00435564">
        <w:rPr>
          <w:rStyle w:val="FootnoteReference"/>
          <w:rFonts w:ascii="Traditional Arabic" w:hAnsi="Traditional Arabic" w:cs="B Badr"/>
          <w:color w:val="000000"/>
          <w:sz w:val="26"/>
          <w:szCs w:val="26"/>
          <w:rtl/>
          <w:lang w:bidi="fa-IR"/>
        </w:rPr>
        <w:footnoteReference w:id="106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معجم رجال الفكر و الأدب 1/ 67. الغدير 11/ 374. معارف الرجال 2/ 295 و 3/ 199. أعيان الشيعة 3/ 567. شعراء الغري 1/ 432.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ماضي النجف 3/ 406. الكواكب المنتثرة ص 103.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جابر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جابر بن طعمة الحسيني النجفي. في الأعيان: عالم فاضل و في الماضي‏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أعيان الشيعة 3/ 363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3/ 360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ماضي النجف و حاضرها 3/ 406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ماضي النجف و حاضرها 3/ 406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ماضي النجف و حاضرها 3/ 407</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369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نقلا عن الكواكب المنتثرة: أنه من تلاميذ الشيخ حسام الدين طريح النجفي‏</w:t>
      </w:r>
      <w:r w:rsidRPr="00435564">
        <w:rPr>
          <w:rStyle w:val="FootnoteReference"/>
          <w:rFonts w:ascii="Traditional Arabic" w:hAnsi="Traditional Arabic" w:cs="B Badr"/>
          <w:color w:val="000000"/>
          <w:sz w:val="26"/>
          <w:szCs w:val="26"/>
          <w:rtl/>
          <w:lang w:bidi="fa-IR"/>
        </w:rPr>
        <w:footnoteReference w:id="1063"/>
      </w:r>
      <w:r w:rsidRPr="00435564">
        <w:rPr>
          <w:rFonts w:ascii="Traditional Arabic" w:hAnsi="Traditional Arabic" w:cs="B Badr" w:hint="cs"/>
          <w:color w:val="000000"/>
          <w:sz w:val="26"/>
          <w:szCs w:val="26"/>
          <w:rtl/>
          <w:lang w:bidi="fa-IR"/>
        </w:rPr>
        <w:t xml:space="preserve"> فيكون التلميذ من علماء القرن الثاني عشر من تلاميذ حسام الدين بن جمال الدين بن طريح كتب صاحب الترجمة بخطه على ظهر (من لا يحضره الفقيه) الذي كتبه صلاح الدين بن حسام الدين المذكور في سنة 1096 ه</w:t>
      </w:r>
      <w:r w:rsidRPr="00435564">
        <w:rPr>
          <w:rStyle w:val="FootnoteReference"/>
          <w:rFonts w:ascii="Traditional Arabic" w:hAnsi="Traditional Arabic" w:cs="B Badr"/>
          <w:color w:val="000000"/>
          <w:sz w:val="26"/>
          <w:szCs w:val="26"/>
          <w:rtl/>
          <w:lang w:bidi="fa-IR"/>
        </w:rPr>
        <w:footnoteReference w:id="106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أبو القاسم جعفر بن حسين الموسوي الخونساري: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جدّ جدّ مؤلف روضات الجنات السيد محمد باقر الموسوي الخونساري.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من العلماء العاملين و الفقهاء الكاملين‏</w:t>
      </w:r>
      <w:r w:rsidRPr="00435564">
        <w:rPr>
          <w:rStyle w:val="FootnoteReference"/>
          <w:rFonts w:ascii="Traditional Arabic" w:hAnsi="Traditional Arabic" w:cs="B Badr"/>
          <w:color w:val="000000"/>
          <w:sz w:val="26"/>
          <w:szCs w:val="26"/>
          <w:rtl/>
          <w:lang w:bidi="fa-IR"/>
        </w:rPr>
        <w:footnoteReference w:id="1065"/>
      </w:r>
      <w:r w:rsidRPr="00435564">
        <w:rPr>
          <w:rFonts w:ascii="Traditional Arabic" w:hAnsi="Traditional Arabic" w:cs="B Badr" w:hint="cs"/>
          <w:color w:val="000000"/>
          <w:sz w:val="26"/>
          <w:szCs w:val="26"/>
          <w:rtl/>
          <w:lang w:bidi="fa-IR"/>
        </w:rPr>
        <w:t>. ولد في أصفهان و درس العلوم العربية هناك ثم توجه إلى النجف الأشرف و درس في النجف و روى عن جماعة من فضلاء النجف الأشرف‏</w:t>
      </w:r>
      <w:r w:rsidRPr="00435564">
        <w:rPr>
          <w:rStyle w:val="FootnoteReference"/>
          <w:rFonts w:ascii="Traditional Arabic" w:hAnsi="Traditional Arabic" w:cs="B Badr"/>
          <w:color w:val="000000"/>
          <w:sz w:val="26"/>
          <w:szCs w:val="26"/>
          <w:rtl/>
          <w:lang w:bidi="fa-IR"/>
        </w:rPr>
        <w:footnoteReference w:id="1066"/>
      </w:r>
      <w:r w:rsidRPr="00435564">
        <w:rPr>
          <w:rFonts w:ascii="Traditional Arabic" w:hAnsi="Traditional Arabic" w:cs="B Badr" w:hint="cs"/>
          <w:color w:val="000000"/>
          <w:sz w:val="26"/>
          <w:szCs w:val="26"/>
          <w:rtl/>
          <w:lang w:bidi="fa-IR"/>
        </w:rPr>
        <w:t xml:space="preserve"> ثم عاد إلى بلده في خونسار في الثالث عشر من شهر ذي القعدة عام 1158 ه</w:t>
      </w:r>
      <w:r w:rsidRPr="00435564">
        <w:rPr>
          <w:rStyle w:val="FootnoteReference"/>
          <w:rFonts w:ascii="Traditional Arabic" w:hAnsi="Traditional Arabic" w:cs="B Badr"/>
          <w:color w:val="000000"/>
          <w:sz w:val="26"/>
          <w:szCs w:val="26"/>
          <w:rtl/>
          <w:lang w:bidi="fa-IR"/>
        </w:rPr>
        <w:footnoteReference w:id="106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تتميم الإفصاح في ترتيب الإيضاح. تعليقات على الذخيرة في الفقه. رسالة في عينية صلاة الجمعة. شرح دعاء أبى حمزة الثمالي. قصيدة ميمية خالية عن الألف و الهمزة. كتاب في الحج. كتاب في الزكاة. المصباح في الأدعية. مناهج المعارف.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أعيان الشيعة 15/ 296. الذريعة 3/ 336 و 21/ 99 و 22/ 347. روضات الجنات 2/ 197. فوائد الرضوية/ 69. معجم المؤلفين 3/ 138. نجوم السماء 1/ 21. هدية العارفين 1/ 255. معجم رجال الفكر و الأدب 2/ 540.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جعفر بن علي بن حسين بن محي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ذكره الشيخ جواد بن محي الدين المعاصر لصاحب أعيان الشيعة 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2/ 435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الكواكب المنتثرة ص 129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روضات الجنات 2/ 198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روضات الجنات 2/ 198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روضات الجنات 2/ 198</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370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كتيبه ملحق أمل الآمل من علماء آل أبى الجامع. توفى سنة 1150 ه</w:t>
      </w:r>
      <w:r w:rsidRPr="00435564">
        <w:rPr>
          <w:rStyle w:val="FootnoteReference"/>
          <w:rFonts w:ascii="Traditional Arabic" w:hAnsi="Traditional Arabic" w:cs="B Badr"/>
          <w:color w:val="000000"/>
          <w:sz w:val="26"/>
          <w:szCs w:val="26"/>
          <w:rtl/>
          <w:lang w:bidi="fa-IR"/>
        </w:rPr>
        <w:footnoteReference w:id="106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المترجم له من العلماء الأجلاء في عصره‏</w:t>
      </w:r>
      <w:r w:rsidRPr="00435564">
        <w:rPr>
          <w:rStyle w:val="FootnoteReference"/>
          <w:rFonts w:ascii="Traditional Arabic" w:hAnsi="Traditional Arabic" w:cs="B Badr"/>
          <w:color w:val="000000"/>
          <w:sz w:val="26"/>
          <w:szCs w:val="26"/>
          <w:rtl/>
          <w:lang w:bidi="fa-IR"/>
        </w:rPr>
        <w:footnoteReference w:id="1069"/>
      </w:r>
      <w:r w:rsidRPr="00435564">
        <w:rPr>
          <w:rFonts w:ascii="Traditional Arabic" w:hAnsi="Traditional Arabic" w:cs="B Badr" w:hint="cs"/>
          <w:color w:val="000000"/>
          <w:sz w:val="26"/>
          <w:szCs w:val="26"/>
          <w:rtl/>
          <w:lang w:bidi="fa-IR"/>
        </w:rPr>
        <w:t xml:space="preserve"> و آل محي الدين من الأسر العلمية التي تألق نجمها في النجف أوائل القرن العاشر</w:t>
      </w:r>
      <w:r w:rsidRPr="00435564">
        <w:rPr>
          <w:rStyle w:val="FootnoteReference"/>
          <w:rFonts w:ascii="Traditional Arabic" w:hAnsi="Traditional Arabic" w:cs="B Badr"/>
          <w:color w:val="000000"/>
          <w:sz w:val="26"/>
          <w:szCs w:val="26"/>
          <w:rtl/>
          <w:lang w:bidi="fa-IR"/>
        </w:rPr>
        <w:footnoteReference w:id="107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تعليقات على بعض الكتب الدراسية.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16/ 44. تكملة أمل/ 119. الحالي و العاطل 96.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ماضي النجف 3/ 302. معجم رجال الفكر و الأدب 3/ 1170.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جواد النجفي الكوفي: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الأعيان: من أهل أواسط المائة الثانية عشرة من علماء النجف في عصر السلطان نادر شاه. و كان المترجم له في جملة العلماء الذين حضروا المناظرة بين السويدي و الملاباشي الذي كان مع نادر و وقعوا جريدة الاتفاق فوقع هو مع جماعة من علماء النجف عن أهل النجف و هو يدل على مكانته في العلم و الفضل‏</w:t>
      </w:r>
      <w:r w:rsidRPr="00435564">
        <w:rPr>
          <w:rStyle w:val="FootnoteReference"/>
          <w:rFonts w:ascii="Traditional Arabic" w:hAnsi="Traditional Arabic" w:cs="B Badr"/>
          <w:color w:val="000000"/>
          <w:sz w:val="26"/>
          <w:szCs w:val="26"/>
          <w:rtl/>
          <w:lang w:bidi="fa-IR"/>
        </w:rPr>
        <w:footnoteReference w:id="107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جواد الغروي: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كبير يعدّ من مشايخ بحر العلوم. سكن النجف و توفي بها</w:t>
      </w:r>
      <w:r w:rsidRPr="00435564">
        <w:rPr>
          <w:rStyle w:val="FootnoteReference"/>
          <w:rFonts w:ascii="Traditional Arabic" w:hAnsi="Traditional Arabic" w:cs="B Badr"/>
          <w:color w:val="000000"/>
          <w:sz w:val="26"/>
          <w:szCs w:val="26"/>
          <w:rtl/>
          <w:lang w:bidi="fa-IR"/>
        </w:rPr>
        <w:footnoteReference w:id="107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حيث أنه من مشائخ السيد محمد مهدي بحر العلوم المتوفى عام 1212 ه يكون المترجم له حسب الظاهر من علماء القرن الثاني عشر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جواد بن الشيخ شرف الدين محمد بن الشيخ شمس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العالم الفاضل الكامل عمدة الأماثل الجامع بين الصناعة الشعرية و العلوم‏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أعيان الشيعة 4/ 131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3/ 302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ماضي النجف و حاضرها 3/ 302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أعيان الشيعة 4/ 296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الكواكب المنتثرة ص 151</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371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الشرعية العالم الرباني و المحقق الثاني الفقيه الأصولي اللغوي العروضي‏</w:t>
      </w:r>
      <w:r w:rsidRPr="00435564">
        <w:rPr>
          <w:rStyle w:val="FootnoteReference"/>
          <w:rFonts w:ascii="Traditional Arabic" w:hAnsi="Traditional Arabic" w:cs="B Badr"/>
          <w:color w:val="000000"/>
          <w:sz w:val="26"/>
          <w:szCs w:val="26"/>
          <w:rtl/>
          <w:lang w:bidi="fa-IR"/>
        </w:rPr>
        <w:footnoteReference w:id="1073"/>
      </w:r>
      <w:r w:rsidRPr="00435564">
        <w:rPr>
          <w:rFonts w:ascii="Traditional Arabic" w:hAnsi="Traditional Arabic" w:cs="B Badr" w:hint="cs"/>
          <w:color w:val="000000"/>
          <w:sz w:val="26"/>
          <w:szCs w:val="26"/>
          <w:rtl/>
          <w:lang w:bidi="fa-IR"/>
        </w:rPr>
        <w:t xml:space="preserve"> وجدت شهادته على صكوك نجفية آخرها سنة 1180 ه</w:t>
      </w:r>
      <w:r w:rsidRPr="00435564">
        <w:rPr>
          <w:rStyle w:val="FootnoteReference"/>
          <w:rFonts w:ascii="Traditional Arabic" w:hAnsi="Traditional Arabic" w:cs="B Badr"/>
          <w:color w:val="000000"/>
          <w:sz w:val="26"/>
          <w:szCs w:val="26"/>
          <w:rtl/>
          <w:lang w:bidi="fa-IR"/>
        </w:rPr>
        <w:footnoteReference w:id="1074"/>
      </w:r>
      <w:r w:rsidRPr="00435564">
        <w:rPr>
          <w:rFonts w:ascii="Traditional Arabic" w:hAnsi="Traditional Arabic" w:cs="B Badr" w:hint="cs"/>
          <w:color w:val="000000"/>
          <w:sz w:val="26"/>
          <w:szCs w:val="26"/>
          <w:rtl/>
          <w:lang w:bidi="fa-IR"/>
        </w:rPr>
        <w:t>. و كان معاصرا للشيخ مهدي الفتوني المتوفى عام 1183 ه و المترجم من آل الشهيد الأول و هذه الأسرة من الأسر العلمية المتواجدة في النجف في القرن العاشر الهجري حتى القرن الثالث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 أعيان الشيعة 17/ 182. تكملة أمل/ 123. شعراء الغري 7/ 413. شهداء الفضيلة/ 92. ماضي النجف 2/ 409 (8). الكواكب المنتثرة ص 152.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حسن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حسن بن سليمان العاملي من أعلام القرن الثاني عشر الدارسين في النجف الأشرف أجازه الشيخ محمد بن أحمد الجزائري النجفي برواية جميع مقروءاته و مسموعاته و مؤلفات والده يوم الأحد 29/ ع 2/ 1164 ه و صرّح في الإجازة بأن العاملي قرأ عليه علم الحديث و الدراية و الفقه و قال عنه: فقد قرأ عليّ الولد الأعز .. فرأيته بحمد اللّه جيّد الفطرة ذكي القريحة بالغا حدّ الكمال و الفضل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تراجم الرجال 1/ 150.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حسن بن الشيخ عباس بن الشيخ محمد علي بن محمد البلاغي: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من أكابر العلماء و من مشاهير أهل الفضل مجتهدا محققا رجاليا له إطلاع في اكثر العلوم الدينية طويل الباع في الحديث واسع الخبرة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2/ 409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2/ 409</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372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بالفقه‏</w:t>
      </w:r>
      <w:r w:rsidRPr="00435564">
        <w:rPr>
          <w:rStyle w:val="FootnoteReference"/>
          <w:rFonts w:ascii="Traditional Arabic" w:hAnsi="Traditional Arabic" w:cs="B Badr"/>
          <w:color w:val="000000"/>
          <w:sz w:val="26"/>
          <w:szCs w:val="26"/>
          <w:rtl/>
          <w:lang w:bidi="fa-IR"/>
        </w:rPr>
        <w:footnoteReference w:id="1075"/>
      </w:r>
      <w:r w:rsidRPr="00435564">
        <w:rPr>
          <w:rFonts w:ascii="Traditional Arabic" w:hAnsi="Traditional Arabic" w:cs="B Badr" w:hint="cs"/>
          <w:color w:val="000000"/>
          <w:sz w:val="26"/>
          <w:szCs w:val="26"/>
          <w:rtl/>
          <w:lang w:bidi="fa-IR"/>
        </w:rPr>
        <w:t>. و ورد في إجازة شيخه الشيخ علي بن زين الدين بن محمد بن الحسن بن زين الدين الشهيد للمترجم له كما هو موجود على ظهر كتاب الإستبصار: قرأ عليّ هذا الكتاب من أوله إلى آخره الشيخ الآجل العامل العالم الشيخ حسن بن المرحوم الشيخ عباس البلاغي وفقه اللّه لما يحبه و يرضاه‏</w:t>
      </w:r>
      <w:r w:rsidRPr="00435564">
        <w:rPr>
          <w:rStyle w:val="FootnoteReference"/>
          <w:rFonts w:ascii="Traditional Arabic" w:hAnsi="Traditional Arabic" w:cs="B Badr"/>
          <w:color w:val="000000"/>
          <w:sz w:val="26"/>
          <w:szCs w:val="26"/>
          <w:rtl/>
          <w:lang w:bidi="fa-IR"/>
        </w:rPr>
        <w:footnoteReference w:id="1076"/>
      </w:r>
      <w:r w:rsidRPr="00435564">
        <w:rPr>
          <w:rFonts w:ascii="Traditional Arabic" w:hAnsi="Traditional Arabic" w:cs="B Badr" w:hint="cs"/>
          <w:color w:val="000000"/>
          <w:sz w:val="26"/>
          <w:szCs w:val="26"/>
          <w:rtl/>
          <w:lang w:bidi="fa-IR"/>
        </w:rPr>
        <w:t>. عرفت أسرة البلاغي في النجف و إشتهر ذكرها في أواسط القرن العاشر للهجرة</w:t>
      </w:r>
      <w:r w:rsidRPr="00435564">
        <w:rPr>
          <w:rStyle w:val="FootnoteReference"/>
          <w:rFonts w:ascii="Traditional Arabic" w:hAnsi="Traditional Arabic" w:cs="B Badr"/>
          <w:color w:val="000000"/>
          <w:sz w:val="26"/>
          <w:szCs w:val="26"/>
          <w:rtl/>
          <w:lang w:bidi="fa-IR"/>
        </w:rPr>
        <w:footnoteReference w:id="1077"/>
      </w:r>
      <w:r w:rsidRPr="00435564">
        <w:rPr>
          <w:rFonts w:ascii="Traditional Arabic" w:hAnsi="Traditional Arabic" w:cs="B Badr" w:hint="cs"/>
          <w:color w:val="000000"/>
          <w:sz w:val="26"/>
          <w:szCs w:val="26"/>
          <w:rtl/>
          <w:lang w:bidi="fa-IR"/>
        </w:rPr>
        <w:t>. و نعرف من كتابة صاحب الترجمة على نسخة من صحاح الجوهري إنه اشتراها في تاسع ذي القعدة سنة 1104 ه</w:t>
      </w:r>
      <w:r w:rsidRPr="00435564">
        <w:rPr>
          <w:rStyle w:val="FootnoteReference"/>
          <w:rFonts w:ascii="Traditional Arabic" w:hAnsi="Traditional Arabic" w:cs="B Badr"/>
          <w:color w:val="000000"/>
          <w:sz w:val="26"/>
          <w:szCs w:val="26"/>
          <w:rtl/>
          <w:lang w:bidi="fa-IR"/>
        </w:rPr>
        <w:footnoteReference w:id="1078"/>
      </w:r>
      <w:r w:rsidRPr="00435564">
        <w:rPr>
          <w:rFonts w:ascii="Traditional Arabic" w:hAnsi="Traditional Arabic" w:cs="B Badr" w:hint="cs"/>
          <w:color w:val="000000"/>
          <w:sz w:val="26"/>
          <w:szCs w:val="26"/>
          <w:rtl/>
          <w:lang w:bidi="fa-IR"/>
        </w:rPr>
        <w:t xml:space="preserve"> و أنه من علماء القرن الثاني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شرح الصحيفة السجادية 1- 2. تنقيح المقال. ديوان شعر. تعليقات رجالية و فقهية على كتاب الإستبصار. تنقيح المقال «رجال الشيخ حسن بن عباس».</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5/ 129. الذريعة 4/ 444 و 446 و 10/ 110 و 13/ 349. ريحانة الأدب 1/ 276. الكنى و الألقاب 2/ 73. ماضي النجف 2/ 67. مشهد الإمام 2/ 179. مصفى المقال/ 215، 134. معجم المؤلفين 3/ 234. لغت نامه 11/ 225. معارف الرجال 1/ 31، 17 و 2/ 316.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حسن بن الشيخ عبد علي بن محسن بن محمد بن شمس:</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نجفي المولد و المنشأ و المسكن و المحاويلي أصلا، من العلماء كتب بخطه نسخة من تهذيب الأحكام و فرغ منه في جمادى الأولى سنة 1099 ه في النجف الأشرف‏</w:t>
      </w:r>
      <w:r w:rsidRPr="00435564">
        <w:rPr>
          <w:rStyle w:val="FootnoteReference"/>
          <w:rFonts w:ascii="Traditional Arabic" w:hAnsi="Traditional Arabic" w:cs="B Badr"/>
          <w:color w:val="000000"/>
          <w:sz w:val="26"/>
          <w:szCs w:val="26"/>
          <w:rtl/>
          <w:lang w:bidi="fa-IR"/>
        </w:rPr>
        <w:footnoteReference w:id="1079"/>
      </w:r>
      <w:r w:rsidRPr="00435564">
        <w:rPr>
          <w:rFonts w:ascii="Traditional Arabic" w:hAnsi="Traditional Arabic" w:cs="B Badr" w:hint="cs"/>
          <w:color w:val="000000"/>
          <w:sz w:val="26"/>
          <w:szCs w:val="26"/>
          <w:rtl/>
          <w:lang w:bidi="fa-IR"/>
        </w:rPr>
        <w:t>. و آل المحاويلي هو بيت مانع من بيوت العلم التي قطنت النجف منذ أوائل القرن الحادي عشر</w:t>
      </w:r>
      <w:r w:rsidRPr="00435564">
        <w:rPr>
          <w:rStyle w:val="FootnoteReference"/>
          <w:rFonts w:ascii="Traditional Arabic" w:hAnsi="Traditional Arabic" w:cs="B Badr"/>
          <w:color w:val="000000"/>
          <w:sz w:val="26"/>
          <w:szCs w:val="26"/>
          <w:rtl/>
          <w:lang w:bidi="fa-IR"/>
        </w:rPr>
        <w:footnoteReference w:id="108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معجم رجال الفكر و الأدب 2/ 755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2/ 67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ماضي النجف و حاضرها 2/ 68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ماضي النجف و حاضرها 2/ 58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ماضي النجف و حاضرها 2/ 68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ماضي النجف و حاضرها 2/ 268</w:t>
      </w:r>
    </w:p>
    <w:p w:rsidR="00435564" w:rsidRPr="00435564" w:rsidRDefault="00BA63E1" w:rsidP="00146542">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373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حسن بن السيد البغدادي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أصولي هاجر إلى النجف و تخرج فيها و تصدى للتدريس في الفقه و الأصول. مات سنة 1187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 حواشي و تعليقات في الفقه و الأصول.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5/ 259. مشهد الإمام 3/ 89. معجم رجال الفكر و الأدب 1/ 246.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حسن بن الشيخ محي الدين بن عبد اللطيف: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ذكره السيد عبد اللّه الجزائري في إجازته الكبيرة فقال كان عالما فاضلا أديبا جامعا للفنون مهذبا وقورا كثير الصمت هينا لينا</w:t>
      </w:r>
      <w:r w:rsidRPr="00435564">
        <w:rPr>
          <w:rStyle w:val="FootnoteReference"/>
          <w:rFonts w:ascii="Traditional Arabic" w:hAnsi="Traditional Arabic" w:cs="B Badr"/>
          <w:color w:val="000000"/>
          <w:sz w:val="26"/>
          <w:szCs w:val="26"/>
          <w:rtl/>
          <w:lang w:bidi="fa-IR"/>
        </w:rPr>
        <w:footnoteReference w:id="1081"/>
      </w:r>
      <w:r w:rsidRPr="00435564">
        <w:rPr>
          <w:rFonts w:ascii="Traditional Arabic" w:hAnsi="Traditional Arabic" w:cs="B Badr" w:hint="cs"/>
          <w:color w:val="000000"/>
          <w:sz w:val="26"/>
          <w:szCs w:val="26"/>
          <w:rtl/>
          <w:lang w:bidi="fa-IR"/>
        </w:rPr>
        <w:t>. توفى سنة 1130 ه</w:t>
      </w:r>
      <w:r w:rsidRPr="00435564">
        <w:rPr>
          <w:rStyle w:val="FootnoteReference"/>
          <w:rFonts w:ascii="Traditional Arabic" w:hAnsi="Traditional Arabic" w:cs="B Badr"/>
          <w:color w:val="000000"/>
          <w:sz w:val="26"/>
          <w:szCs w:val="26"/>
          <w:rtl/>
          <w:lang w:bidi="fa-IR"/>
        </w:rPr>
        <w:footnoteReference w:id="108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المترجم من آل محي الدين و هي أسرة نجفية منذ أوائل القرن العاشر</w:t>
      </w:r>
      <w:r w:rsidRPr="00435564">
        <w:rPr>
          <w:rStyle w:val="FootnoteReference"/>
          <w:rFonts w:ascii="Traditional Arabic" w:hAnsi="Traditional Arabic" w:cs="B Badr"/>
          <w:color w:val="000000"/>
          <w:sz w:val="26"/>
          <w:szCs w:val="26"/>
          <w:rtl/>
          <w:lang w:bidi="fa-IR"/>
        </w:rPr>
        <w:footnoteReference w:id="108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حسن بن السيد عبد الحسين النجفي الشهير بالطالقاني: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حيا سنة 1116 ه عالم فاضل فقيه كامل ورع تقي صالح من تلاميذ الشيخ الفقيه الشيخ قاسم بن محمد بن جواد الشهير بابن ألوندي الكاظمي‏</w:t>
      </w:r>
      <w:r w:rsidRPr="00435564">
        <w:rPr>
          <w:rStyle w:val="FootnoteReference"/>
          <w:rFonts w:ascii="Traditional Arabic" w:hAnsi="Traditional Arabic" w:cs="B Badr"/>
          <w:color w:val="000000"/>
          <w:sz w:val="26"/>
          <w:szCs w:val="26"/>
          <w:rtl/>
          <w:lang w:bidi="fa-IR"/>
        </w:rPr>
        <w:footnoteReference w:id="1084"/>
      </w:r>
      <w:r w:rsidRPr="00435564">
        <w:rPr>
          <w:rFonts w:ascii="Traditional Arabic" w:hAnsi="Traditional Arabic" w:cs="B Badr" w:hint="cs"/>
          <w:color w:val="000000"/>
          <w:sz w:val="26"/>
          <w:szCs w:val="26"/>
          <w:rtl/>
          <w:lang w:bidi="fa-IR"/>
        </w:rPr>
        <w:t>. و بعد معرفة أن آل الوندي قد هاجروا إلى النجف الأشرف أوائل القرن الحادي عشر الهجري‏</w:t>
      </w:r>
      <w:r w:rsidRPr="00435564">
        <w:rPr>
          <w:rStyle w:val="FootnoteReference"/>
          <w:rFonts w:ascii="Traditional Arabic" w:hAnsi="Traditional Arabic" w:cs="B Badr"/>
          <w:color w:val="000000"/>
          <w:sz w:val="26"/>
          <w:szCs w:val="26"/>
          <w:rtl/>
          <w:lang w:bidi="fa-IR"/>
        </w:rPr>
        <w:footnoteReference w:id="1085"/>
      </w:r>
      <w:r w:rsidRPr="00435564">
        <w:rPr>
          <w:rFonts w:ascii="Traditional Arabic" w:hAnsi="Traditional Arabic" w:cs="B Badr" w:hint="cs"/>
          <w:color w:val="000000"/>
          <w:sz w:val="26"/>
          <w:szCs w:val="26"/>
          <w:rtl/>
          <w:lang w:bidi="fa-IR"/>
        </w:rPr>
        <w:t xml:space="preserve"> و ان المترجم له قد تلمذ على عالم من‏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3/ 268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3/ 307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ماضي النجف و حاضرها 3/ 300 و أعيان الشيعة 5/ 57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أعيان الشيعة 5/ 129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ماضي النجف و حاضرها 3/ 504</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374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أعلام هذه الأسرة الغروية و انه قد لقب بالنجفي الطالقاني نستظهر من كل ذلك بان المترجم له من علماء النجف في القرن الثاني عشر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حسن الوسواسي بن أبي طالب: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الشيخ محمد بن يونس في وصفه: فرخ المشائخ الكرام و فرع العلماء الأعلام و الوارث علوم الأجداد و الأعمام و المؤيد من رب السماء</w:t>
      </w:r>
      <w:r w:rsidRPr="00435564">
        <w:rPr>
          <w:rStyle w:val="FootnoteReference"/>
          <w:rFonts w:ascii="Traditional Arabic" w:hAnsi="Traditional Arabic" w:cs="B Badr"/>
          <w:color w:val="000000"/>
          <w:sz w:val="26"/>
          <w:szCs w:val="26"/>
          <w:rtl/>
          <w:lang w:bidi="fa-IR"/>
        </w:rPr>
        <w:footnoteReference w:id="108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معاصرا لجماعة من أعلام النجف وردت أسمائهم في مكاتيب الشيخ محمد هذا و هم الشيخ جعفر صاحب كشف الغطاء و الشيخ إبراهيم آل نصار و الشيخ حمود السلامي و غيرهم‏</w:t>
      </w:r>
      <w:r w:rsidRPr="00435564">
        <w:rPr>
          <w:rStyle w:val="FootnoteReference"/>
          <w:rFonts w:ascii="Traditional Arabic" w:hAnsi="Traditional Arabic" w:cs="B Badr"/>
          <w:color w:val="000000"/>
          <w:sz w:val="26"/>
          <w:szCs w:val="26"/>
          <w:rtl/>
          <w:lang w:bidi="fa-IR"/>
        </w:rPr>
        <w:footnoteReference w:id="1087"/>
      </w:r>
      <w:r w:rsidRPr="00435564">
        <w:rPr>
          <w:rFonts w:ascii="Traditional Arabic" w:hAnsi="Traditional Arabic" w:cs="B Badr" w:hint="cs"/>
          <w:color w:val="000000"/>
          <w:sz w:val="26"/>
          <w:szCs w:val="26"/>
          <w:rtl/>
          <w:lang w:bidi="fa-IR"/>
        </w:rPr>
        <w:t>. توفى في أواخر المائة الثانية عشر</w:t>
      </w:r>
      <w:r w:rsidRPr="00435564">
        <w:rPr>
          <w:rStyle w:val="FootnoteReference"/>
          <w:rFonts w:ascii="Traditional Arabic" w:hAnsi="Traditional Arabic" w:cs="B Badr"/>
          <w:color w:val="000000"/>
          <w:sz w:val="26"/>
          <w:szCs w:val="26"/>
          <w:rtl/>
          <w:lang w:bidi="fa-IR"/>
        </w:rPr>
        <w:footnoteReference w:id="108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الأمير حسين بن الأمير رشيد قاسم الحسني: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الأمير حسين بن الأمير رشيد قاسم الحسني الرضوي نسبا الهندي اصلا النجفي الحائري مسكنا و مدفنا. في الأعيان: كان عالما فاضلا أديبا شاعرا أحد شعراء العراق في القرن الثاني عشر الهجري‏</w:t>
      </w:r>
      <w:r w:rsidRPr="00435564">
        <w:rPr>
          <w:rStyle w:val="FootnoteReference"/>
          <w:rFonts w:ascii="Traditional Arabic" w:hAnsi="Traditional Arabic" w:cs="B Badr"/>
          <w:color w:val="000000"/>
          <w:sz w:val="26"/>
          <w:szCs w:val="26"/>
          <w:rtl/>
          <w:lang w:bidi="fa-IR"/>
        </w:rPr>
        <w:footnoteReference w:id="1089"/>
      </w:r>
      <w:r w:rsidRPr="00435564">
        <w:rPr>
          <w:rFonts w:ascii="Traditional Arabic" w:hAnsi="Traditional Arabic" w:cs="B Badr" w:hint="cs"/>
          <w:color w:val="000000"/>
          <w:sz w:val="26"/>
          <w:szCs w:val="26"/>
          <w:rtl/>
          <w:lang w:bidi="fa-IR"/>
        </w:rPr>
        <w:t>. و استمر السيد الأمين في نقله عن بعض الباحثين قائلا: السيد مير حسين بن السيد مير رشيد النجفي الرضوي جاء به أبوه- من الهند- إلى النجف فاشتغل بها و رحل إلى كربلاء فتتلمذ عند السيد نصر اللّه الحائري مدة ثم عاد إلى النجف و تتلمذ عند السيد صدر الدين شارح وافية التونى ثم مرض مرضا شديدا بقي يلازمه مدة و توفى قبل الستين و بعد الألف و المائة و الست و الخمسين‏</w:t>
      </w:r>
      <w:r w:rsidRPr="00435564">
        <w:rPr>
          <w:rStyle w:val="FootnoteReference"/>
          <w:rFonts w:ascii="Traditional Arabic" w:hAnsi="Traditional Arabic" w:cs="B Badr"/>
          <w:color w:val="000000"/>
          <w:sz w:val="26"/>
          <w:szCs w:val="26"/>
          <w:rtl/>
          <w:lang w:bidi="fa-IR"/>
        </w:rPr>
        <w:footnoteReference w:id="109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3/ 50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3/ 51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ماضي النجف و حاضرها 3/ 42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أعيان الشيعة 6/ 15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أعيان الشيعة 6/ 15</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375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له: بديعية على وزن و قافية البردة.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26/ 46. الذريعة 2/ 75 و 10/ 7. شهداء الفضيلة 228. الغدير 11/ 390. معجم المؤلفين 4/ 7. مجلة الغري 10/ 7. معارف الرجال 3/ 201. معجم رجال الفكر و الأدب 2/ 601.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حسين بن أبى القاسم جعفر الموسوي: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الروضات: كان من أكابر المحققين الأعلام و أعاظم علماء الإسلام‏</w:t>
      </w:r>
      <w:r w:rsidRPr="00435564">
        <w:rPr>
          <w:rStyle w:val="FootnoteReference"/>
          <w:rFonts w:ascii="Traditional Arabic" w:hAnsi="Traditional Arabic" w:cs="B Badr"/>
          <w:color w:val="000000"/>
          <w:sz w:val="26"/>
          <w:szCs w:val="26"/>
          <w:rtl/>
          <w:lang w:bidi="fa-IR"/>
        </w:rPr>
        <w:footnoteReference w:id="1091"/>
      </w:r>
      <w:r w:rsidRPr="00435564">
        <w:rPr>
          <w:rFonts w:ascii="Traditional Arabic" w:hAnsi="Traditional Arabic" w:cs="B Badr" w:hint="cs"/>
          <w:color w:val="000000"/>
          <w:sz w:val="26"/>
          <w:szCs w:val="26"/>
          <w:rtl/>
          <w:lang w:bidi="fa-IR"/>
        </w:rPr>
        <w:t xml:space="preserve"> و في الأعيان: عن السيد مهدي بحر العلوم: السيد السند و العالم المؤيد و الفاضل المسدد و الفقيه الأوحد ذو الرأي الصائب الدقيق .. و عن صاحب مفتاح الكرامة الإمام السيد حسين. عاش فترة في النجف و صدرت عنه فيها إجازات منها للميرزا أبو القاسم القمي صاحب القوانين عام 1177 ه في الغري‏</w:t>
      </w:r>
      <w:r w:rsidRPr="00435564">
        <w:rPr>
          <w:rStyle w:val="FootnoteReference"/>
          <w:rFonts w:ascii="Traditional Arabic" w:hAnsi="Traditional Arabic" w:cs="B Badr"/>
          <w:color w:val="000000"/>
          <w:sz w:val="26"/>
          <w:szCs w:val="26"/>
          <w:rtl/>
          <w:lang w:bidi="fa-IR"/>
        </w:rPr>
        <w:footnoteReference w:id="1092"/>
      </w:r>
      <w:r w:rsidRPr="00435564">
        <w:rPr>
          <w:rFonts w:ascii="Traditional Arabic" w:hAnsi="Traditional Arabic" w:cs="B Badr" w:hint="cs"/>
          <w:color w:val="000000"/>
          <w:sz w:val="26"/>
          <w:szCs w:val="26"/>
          <w:rtl/>
          <w:lang w:bidi="fa-IR"/>
        </w:rPr>
        <w:t xml:space="preserve"> ثم عاد إلى خونسار و مات عام 1191 ه فيها.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حاشية شرح اللمعة. رسالة في الإجماع. شرح دعاء أبو حمزة. شرح زيارة عاشوراء. أجوبة المسائل النهاوندية. شرح حديث الإمام الصادق (عليه السلام) حول صلاة الظهر. شرح حديث التوحيد. رسالة في التنجس. حاشية شرح الإرشاد.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25/ 100 ط 2. تاريخ بروجرد 2/ 191. الذريعة 6/ 93 و 13/ 246، 307. ريحانة الأدب 2/ 189. روضات الجنات 2/ 367.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مستدرك الوسائل 3/ 385. الفوائد الرجالية 1/ 66. الفوائد الرضوية/ 131.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مناهج المعارف/ 182. زندكاني جهارسوقي/ 12، 101. نجوم السماء 1/ 23. معجم رجال الفكر و الأدب 2/ 539.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حسين البحريني: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حسين بن علي بن صادق البحريني من علماء النجف و فقهائها له‏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روضات الجنات 2/ 367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أعيان الشيعة 5/ 467</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376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رسالة في الأخلاق و السلوك في غاية الجودة</w:t>
      </w:r>
      <w:r w:rsidRPr="00435564">
        <w:rPr>
          <w:rStyle w:val="FootnoteReference"/>
          <w:rFonts w:ascii="Traditional Arabic" w:hAnsi="Traditional Arabic" w:cs="B Badr"/>
          <w:color w:val="000000"/>
          <w:sz w:val="26"/>
          <w:szCs w:val="26"/>
          <w:rtl/>
          <w:lang w:bidi="fa-IR"/>
        </w:rPr>
        <w:footnoteReference w:id="1093"/>
      </w:r>
      <w:r w:rsidRPr="00435564">
        <w:rPr>
          <w:rFonts w:ascii="Traditional Arabic" w:hAnsi="Traditional Arabic" w:cs="B Badr" w:hint="cs"/>
          <w:color w:val="000000"/>
          <w:sz w:val="26"/>
          <w:szCs w:val="26"/>
          <w:rtl/>
          <w:lang w:bidi="fa-IR"/>
        </w:rPr>
        <w:t>. و حيث ان المحقق جعله من علماء القرن الثاني عشر في كتابه الكواكب المنتثرة، أدخلناه في علماء هذا القرن.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حسين الجزائري: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حسين بن نور الدين بن المحدث الجزائري وصفه في تحفة العالم ص 117 ب (السيد الأولى الأجل الفاضل الأديب الأكمل). سافر إلى الهند ثم هاجر إلى النجف و جاورها مشغولا بتحصيل المطالب العلمية و تكميل المراتب العملية إلى أن توفى بها عام 1158 ه</w:t>
      </w:r>
      <w:r w:rsidRPr="00435564">
        <w:rPr>
          <w:rStyle w:val="FootnoteReference"/>
          <w:rFonts w:ascii="Traditional Arabic" w:hAnsi="Traditional Arabic" w:cs="B Badr"/>
          <w:color w:val="000000"/>
          <w:sz w:val="26"/>
          <w:szCs w:val="26"/>
          <w:rtl/>
          <w:lang w:bidi="fa-IR"/>
        </w:rPr>
        <w:footnoteReference w:id="109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حسين بن السيد حسن الطالقاني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العلامة السيد حسين بن السيد حسن مير حكيم بن السيد عبد الحسين بن القاضي جلال الدين الحسيني الطالقاني النجفي المولود سنة 1088 ه و المتوفى سنة 1162 ه و هو من تلاميذ الشيخ محمد المقابي البحراني‏</w:t>
      </w:r>
      <w:r w:rsidRPr="00435564">
        <w:rPr>
          <w:rStyle w:val="FootnoteReference"/>
          <w:rFonts w:ascii="Traditional Arabic" w:hAnsi="Traditional Arabic" w:cs="B Badr"/>
          <w:color w:val="000000"/>
          <w:sz w:val="26"/>
          <w:szCs w:val="26"/>
          <w:rtl/>
          <w:lang w:bidi="fa-IR"/>
        </w:rPr>
        <w:footnoteReference w:id="109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غاية المرام في شرح شرايع الإسلام و نيل الأوطار في شرح الإستبصار.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13/ 321. مكارم الآثار 3/ 881. المعجم ج 2 ص 818.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لغت نامه 3/ 56. الكرام البررة/ 84. معارف الرجال 3/ 11.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حسين بن الشيخ خضر بن الشيخ يحي الجناجي المالكي: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حدود سنة 1129 ه و توفى سنة 1197 ه</w:t>
      </w:r>
      <w:r w:rsidRPr="00435564">
        <w:rPr>
          <w:rStyle w:val="FootnoteReference"/>
          <w:rFonts w:ascii="Traditional Arabic" w:hAnsi="Traditional Arabic" w:cs="B Badr"/>
          <w:color w:val="000000"/>
          <w:sz w:val="26"/>
          <w:szCs w:val="26"/>
          <w:rtl/>
          <w:lang w:bidi="fa-IR"/>
        </w:rPr>
        <w:footnoteReference w:id="1096"/>
      </w:r>
      <w:r w:rsidRPr="00435564">
        <w:rPr>
          <w:rFonts w:ascii="Traditional Arabic" w:hAnsi="Traditional Arabic" w:cs="B Badr" w:hint="cs"/>
          <w:color w:val="000000"/>
          <w:sz w:val="26"/>
          <w:szCs w:val="26"/>
          <w:rtl/>
          <w:lang w:bidi="fa-IR"/>
        </w:rPr>
        <w:t xml:space="preserve"> في النجف‏</w:t>
      </w:r>
      <w:r w:rsidRPr="00435564">
        <w:rPr>
          <w:rStyle w:val="FootnoteReference"/>
          <w:rFonts w:ascii="Traditional Arabic" w:hAnsi="Traditional Arabic" w:cs="B Badr"/>
          <w:color w:val="000000"/>
          <w:sz w:val="26"/>
          <w:szCs w:val="26"/>
          <w:rtl/>
          <w:lang w:bidi="fa-IR"/>
        </w:rPr>
        <w:footnoteReference w:id="1097"/>
      </w:r>
      <w:r w:rsidRPr="00435564">
        <w:rPr>
          <w:rFonts w:ascii="Traditional Arabic" w:hAnsi="Traditional Arabic" w:cs="B Badr" w:hint="cs"/>
          <w:color w:val="000000"/>
          <w:sz w:val="26"/>
          <w:szCs w:val="26"/>
          <w:rtl/>
          <w:lang w:bidi="fa-IR"/>
        </w:rPr>
        <w:t>. كان‏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الكواكب المنتثرة ص 186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الكواكب المنتثرة ص 193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الذريعة 13/ 321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أعيان الشيعة 6/ 11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ماضي النجف و حاضرها 3/ 208</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377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عالما فاضلا فقيها أصوليا من العلماء المعروفين في عصره. و قال السيوري في المستدرك: إنه من المجتهدين المعروفين في عصره‏</w:t>
      </w:r>
      <w:r w:rsidRPr="00435564">
        <w:rPr>
          <w:rStyle w:val="FootnoteReference"/>
          <w:rFonts w:ascii="Traditional Arabic" w:hAnsi="Traditional Arabic" w:cs="B Badr"/>
          <w:color w:val="000000"/>
          <w:sz w:val="26"/>
          <w:szCs w:val="26"/>
          <w:rtl/>
          <w:lang w:bidi="fa-IR"/>
        </w:rPr>
        <w:footnoteReference w:id="1098"/>
      </w:r>
      <w:r w:rsidRPr="00435564">
        <w:rPr>
          <w:rFonts w:ascii="Traditional Arabic" w:hAnsi="Traditional Arabic" w:cs="B Badr" w:hint="cs"/>
          <w:color w:val="000000"/>
          <w:sz w:val="26"/>
          <w:szCs w:val="26"/>
          <w:rtl/>
          <w:lang w:bidi="fa-IR"/>
        </w:rPr>
        <w:t>. و هو من اصل هذه الأسرة- كاشف الغطاء- و شقيق الشيخ جعفر. منقاد له الأعيان و الأشراف ذو شرف عظيم و فضل جسيم‏</w:t>
      </w:r>
      <w:r w:rsidRPr="00435564">
        <w:rPr>
          <w:rStyle w:val="FootnoteReference"/>
          <w:rFonts w:ascii="Traditional Arabic" w:hAnsi="Traditional Arabic" w:cs="B Badr"/>
          <w:color w:val="000000"/>
          <w:sz w:val="26"/>
          <w:szCs w:val="26"/>
          <w:rtl/>
          <w:lang w:bidi="fa-IR"/>
        </w:rPr>
        <w:footnoteReference w:id="109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حسين سلطاني: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حسين سلطاني الساكن في النجف تملك بعض الكتب العلمية منها مجلدان من المنتهى تاريخ خطه عليها 1150 ه</w:t>
      </w:r>
      <w:r w:rsidRPr="00435564">
        <w:rPr>
          <w:rStyle w:val="FootnoteReference"/>
          <w:rFonts w:ascii="Traditional Arabic" w:hAnsi="Traditional Arabic" w:cs="B Badr"/>
          <w:color w:val="000000"/>
          <w:sz w:val="26"/>
          <w:szCs w:val="26"/>
          <w:rtl/>
          <w:lang w:bidi="fa-IR"/>
        </w:rPr>
        <w:footnoteReference w:id="110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حسين بن جابر الخمايسي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أجلاء العلماء يروى عنه الشيخ احمد بن إسماعيل الجزائري النجفي صاحب آيات الأحكام توفى في النجف عام 1150 ه</w:t>
      </w:r>
      <w:r w:rsidRPr="00435564">
        <w:rPr>
          <w:rStyle w:val="FootnoteReference"/>
          <w:rFonts w:ascii="Traditional Arabic" w:hAnsi="Traditional Arabic" w:cs="B Badr"/>
          <w:color w:val="000000"/>
          <w:sz w:val="26"/>
          <w:szCs w:val="26"/>
          <w:rtl/>
          <w:lang w:bidi="fa-IR"/>
        </w:rPr>
        <w:footnoteReference w:id="110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حسين بن عباس بن محمد علي بن محمد البلاغي الربعي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أخو الشيخ حسن صاحب تنقيح المقال في أحوال الرجال الذي كان حيا سنة 1150 ه و قال سبطه الشيخ جواد البلاغي لم اعرف من آثار المترجم له إلا انه من أهل العلم و الفضل‏</w:t>
      </w:r>
      <w:r w:rsidRPr="00435564">
        <w:rPr>
          <w:rStyle w:val="FootnoteReference"/>
          <w:rFonts w:ascii="Traditional Arabic" w:hAnsi="Traditional Arabic" w:cs="B Badr"/>
          <w:color w:val="000000"/>
          <w:sz w:val="26"/>
          <w:szCs w:val="26"/>
          <w:rtl/>
          <w:lang w:bidi="fa-IR"/>
        </w:rPr>
        <w:footnoteReference w:id="1102"/>
      </w:r>
      <w:r w:rsidRPr="00435564">
        <w:rPr>
          <w:rFonts w:ascii="Traditional Arabic" w:hAnsi="Traditional Arabic" w:cs="B Badr" w:hint="cs"/>
          <w:color w:val="000000"/>
          <w:sz w:val="26"/>
          <w:szCs w:val="26"/>
          <w:rtl/>
          <w:lang w:bidi="fa-IR"/>
        </w:rPr>
        <w:t>. و بيت البلاغي من الأسر العلمية النجفية المشهورة في العراق‏</w:t>
      </w:r>
      <w:r w:rsidRPr="00435564">
        <w:rPr>
          <w:rStyle w:val="FootnoteReference"/>
          <w:rFonts w:ascii="Traditional Arabic" w:hAnsi="Traditional Arabic" w:cs="B Badr"/>
          <w:color w:val="000000"/>
          <w:sz w:val="26"/>
          <w:szCs w:val="26"/>
          <w:rtl/>
          <w:lang w:bidi="fa-IR"/>
        </w:rPr>
        <w:footnoteReference w:id="110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أعيان الشيعة 6/ 11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3/ 208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الكواكب المنتثرة ص 205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أعيان الشيعة 5/ 465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أعيان الشيعة 6/ 51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ماضي النجف و حاضرها 2/ 58</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378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حسين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أديبا شاعرا فاضلا جليلا، يسكن النجف الأشرف، و كان أمينا و خازنا لمكتبة الروضة الحيدرية، و مؤلفا يحسن العربية و الفارسية. مات بعد سنة 1124 هجرية.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الإعتقادية فرغ منه سنة 1124 هجرية. ترجمة الرسالة الإعتقادية المنسوبة إلى الإمام الرضا (عليه السلام) إلى الفارسية.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6/ 136. الذريعة 2/ 238 و 4/ 104. كشف الحجب/ 285. كتابهاي فارسي 1/ 413</w:t>
      </w:r>
      <w:r w:rsidRPr="00435564">
        <w:rPr>
          <w:rStyle w:val="FootnoteReference"/>
          <w:rFonts w:ascii="Traditional Arabic" w:hAnsi="Traditional Arabic" w:cs="B Badr"/>
          <w:color w:val="000000"/>
          <w:sz w:val="26"/>
          <w:szCs w:val="26"/>
          <w:rtl/>
          <w:lang w:bidi="fa-IR"/>
        </w:rPr>
        <w:footnoteReference w:id="110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حسين بن الشيخ عبد علي الخمايسي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الأعيان: كان عالما فاضلا محققا زاهدا من مشائخ الشيخ احمد بن إسماعيل الجزائري النجفي صاحب آيات الأحكام إجازة و قراءة</w:t>
      </w:r>
      <w:r w:rsidRPr="00435564">
        <w:rPr>
          <w:rStyle w:val="FootnoteReference"/>
          <w:rFonts w:ascii="Traditional Arabic" w:hAnsi="Traditional Arabic" w:cs="B Badr"/>
          <w:color w:val="000000"/>
          <w:sz w:val="26"/>
          <w:szCs w:val="26"/>
          <w:rtl/>
          <w:lang w:bidi="fa-IR"/>
        </w:rPr>
        <w:footnoteReference w:id="1105"/>
      </w:r>
      <w:r w:rsidRPr="00435564">
        <w:rPr>
          <w:rFonts w:ascii="Traditional Arabic" w:hAnsi="Traditional Arabic" w:cs="B Badr" w:hint="cs"/>
          <w:color w:val="000000"/>
          <w:sz w:val="26"/>
          <w:szCs w:val="26"/>
          <w:rtl/>
          <w:lang w:bidi="fa-IR"/>
        </w:rPr>
        <w:t>. و في الماضي: و هو أحد العلماء الذين صدقوا على اجتهاد الميرزا عماد الدين محمد حكيم بن أبى الخير عبد اللّه البافقي الذي مكث في النجف خمس سنين و تاريخ التصديق 1071 ه</w:t>
      </w:r>
      <w:r w:rsidRPr="00435564">
        <w:rPr>
          <w:rStyle w:val="FootnoteReference"/>
          <w:rFonts w:ascii="Traditional Arabic" w:hAnsi="Traditional Arabic" w:cs="B Badr"/>
          <w:color w:val="000000"/>
          <w:sz w:val="26"/>
          <w:szCs w:val="26"/>
          <w:rtl/>
          <w:lang w:bidi="fa-IR"/>
        </w:rPr>
        <w:footnoteReference w:id="1106"/>
      </w:r>
      <w:r w:rsidRPr="00435564">
        <w:rPr>
          <w:rFonts w:ascii="Traditional Arabic" w:hAnsi="Traditional Arabic" w:cs="B Badr" w:hint="cs"/>
          <w:color w:val="000000"/>
          <w:sz w:val="26"/>
          <w:szCs w:val="26"/>
          <w:rtl/>
          <w:lang w:bidi="fa-IR"/>
        </w:rPr>
        <w:t xml:space="preserve"> قال السيد الأمين نقلا عن السيد نعمة اللّه الجزائري أن المترجم له من أهل المائة الثانية بعد الألف‏</w:t>
      </w:r>
      <w:r w:rsidRPr="00435564">
        <w:rPr>
          <w:rStyle w:val="FootnoteReference"/>
          <w:rFonts w:ascii="Traditional Arabic" w:hAnsi="Traditional Arabic" w:cs="B Badr"/>
          <w:color w:val="000000"/>
          <w:sz w:val="26"/>
          <w:szCs w:val="26"/>
          <w:rtl/>
          <w:lang w:bidi="fa-IR"/>
        </w:rPr>
        <w:footnoteReference w:id="1107"/>
      </w:r>
      <w:r w:rsidRPr="00435564">
        <w:rPr>
          <w:rFonts w:ascii="Traditional Arabic" w:hAnsi="Traditional Arabic" w:cs="B Badr" w:hint="cs"/>
          <w:color w:val="000000"/>
          <w:sz w:val="26"/>
          <w:szCs w:val="26"/>
          <w:rtl/>
          <w:lang w:bidi="fa-IR"/>
        </w:rPr>
        <w:t xml:space="preserve"> توفى عام 1107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تعليقات و شروح في الفقه و الأصول.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26/ 97. الذريعة 1/ 140. لؤلؤة البحرين/ 112.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ماضي النجف 2/ 252. معارف الرجال 3/ 289. الكواكب المنتثرة ص 202.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معجم رجال الفكر و الأدب 2/ 528.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معجم رجال الفكر و الأدب 3/ 1010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أعيان الشيعة 6/ 640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ماضي النجف و حاضرها 2/ 252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أعيان الشيعة 6/ 640</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379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حسين الكركي العاملي الجبعي: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عالما فاضلا أديبا شاعرا قرأ أولا في جبع في مدرسة الفقيه الشيخ عبد اللّه نعمة العاملي الجبعي ثم هاجر إلى العراق لطلب العلم في النجف الأشرف حتى عرف بالعلم و الفضل‏</w:t>
      </w:r>
      <w:r w:rsidRPr="00435564">
        <w:rPr>
          <w:rStyle w:val="FootnoteReference"/>
          <w:rFonts w:ascii="Traditional Arabic" w:hAnsi="Traditional Arabic" w:cs="B Badr"/>
          <w:color w:val="000000"/>
          <w:sz w:val="26"/>
          <w:szCs w:val="26"/>
          <w:rtl/>
          <w:lang w:bidi="fa-IR"/>
        </w:rPr>
        <w:footnoteReference w:id="1108"/>
      </w:r>
      <w:r w:rsidRPr="00435564">
        <w:rPr>
          <w:rFonts w:ascii="Traditional Arabic" w:hAnsi="Traditional Arabic" w:cs="B Badr" w:hint="cs"/>
          <w:color w:val="000000"/>
          <w:sz w:val="26"/>
          <w:szCs w:val="26"/>
          <w:rtl/>
          <w:lang w:bidi="fa-IR"/>
        </w:rPr>
        <w:t>. و ذكر الشيخ علي السبيتي العاملي في بعض مجاميعه فقال الشيخ حسين الكركي العاملي الجبعي عالم بارع قرأ عليّ ألفية بن مالك و المطول في البيان و لاحظه الحظ فطار عني إلى النجف الأشرف‏</w:t>
      </w:r>
      <w:r w:rsidRPr="00435564">
        <w:rPr>
          <w:rStyle w:val="FootnoteReference"/>
          <w:rFonts w:ascii="Traditional Arabic" w:hAnsi="Traditional Arabic" w:cs="B Badr"/>
          <w:color w:val="000000"/>
          <w:sz w:val="26"/>
          <w:szCs w:val="26"/>
          <w:rtl/>
          <w:lang w:bidi="fa-IR"/>
        </w:rPr>
        <w:footnoteReference w:id="1109"/>
      </w:r>
      <w:r w:rsidRPr="00435564">
        <w:rPr>
          <w:rFonts w:ascii="Traditional Arabic" w:hAnsi="Traditional Arabic" w:cs="B Badr" w:hint="cs"/>
          <w:color w:val="000000"/>
          <w:sz w:val="26"/>
          <w:szCs w:val="26"/>
          <w:rtl/>
          <w:lang w:bidi="fa-IR"/>
        </w:rPr>
        <w:t>. توفى في النجف في المائة الثانية عشرة</w:t>
      </w:r>
      <w:r w:rsidRPr="00435564">
        <w:rPr>
          <w:rStyle w:val="FootnoteReference"/>
          <w:rFonts w:ascii="Traditional Arabic" w:hAnsi="Traditional Arabic" w:cs="B Badr"/>
          <w:color w:val="000000"/>
          <w:sz w:val="26"/>
          <w:szCs w:val="26"/>
          <w:rtl/>
          <w:lang w:bidi="fa-IR"/>
        </w:rPr>
        <w:footnoteReference w:id="111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حسين بن الشيخ محمد يحي: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الماضي: نقلا عن الحصون: هو نجفي المولد و المنشأ و المسكن و المدفن عالم فاضل فقيه ورع زاهد حضر على علماء عصره كالسيد بحر العلوم و الشيخ جعفر صاحب كشف الغطاء و غيرهما. توفى في يوم عاشوراء 1193 ه</w:t>
      </w:r>
      <w:r w:rsidRPr="00435564">
        <w:rPr>
          <w:rStyle w:val="FootnoteReference"/>
          <w:rFonts w:ascii="Traditional Arabic" w:hAnsi="Traditional Arabic" w:cs="B Badr"/>
          <w:color w:val="000000"/>
          <w:sz w:val="26"/>
          <w:szCs w:val="26"/>
          <w:rtl/>
          <w:lang w:bidi="fa-IR"/>
        </w:rPr>
        <w:footnoteReference w:id="1111"/>
      </w:r>
      <w:r w:rsidRPr="00435564">
        <w:rPr>
          <w:rFonts w:ascii="Traditional Arabic" w:hAnsi="Traditional Arabic" w:cs="B Badr" w:hint="cs"/>
          <w:color w:val="000000"/>
          <w:sz w:val="26"/>
          <w:szCs w:val="26"/>
          <w:rtl/>
          <w:lang w:bidi="fa-IR"/>
        </w:rPr>
        <w:t>. كان المترجم له من أعلام آل الخمايسي الذين اشتهروا في أوائل القرن الحادي عشر في النجف الأشرف‏</w:t>
      </w:r>
      <w:r w:rsidRPr="00435564">
        <w:rPr>
          <w:rStyle w:val="FootnoteReference"/>
          <w:rFonts w:ascii="Traditional Arabic" w:hAnsi="Traditional Arabic" w:cs="B Badr"/>
          <w:color w:val="000000"/>
          <w:sz w:val="26"/>
          <w:szCs w:val="26"/>
          <w:rtl/>
          <w:lang w:bidi="fa-IR"/>
        </w:rPr>
        <w:footnoteReference w:id="111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حسين بن الشيخ محي الدين آل محي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الشيخ حسين بن الشيخ محي الدين بن الشيخ حسين بن الشيخ محي الدين بن عبد اللطيف آل محي الدين عالما فاضلا جليلا</w:t>
      </w:r>
      <w:r w:rsidRPr="00435564">
        <w:rPr>
          <w:rStyle w:val="FootnoteReference"/>
          <w:rFonts w:ascii="Traditional Arabic" w:hAnsi="Traditional Arabic" w:cs="B Badr"/>
          <w:color w:val="000000"/>
          <w:sz w:val="26"/>
          <w:szCs w:val="26"/>
          <w:rtl/>
          <w:lang w:bidi="fa-IR"/>
        </w:rPr>
        <w:footnoteReference w:id="1113"/>
      </w:r>
      <w:r w:rsidRPr="00435564">
        <w:rPr>
          <w:rFonts w:ascii="Traditional Arabic" w:hAnsi="Traditional Arabic" w:cs="B Badr" w:hint="cs"/>
          <w:color w:val="000000"/>
          <w:sz w:val="26"/>
          <w:szCs w:val="26"/>
          <w:rtl/>
          <w:lang w:bidi="fa-IR"/>
        </w:rPr>
        <w:t>. و حيث أن جدّ المترجم له الشيخ حسين بن محي الدين بن عبد اللطيف قد توفى‏</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أعيان الشيعة 6/ 137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أعيان الشيعة 6/ 137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أعيان الشيعة 6/ 137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أعيان الشيعة 6/ 137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ماضي النجف و حاضرها 2/ 254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ماضي النجف و حاضرها 3/ 309</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380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في أواخر القرن الحادي عشر</w:t>
      </w:r>
      <w:r w:rsidRPr="00435564">
        <w:rPr>
          <w:rStyle w:val="FootnoteReference"/>
          <w:rFonts w:ascii="Traditional Arabic" w:hAnsi="Traditional Arabic" w:cs="B Badr"/>
          <w:color w:val="000000"/>
          <w:sz w:val="26"/>
          <w:szCs w:val="26"/>
          <w:rtl/>
          <w:lang w:bidi="fa-IR"/>
        </w:rPr>
        <w:footnoteReference w:id="1114"/>
      </w:r>
      <w:r w:rsidRPr="00435564">
        <w:rPr>
          <w:rFonts w:ascii="Traditional Arabic" w:hAnsi="Traditional Arabic" w:cs="B Badr" w:hint="cs"/>
          <w:color w:val="000000"/>
          <w:sz w:val="26"/>
          <w:szCs w:val="26"/>
          <w:rtl/>
          <w:lang w:bidi="fa-IR"/>
        </w:rPr>
        <w:t xml:space="preserve"> يكون الحفيد و هو صاحب الترجمة من علماء القرن الثاني عشر حسب الظاهر.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من الثابت في التراجم أن آل محي الدين من الأسر العلمية الأدبية التي تألق نجمها في النجف أوائل القرن العاشر</w:t>
      </w:r>
      <w:r w:rsidRPr="00435564">
        <w:rPr>
          <w:rStyle w:val="FootnoteReference"/>
          <w:rFonts w:ascii="Traditional Arabic" w:hAnsi="Traditional Arabic" w:cs="B Badr"/>
          <w:color w:val="000000"/>
          <w:sz w:val="26"/>
          <w:szCs w:val="26"/>
          <w:rtl/>
          <w:lang w:bidi="fa-IR"/>
        </w:rPr>
        <w:footnoteReference w:id="1115"/>
      </w:r>
      <w:r w:rsidRPr="00435564">
        <w:rPr>
          <w:rFonts w:ascii="Traditional Arabic" w:hAnsi="Traditional Arabic" w:cs="B Badr" w:hint="cs"/>
          <w:color w:val="000000"/>
          <w:sz w:val="26"/>
          <w:szCs w:val="26"/>
          <w:rtl/>
          <w:lang w:bidi="fa-IR"/>
        </w:rPr>
        <w:t xml:space="preserve"> و عليه يكون المترجم له من علماء النجف في القرن الثاني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حمزة النحوي: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شاعر جليل أديب فاضل متتبع، من أفاضل القرن الثاني عشر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قوي النظم جيد القريحة خامل الذكر لم يعرف عن حياته غير ما ذكرناه، كما لم يعرف بواعث نسبته من الشيخ احمد النحوي و هل هو من أولاده أو أحفاده ..؟ غير أن المجاميع الأدبية تحتفظ له بشعره الرصين. و بيت النحوي من البيوتات النجفية و إشتهر في أوائل الشعر من القرن الحادي عشر و لهم دور في محلّة البراق.</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 ترجم في: البابليات 2/ 176. ماضي النجف 3/ 451.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حيدر علي بن محمد بن الحسن الأصفهاني الغروي: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المترجم له من العلماء الأفاضل و ابن أخت العلامة المجلسي الثاني درس أولا على والده ثم سافر إلى العراق و تتلمذ على علمائها و شيوخها و كتب رسالة في التوحيد في الغري فرغ منها في 18 رجب سنة 1129 ه و توفى بعد هذا التاريخ في مدينة أصفهان بعد عودته من النجف الأشرف‏</w:t>
      </w:r>
      <w:r w:rsidRPr="00435564">
        <w:rPr>
          <w:rStyle w:val="FootnoteReference"/>
          <w:rFonts w:ascii="Traditional Arabic" w:hAnsi="Traditional Arabic" w:cs="B Badr"/>
          <w:color w:val="000000"/>
          <w:sz w:val="26"/>
          <w:szCs w:val="26"/>
          <w:rtl/>
          <w:lang w:bidi="fa-IR"/>
        </w:rPr>
        <w:footnoteReference w:id="1116"/>
      </w:r>
      <w:r w:rsidRPr="00435564">
        <w:rPr>
          <w:rFonts w:ascii="Traditional Arabic" w:hAnsi="Traditional Arabic" w:cs="B Badr" w:hint="cs"/>
          <w:color w:val="000000"/>
          <w:sz w:val="26"/>
          <w:szCs w:val="26"/>
          <w:rtl/>
          <w:lang w:bidi="fa-IR"/>
        </w:rPr>
        <w:t>. و دفن قرب قبر خاله و اب زوجته العلامة محمد باقر المجلسي.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3/ 310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3/ 300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أعيان الشيعة 6/ 274</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381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له: تعليقة على المسالك. أحكام الأرضين. أحكام المسافر. أحوال الصحابة.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استنباط الأحكام. الإسلام و الإيمان. الإمامة. تراجم السفراء. التوحيد. حاشية على الكافي. الرسائل الكثيرة. رسالة في تكفير المنافقين. رسالة في تكفير غير الإمامي.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رسالة في حدود القصر. شكوك الصلاة. رسالة في العصمة. رسالة في فضل أهل البيت (عليهم السلام). رسالة في كفر المنافق الناصب. رسالة في كيفية استنباط الأحكام في زمن الغيبة. المجالس في الإمامة. كتاب المزار. رسالة في مسائل الصوم و النسب: مناقب الحيدرية. المناقب و المثالب. ميزان المقادير. هداية. وجوب توقير الذرية الطاهرة. رسالة في وجوب الصلاة عند ذكر النبي (صلى اللّه عليه و اله و سلم).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29/ 35. تذكرة القبور/ 309. الذريعة 1/ 48، 292، 302، 305 و 2/ 34، 62، 325 و 4/ 85، 479 و 6/ 182 و 10/ 254 و 11/ 155، 170 و 14/ 216 و 15/ 273 و 16/ 265 و 18/ 103، 191 و 19/ 353 و 20/ 318، 355 و 22/ 326، 335 و 23/ 322 و 25/ 166، 31، 33. فوائد الرضوية/ 167. الفيض القدسي (بحار الأنوار) 105/ 135- 138. معجم المؤلفين 4/ 91. نجوم السماء/ 193.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حيدر الشقرائي: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حيدر الشقرائي المجاور للنجف و كان حيا بها إلى سنة 1188 ه كما وجد بخطه و خاتمه على ظهر بعض كتب الأنساب على ما ذكره سيد الصدر في التكملة (الواثق باللّه الفتى عبده حيدر الحسيني) و وصفه بعض من يعرفه بما كتبه على حاشية خطه بأنه (خط السيد السند العالم الجليل حيدر)</w:t>
      </w:r>
      <w:r w:rsidRPr="00435564">
        <w:rPr>
          <w:rStyle w:val="FootnoteReference"/>
          <w:rFonts w:ascii="Traditional Arabic" w:hAnsi="Traditional Arabic" w:cs="B Badr"/>
          <w:color w:val="000000"/>
          <w:sz w:val="26"/>
          <w:szCs w:val="26"/>
          <w:rtl/>
          <w:lang w:bidi="fa-IR"/>
        </w:rPr>
        <w:footnoteReference w:id="111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خضر بن الشيخ يحي المالكي الجناجي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والد الشيخ جعفر صاحب كشف الغطاء ولد سنة 1109 ه تقريبا و توفى في النجف في رجب حدود 1180 ه</w:t>
      </w:r>
      <w:r w:rsidRPr="00435564">
        <w:rPr>
          <w:rStyle w:val="FootnoteReference"/>
          <w:rFonts w:ascii="Traditional Arabic" w:hAnsi="Traditional Arabic" w:cs="B Badr"/>
          <w:color w:val="000000"/>
          <w:sz w:val="26"/>
          <w:szCs w:val="26"/>
          <w:rtl/>
          <w:lang w:bidi="fa-IR"/>
        </w:rPr>
        <w:footnoteReference w:id="111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الكواكب المنتثرة ص 230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أعيان الشيعة 6/ 324</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382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في الأعيان: عن الشيخ جعفر كاشف الغطاء: و ما ظهر اسم جناجي إلا بظهور والدي حيث خرج منها إلى النجف و اشتغل بتحصيل العلم و عرف بالصلاح و التقوى و الفضيلة و كان من الفضلاء و الصلحاء يتزاحمون على الصلاة خلفه‏</w:t>
      </w:r>
      <w:r w:rsidRPr="00435564">
        <w:rPr>
          <w:rStyle w:val="FootnoteReference"/>
          <w:rFonts w:ascii="Traditional Arabic" w:hAnsi="Traditional Arabic" w:cs="B Badr"/>
          <w:color w:val="000000"/>
          <w:sz w:val="26"/>
          <w:szCs w:val="26"/>
          <w:rtl/>
          <w:lang w:bidi="fa-IR"/>
        </w:rPr>
        <w:footnoteReference w:id="1119"/>
      </w:r>
      <w:r w:rsidRPr="00435564">
        <w:rPr>
          <w:rFonts w:ascii="Traditional Arabic" w:hAnsi="Traditional Arabic" w:cs="B Badr" w:hint="cs"/>
          <w:color w:val="000000"/>
          <w:sz w:val="26"/>
          <w:szCs w:val="26"/>
          <w:rtl/>
          <w:lang w:bidi="fa-IR"/>
        </w:rPr>
        <w:t xml:space="preserve"> و في الماضي نقلا عن النوري رحمه اللّه: انه كان صاحب رأي و فتوى فهو مجتهد بلا ريب‏</w:t>
      </w:r>
      <w:r w:rsidRPr="00435564">
        <w:rPr>
          <w:rStyle w:val="FootnoteReference"/>
          <w:rFonts w:ascii="Traditional Arabic" w:hAnsi="Traditional Arabic" w:cs="B Badr"/>
          <w:color w:val="000000"/>
          <w:sz w:val="26"/>
          <w:szCs w:val="26"/>
          <w:rtl/>
          <w:lang w:bidi="fa-IR"/>
        </w:rPr>
        <w:footnoteReference w:id="112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خلف بن الشيخ بشارة: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رجال العلم و أهل الكمال‏</w:t>
      </w:r>
      <w:r w:rsidRPr="00435564">
        <w:rPr>
          <w:rStyle w:val="FootnoteReference"/>
          <w:rFonts w:ascii="Traditional Arabic" w:hAnsi="Traditional Arabic" w:cs="B Badr"/>
          <w:color w:val="000000"/>
          <w:sz w:val="26"/>
          <w:szCs w:val="26"/>
          <w:rtl/>
          <w:lang w:bidi="fa-IR"/>
        </w:rPr>
        <w:footnoteReference w:id="1121"/>
      </w:r>
      <w:r w:rsidRPr="00435564">
        <w:rPr>
          <w:rFonts w:ascii="Traditional Arabic" w:hAnsi="Traditional Arabic" w:cs="B Badr" w:hint="cs"/>
          <w:color w:val="000000"/>
          <w:sz w:val="26"/>
          <w:szCs w:val="26"/>
          <w:rtl/>
          <w:lang w:bidi="fa-IR"/>
        </w:rPr>
        <w:t xml:space="preserve"> و هو من أسرة آل موحي و هي من أسر العلم و الأدب النجفية في القرن الثاني عشر</w:t>
      </w:r>
      <w:r w:rsidRPr="00435564">
        <w:rPr>
          <w:rStyle w:val="FootnoteReference"/>
          <w:rFonts w:ascii="Traditional Arabic" w:hAnsi="Traditional Arabic" w:cs="B Badr"/>
          <w:color w:val="000000"/>
          <w:sz w:val="26"/>
          <w:szCs w:val="26"/>
          <w:rtl/>
          <w:lang w:bidi="fa-IR"/>
        </w:rPr>
        <w:footnoteReference w:id="1122"/>
      </w:r>
      <w:r w:rsidRPr="00435564">
        <w:rPr>
          <w:rFonts w:ascii="Traditional Arabic" w:hAnsi="Traditional Arabic" w:cs="B Badr" w:hint="cs"/>
          <w:color w:val="000000"/>
          <w:sz w:val="26"/>
          <w:szCs w:val="26"/>
          <w:rtl/>
          <w:lang w:bidi="fa-IR"/>
        </w:rPr>
        <w:t xml:space="preserve"> توفى حدود سنة 1103 ه الهجرية</w:t>
      </w:r>
      <w:r w:rsidRPr="00435564">
        <w:rPr>
          <w:rStyle w:val="FootnoteReference"/>
          <w:rFonts w:ascii="Traditional Arabic" w:hAnsi="Traditional Arabic" w:cs="B Badr"/>
          <w:color w:val="000000"/>
          <w:sz w:val="26"/>
          <w:szCs w:val="26"/>
          <w:rtl/>
          <w:lang w:bidi="fa-IR"/>
        </w:rPr>
        <w:footnoteReference w:id="112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6/ 329. معجم رجال الفكر و الأدب 1/ 67. ماضي النجف 3/ 410.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خليفة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خليفة بن يوسف تلميذ المحقق الكركي. قال الطهراني: كتب بخطه عدة كتب منها كشف الغمة و المسائل المدنيات و المجلد الأول في القواعد للحلي. و يظهر من مبالغته في تصحيح الكتب انه من الأفاضل. كان حيا عام 1114 ه حيث فرغ من كتابة المسائل المدنيات‏</w:t>
      </w:r>
      <w:r w:rsidRPr="00435564">
        <w:rPr>
          <w:rStyle w:val="FootnoteReference"/>
          <w:rFonts w:ascii="Traditional Arabic" w:hAnsi="Traditional Arabic" w:cs="B Badr"/>
          <w:color w:val="000000"/>
          <w:sz w:val="26"/>
          <w:szCs w:val="26"/>
          <w:rtl/>
          <w:lang w:bidi="fa-IR"/>
        </w:rPr>
        <w:footnoteReference w:id="112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أعيان الشيعة 6/ 324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2/ 211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ماضي النجف و حاضرها 3/ 410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ماضي النجف و حاضرها 3/ 405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ماضي النجف و حاضرها 3/ 411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الكواكب المنتثرة ص 242</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383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درويش محمد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درويش محمد بن إبراهيم النجفي أجاز لتلميذه محمد اشرف بن حيدر على ظهر كتابه عروة المتقين و تاريخ خط الكاتب 1150 ه</w:t>
      </w:r>
      <w:r w:rsidRPr="00435564">
        <w:rPr>
          <w:rStyle w:val="FootnoteReference"/>
          <w:rFonts w:ascii="Traditional Arabic" w:hAnsi="Traditional Arabic" w:cs="B Badr"/>
          <w:color w:val="000000"/>
          <w:sz w:val="26"/>
          <w:szCs w:val="26"/>
          <w:rtl/>
          <w:lang w:bidi="fa-IR"/>
        </w:rPr>
        <w:footnoteReference w:id="112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درويش:</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الماضي: أقول رأيت نسخة من الإستبصار كتبه خلف بن عبد الحسن البارماني سنة 1099 ه و عليه ما نصه: و أنهاه مقابلة و تصحيحا و سماعا الولد الأعز الأسعد العالم العامل الشيخ درويش المجاور بالغري في مجالس عديدة آخرها شهر ذي الحجة الحرام سنة 1110 ه و قد أجزت له أن يروى عن ما سمع مني مع مراعاة الاحتياط و كتب بيده الأقل أبو الحسن الشريف المدرس بالمشهد الغروي حامدا مصليا مسلما</w:t>
      </w:r>
      <w:r w:rsidRPr="00435564">
        <w:rPr>
          <w:rStyle w:val="FootnoteReference"/>
          <w:rFonts w:ascii="Traditional Arabic" w:hAnsi="Traditional Arabic" w:cs="B Badr"/>
          <w:color w:val="000000"/>
          <w:sz w:val="26"/>
          <w:szCs w:val="26"/>
          <w:rtl/>
          <w:lang w:bidi="fa-IR"/>
        </w:rPr>
        <w:footnoteReference w:id="112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ذياب بن الشيخ محمد النجفي الخاقاني: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أول من هاجر من هذه الأسرة العريقة إلى النجف الأشرف بقصد العلم هو الشيخ ذياب النجفي فدرس على أساتذتها و تخرج على علمائها و تصدى للتقليد و الفتيا في القرن الثاني عشر الهجري‏</w:t>
      </w:r>
      <w:r w:rsidRPr="00435564">
        <w:rPr>
          <w:rStyle w:val="FootnoteReference"/>
          <w:rFonts w:ascii="Traditional Arabic" w:hAnsi="Traditional Arabic" w:cs="B Badr"/>
          <w:color w:val="000000"/>
          <w:sz w:val="26"/>
          <w:szCs w:val="26"/>
          <w:rtl/>
          <w:lang w:bidi="fa-IR"/>
        </w:rPr>
        <w:footnoteReference w:id="1127"/>
      </w:r>
      <w:r w:rsidRPr="00435564">
        <w:rPr>
          <w:rFonts w:ascii="Traditional Arabic" w:hAnsi="Traditional Arabic" w:cs="B Badr" w:hint="cs"/>
          <w:color w:val="000000"/>
          <w:sz w:val="26"/>
          <w:szCs w:val="26"/>
          <w:rtl/>
          <w:lang w:bidi="fa-IR"/>
        </w:rPr>
        <w:t>. و كان حيا عام 1180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رسالة عملية. رسالة في الكلام.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مشهد الإمام 4/ 197.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الكواكب المنتثرة ص 254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3/ 46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معجم رجال الفكر و الأدب 2/ 467</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384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مير رضى الدين بن السيد نور الدين التستري: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شاعر فاضل أديب هاجر إلى النجف الأشرف و أقام بها إلى أن مات 24 جمادى الأولى 1194 ه</w:t>
      </w:r>
      <w:r w:rsidRPr="00435564">
        <w:rPr>
          <w:rStyle w:val="FootnoteReference"/>
          <w:rFonts w:ascii="Traditional Arabic" w:hAnsi="Traditional Arabic" w:cs="B Badr"/>
          <w:color w:val="000000"/>
          <w:sz w:val="26"/>
          <w:szCs w:val="26"/>
          <w:rtl/>
          <w:lang w:bidi="fa-IR"/>
        </w:rPr>
        <w:footnoteReference w:id="112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 ساقينامه.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9/ 87 و 372. نابغة فقه 257.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الحاج زكي الكرمانشاهي: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الحاج زكي بن إبراهيم الكرمانشاهي. إنه من فحول الرجال البالغين حد الكمال. الفقيه النبيه المتكلم النبيل الزكي المتقي. صار قاضيا لعسكر النادر. و كان من الموقعين تحت الوثيقة المعروفة لمؤتمر النجف. و استشهد بسعاية ملا محمود على يد جلاوزة نادر شاه عام 1159 ه</w:t>
      </w:r>
      <w:r w:rsidRPr="00435564">
        <w:rPr>
          <w:rStyle w:val="FootnoteReference"/>
          <w:rFonts w:ascii="Traditional Arabic" w:hAnsi="Traditional Arabic" w:cs="B Badr"/>
          <w:color w:val="000000"/>
          <w:sz w:val="26"/>
          <w:szCs w:val="26"/>
          <w:rtl/>
          <w:lang w:bidi="fa-IR"/>
        </w:rPr>
        <w:footnoteReference w:id="1129"/>
      </w:r>
      <w:r w:rsidRPr="00435564">
        <w:rPr>
          <w:rFonts w:ascii="Traditional Arabic" w:hAnsi="Traditional Arabic" w:cs="B Badr" w:hint="cs"/>
          <w:color w:val="000000"/>
          <w:sz w:val="26"/>
          <w:szCs w:val="26"/>
          <w:rtl/>
          <w:lang w:bidi="fa-IR"/>
        </w:rPr>
        <w:t>. و في الذريعة: إسمه زكي أصله من مشهد خراسان و نشأ بأصفهان و تقرب عند الشاه سلطان حسن و نادر شاه ثم سكن النجف و مات بها 1163 ه</w:t>
      </w:r>
      <w:r w:rsidRPr="00435564">
        <w:rPr>
          <w:rStyle w:val="FootnoteReference"/>
          <w:rFonts w:ascii="Traditional Arabic" w:hAnsi="Traditional Arabic" w:cs="B Badr"/>
          <w:color w:val="000000"/>
          <w:sz w:val="26"/>
          <w:szCs w:val="26"/>
          <w:rtl/>
          <w:lang w:bidi="fa-IR"/>
        </w:rPr>
        <w:footnoteReference w:id="113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زكي مشهدي- ديوان زكي نديم. ديوان. مثنوى تسبيح كربلا. مثنوى در نجف.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9/ 403 و 1180 و 19/ 142 و 177.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زين الدين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المحقق الطهراني: زين الدين النجفي العالم الفاضل المجيز لشبّر الحويزي كما في رسالة ترجمة البشير المؤلفة سنة 1173 ه و دعا له فيها بالرحمة فيظهر وفاته في التاريخ المذكور</w:t>
      </w:r>
      <w:r w:rsidRPr="00435564">
        <w:rPr>
          <w:rStyle w:val="FootnoteReference"/>
          <w:rFonts w:ascii="Traditional Arabic" w:hAnsi="Traditional Arabic" w:cs="B Badr"/>
          <w:color w:val="000000"/>
          <w:sz w:val="26"/>
          <w:szCs w:val="26"/>
          <w:rtl/>
          <w:lang w:bidi="fa-IR"/>
        </w:rPr>
        <w:footnoteReference w:id="113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معجم رجال الفكر و الأدب 1/ 343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الكواكب المنتثرة ص 290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الذريعة 9/ 1180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الكواكب المنتثرة ص 298</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385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زين العابدين المشعشعي: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زين العابدين بن محمد بن ثنوان المشعشعي المجاز من الشبر الحويزي نزيل الغري السري. كتب الشبر له الإجازة بخطه على ظهر فهرست الوسائل الذي ملكه صاحب الترجمة عنه و فيها. أما بعد فقد صار كتابنا هذا من ممتلكات أخينا المدقق لخير الدنيا و الدين مولينا الحاج زين العابدين و أجزت له. و كتبه المتمسك بأصحاب الصراط السوي شبر بن محمد الحسيني الموسوي جار علي عليه الصلاة و السلام في سنة إحدى و سبعين و مائة و ألف‏</w:t>
      </w:r>
      <w:r w:rsidRPr="00435564">
        <w:rPr>
          <w:rStyle w:val="FootnoteReference"/>
          <w:rFonts w:ascii="Traditional Arabic" w:hAnsi="Traditional Arabic" w:cs="B Badr"/>
          <w:color w:val="000000"/>
          <w:sz w:val="26"/>
          <w:szCs w:val="26"/>
          <w:rtl/>
          <w:lang w:bidi="fa-IR"/>
        </w:rPr>
        <w:footnoteReference w:id="113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زين العابدين بن محمد علي بن عباس:</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السماوي: انه كان من أكابر الفضلاء في النجف و أماثلهم و كان مدرسا</w:t>
      </w:r>
      <w:r w:rsidRPr="00435564">
        <w:rPr>
          <w:rStyle w:val="FootnoteReference"/>
          <w:rFonts w:ascii="Traditional Arabic" w:hAnsi="Traditional Arabic" w:cs="B Badr"/>
          <w:color w:val="000000"/>
          <w:sz w:val="26"/>
          <w:szCs w:val="26"/>
          <w:rtl/>
          <w:lang w:bidi="fa-IR"/>
        </w:rPr>
        <w:footnoteReference w:id="1133"/>
      </w:r>
      <w:r w:rsidRPr="00435564">
        <w:rPr>
          <w:rFonts w:ascii="Traditional Arabic" w:hAnsi="Traditional Arabic" w:cs="B Badr" w:hint="cs"/>
          <w:color w:val="000000"/>
          <w:sz w:val="26"/>
          <w:szCs w:val="26"/>
          <w:rtl/>
          <w:lang w:bidi="fa-IR"/>
        </w:rPr>
        <w:t>. و قال إبن محبوبة كان عالما فاضلا من مشاهير علماء و أفاضل أقرانه.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في عصره مبجلا محترما معاصرا للسيد صادق الفحام و الشيخ سعد بن الشيخ احمد الجزائري و الشيخ محمد تقي الدورقي النجفي. توفى سنة 1167 ه و رثاه السيد صادق الفحام‏</w:t>
      </w:r>
      <w:r w:rsidRPr="00435564">
        <w:rPr>
          <w:rStyle w:val="FootnoteReference"/>
          <w:rFonts w:ascii="Traditional Arabic" w:hAnsi="Traditional Arabic" w:cs="B Badr"/>
          <w:color w:val="000000"/>
          <w:sz w:val="26"/>
          <w:szCs w:val="26"/>
          <w:rtl/>
          <w:lang w:bidi="fa-IR"/>
        </w:rPr>
        <w:footnoteReference w:id="1134"/>
      </w:r>
      <w:r w:rsidRPr="00435564">
        <w:rPr>
          <w:rFonts w:ascii="Traditional Arabic" w:hAnsi="Traditional Arabic" w:cs="B Badr" w:hint="cs"/>
          <w:color w:val="000000"/>
          <w:sz w:val="26"/>
          <w:szCs w:val="26"/>
          <w:rtl/>
          <w:lang w:bidi="fa-IR"/>
        </w:rPr>
        <w:t>. و المترجم له من بيوت العلم و الأدب القديمة عرفوا في النجف في أوائل القرن الحادي عشر و نزحوا من جبل عامل‏</w:t>
      </w:r>
      <w:r w:rsidRPr="00435564">
        <w:rPr>
          <w:rStyle w:val="FootnoteReference"/>
          <w:rFonts w:ascii="Traditional Arabic" w:hAnsi="Traditional Arabic" w:cs="B Badr"/>
          <w:color w:val="000000"/>
          <w:sz w:val="26"/>
          <w:szCs w:val="26"/>
          <w:rtl/>
          <w:lang w:bidi="fa-IR"/>
        </w:rPr>
        <w:footnoteReference w:id="113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7/ 162. ماضي النجف 2/ 324. معارف الرجال 1/ 326. معجم رجال الفكر و الأدب 2/ 655.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سعد الجزائري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سعد بن احمد الجزائري النجفي كان معاصرا لنصر اللّه الحائري و يروى‏</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الكواكب المنتثرة ص 298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الكواكب المنتثرة ص 303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ماضي النجف و حاضرها 2/ 325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ماضي النجف و حاضرها 2/ 324</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386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عنه شبر بن محمد بن ثنوان الحويزي المشعشعي الذي قال في وصفه: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مثلها ما رواه الشيخ الجليل الثقة العالم العارف الأسعد الشيخ سعد بن احمد الجزائري في أواخر سنة 1154 ه</w:t>
      </w:r>
      <w:r w:rsidRPr="00435564">
        <w:rPr>
          <w:rStyle w:val="FootnoteReference"/>
          <w:rFonts w:ascii="Traditional Arabic" w:hAnsi="Traditional Arabic" w:cs="B Badr"/>
          <w:color w:val="000000"/>
          <w:sz w:val="26"/>
          <w:szCs w:val="26"/>
          <w:rtl/>
          <w:lang w:bidi="fa-IR"/>
        </w:rPr>
        <w:footnoteReference w:id="1136"/>
      </w:r>
      <w:r w:rsidRPr="00435564">
        <w:rPr>
          <w:rFonts w:ascii="Traditional Arabic" w:hAnsi="Traditional Arabic" w:cs="B Badr" w:hint="cs"/>
          <w:color w:val="000000"/>
          <w:sz w:val="26"/>
          <w:szCs w:val="26"/>
          <w:rtl/>
          <w:lang w:bidi="fa-IR"/>
        </w:rPr>
        <w:t>. كما ذكر الشيخ شبر على ظهر كتابه (صحبة الخصام) ما لفظه اخبرنا الشيخ الأسعد الشيخ سعد الجزائري سلمه اللّه تعالى يوم الجمعة 22 رمضان المبارك سنة 1178 ه فيظهر حياته في التاريخ‏</w:t>
      </w:r>
      <w:r w:rsidRPr="00435564">
        <w:rPr>
          <w:rStyle w:val="FootnoteReference"/>
          <w:rFonts w:ascii="Traditional Arabic" w:hAnsi="Traditional Arabic" w:cs="B Badr"/>
          <w:color w:val="000000"/>
          <w:sz w:val="26"/>
          <w:szCs w:val="26"/>
          <w:rtl/>
          <w:lang w:bidi="fa-IR"/>
        </w:rPr>
        <w:footnoteReference w:id="1137"/>
      </w:r>
      <w:r w:rsidRPr="00435564">
        <w:rPr>
          <w:rFonts w:ascii="Traditional Arabic" w:hAnsi="Traditional Arabic" w:cs="B Badr" w:hint="cs"/>
          <w:color w:val="000000"/>
          <w:sz w:val="26"/>
          <w:szCs w:val="26"/>
          <w:rtl/>
          <w:lang w:bidi="fa-IR"/>
        </w:rPr>
        <w:t>. و آل الجزائري من الأسر العربية العريقة في العروبة السابقة في الهجرة عرفت في النجف أوائل القرن العاشر</w:t>
      </w:r>
      <w:r w:rsidRPr="00435564">
        <w:rPr>
          <w:rStyle w:val="FootnoteReference"/>
          <w:rFonts w:ascii="Traditional Arabic" w:hAnsi="Traditional Arabic" w:cs="B Badr"/>
          <w:color w:val="000000"/>
          <w:sz w:val="26"/>
          <w:szCs w:val="26"/>
          <w:rtl/>
          <w:lang w:bidi="fa-IR"/>
        </w:rPr>
        <w:footnoteReference w:id="113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سعد بن الشيخ احمد بن زبرج:</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هو من أهل العلم و الصلاح و التقى و الفضل كان يحضر عند الشيخ مهدي ملّا كتاب مع جماعة من أهل الفضل منهم ولده الشيخ عبد الرسول و الشيخ علي بن الشيخ صادق تقي ملّا كتاب و ابنه الشيخ ملّا كتاب‏</w:t>
      </w:r>
      <w:r w:rsidRPr="00435564">
        <w:rPr>
          <w:rStyle w:val="FootnoteReference"/>
          <w:rFonts w:ascii="Traditional Arabic" w:hAnsi="Traditional Arabic" w:cs="B Badr"/>
          <w:color w:val="000000"/>
          <w:sz w:val="26"/>
          <w:szCs w:val="26"/>
          <w:rtl/>
          <w:lang w:bidi="fa-IR"/>
        </w:rPr>
        <w:footnoteReference w:id="1139"/>
      </w:r>
      <w:r w:rsidRPr="00435564">
        <w:rPr>
          <w:rFonts w:ascii="Traditional Arabic" w:hAnsi="Traditional Arabic" w:cs="B Badr" w:hint="cs"/>
          <w:color w:val="000000"/>
          <w:sz w:val="26"/>
          <w:szCs w:val="26"/>
          <w:rtl/>
          <w:lang w:bidi="fa-IR"/>
        </w:rPr>
        <w:t>. و آل الشيخ عبد الرسول من الأسر العلمية التي سكنت في مدينة النجف في أواخر القرن الثاني عشر</w:t>
      </w:r>
      <w:r w:rsidRPr="00435564">
        <w:rPr>
          <w:rStyle w:val="FootnoteReference"/>
          <w:rFonts w:ascii="Traditional Arabic" w:hAnsi="Traditional Arabic" w:cs="B Badr"/>
          <w:color w:val="000000"/>
          <w:sz w:val="26"/>
          <w:szCs w:val="26"/>
          <w:rtl/>
          <w:lang w:bidi="fa-IR"/>
        </w:rPr>
        <w:footnoteReference w:id="114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شبر بن محمد بن ثنوان الحويزاوي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المولود بالحويزة في 1- ع 1- 1122 ه و المتوفى بالنجف حدود 1190 ه درس على الشيخ مهدي الفتوني العاملي و الشهيد نصر اللّه الحائري. له (تنبيه الكرام) في ترجيح القصر على التمام في المواطن الأربعة</w:t>
      </w:r>
      <w:r w:rsidRPr="00435564">
        <w:rPr>
          <w:rStyle w:val="FootnoteReference"/>
          <w:rFonts w:ascii="Traditional Arabic" w:hAnsi="Traditional Arabic" w:cs="B Badr"/>
          <w:color w:val="000000"/>
          <w:sz w:val="26"/>
          <w:szCs w:val="26"/>
          <w:rtl/>
          <w:lang w:bidi="fa-IR"/>
        </w:rPr>
        <w:footnoteReference w:id="1141"/>
      </w:r>
      <w:r w:rsidRPr="00435564">
        <w:rPr>
          <w:rFonts w:ascii="Traditional Arabic" w:hAnsi="Traditional Arabic" w:cs="B Badr" w:hint="cs"/>
          <w:color w:val="000000"/>
          <w:sz w:val="26"/>
          <w:szCs w:val="26"/>
          <w:rtl/>
          <w:lang w:bidi="fa-IR"/>
        </w:rPr>
        <w:t>. و له الحاشية على أصول الكافي و هي قليلة في عدة مواضع من أوائل أصول الكافي فقط كلها بخطه تواريخها 1186 ه</w:t>
      </w:r>
      <w:r w:rsidRPr="00435564">
        <w:rPr>
          <w:rStyle w:val="FootnoteReference"/>
          <w:rFonts w:ascii="Traditional Arabic" w:hAnsi="Traditional Arabic" w:cs="B Badr"/>
          <w:color w:val="000000"/>
          <w:sz w:val="26"/>
          <w:szCs w:val="26"/>
          <w:rtl/>
          <w:lang w:bidi="fa-IR"/>
        </w:rPr>
        <w:footnoteReference w:id="1142"/>
      </w:r>
      <w:r w:rsidRPr="00435564">
        <w:rPr>
          <w:rFonts w:ascii="Traditional Arabic" w:hAnsi="Traditional Arabic" w:cs="B Badr" w:hint="cs"/>
          <w:color w:val="000000"/>
          <w:sz w:val="26"/>
          <w:szCs w:val="26"/>
          <w:rtl/>
          <w:lang w:bidi="fa-IR"/>
        </w:rPr>
        <w:t>. و عدّ من تصانيفه النيف‏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2/ 85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الكواكب المنتثرة ص 306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ماضي النجف و حاضرها 2/ 80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ماضي النجف و حاضرها 3/ 19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ماضي النجف و حاضرها 3/ 13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الذريعة 4/ 448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(7) الذريعة 6/ 182</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387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الثلاثين في رسالة بعض معاصريه أو تلاميذه التي كتبها في ترجمة السيد شبر هذا في 1173 ه</w:t>
      </w:r>
      <w:r w:rsidRPr="00435564">
        <w:rPr>
          <w:rStyle w:val="FootnoteReference"/>
          <w:rFonts w:ascii="Traditional Arabic" w:hAnsi="Traditional Arabic" w:cs="B Badr"/>
          <w:color w:val="000000"/>
          <w:sz w:val="26"/>
          <w:szCs w:val="26"/>
          <w:rtl/>
          <w:lang w:bidi="fa-IR"/>
        </w:rPr>
        <w:footnoteReference w:id="114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الأطعمة و الأشربة. ترجمة السيد محمد المشعشعي. الجنة البرية في أحكام التقية. حجة الخصام في الخروج و القيام للمهدي (عليه السلام). حرمة التمتع بالفاطميات. الذخيرة في العقبى في مودة ذوي القربى. شرب الدخان من نزعات الشيطان.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36/ 20. جامع الأنساب/ 26، 133. الذريعة 2/ 218 و 4/ 165، 448 و 5/ 157 و 6/ 182، 260، 395 و 10/ 11 و 13/ 53 و 24/ 140، 142. فوائد الرضوية/ 207. ماضي النجف 2/ 455.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معارف الرجال 1/ 57، 292 و 3/ 82، 217. معجم المؤلفين 4/ 293.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الكواكب المنتثرة 332. معجم رجال الفكر و الأدب 1/ 305.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شريف بن محمد طاهر بن عبد الحميد الفتوني العاملي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أبو الحسن الشريف بن محمد طاهر الفقيه الكامل العالم العامل أفقه المحدثين و أكمل الربانيين درس في أصفهان على المولى محمد باقر المجلسي ثم توجه الى النجف الأشرف و إستوطن فيها و مات سنة 1138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تنزيه القميين في الرد على علم الهدى في قوله في بعض جوابات المسائل.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حقيقة المذهب الإمامية. الرسالة الرضاعية. شرح الصحيفة. شرح على كفاية المحقق السبزواري من أول المكاسب. شريعة الشيعة و دلائل الشريعة. ضياء العالمين في بيان إمامة الأئمة المصطفين. الفوائد الغروية و الدرر النجفية. مرآة الأنوار و مشكاة الأسرار.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النسب.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7/ 234. الذريعة 4/ 457 و 7/ 49 و 13/ 346 و 14/ 35 و 13/ 187 و 15/ 124 و 16/ 353 و 20/ 264 و 2/ 371.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الذريعة 4/ 448</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388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تكملة أمل 442. الكنى و الألقاب 1/ 51. ماضي النجف 3/ 43. مصفى المقال 28. معجم المؤلفين 3/ 284. نجوم السماء 218. هدية الأحباب 12. معجم رجال الفكر 2/ 870.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الأمير صالح بن عبد الواسع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الأمير صالح بن عبد الواسع الحسيني الخاتون آبادي المتوفى سنة 1116 ه و هو من مشائخ احمد بن إسماعيل الجزائري الغروي‏</w:t>
      </w:r>
      <w:r w:rsidRPr="00435564">
        <w:rPr>
          <w:rStyle w:val="FootnoteReference"/>
          <w:rFonts w:ascii="Traditional Arabic" w:hAnsi="Traditional Arabic" w:cs="B Badr"/>
          <w:color w:val="000000"/>
          <w:sz w:val="26"/>
          <w:szCs w:val="26"/>
          <w:rtl/>
          <w:lang w:bidi="fa-IR"/>
        </w:rPr>
        <w:footnoteReference w:id="1144"/>
      </w:r>
      <w:r w:rsidRPr="00435564">
        <w:rPr>
          <w:rFonts w:ascii="Traditional Arabic" w:hAnsi="Traditional Arabic" w:cs="B Badr" w:hint="cs"/>
          <w:color w:val="000000"/>
          <w:sz w:val="26"/>
          <w:szCs w:val="26"/>
          <w:rtl/>
          <w:lang w:bidi="fa-IR"/>
        </w:rPr>
        <w:t>. و الظاهر ان المترجم له لم يخرج من النجف فشيخه المجيز له، نجفي و من القرن الثاني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صادق بن علي بن الحسين بن هاشم الحسيني الاعرجي النجفي المعروف بالفحام: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في إحدى قرى الحلة المسماة بالحصين و توفى بالنجف يوم 21 رمضان سنة 1205 ه</w:t>
      </w:r>
      <w:r w:rsidRPr="00435564">
        <w:rPr>
          <w:rStyle w:val="FootnoteReference"/>
          <w:rFonts w:ascii="Traditional Arabic" w:hAnsi="Traditional Arabic" w:cs="B Badr"/>
          <w:color w:val="000000"/>
          <w:sz w:val="26"/>
          <w:szCs w:val="26"/>
          <w:rtl/>
          <w:lang w:bidi="fa-IR"/>
        </w:rPr>
        <w:footnoteReference w:id="1145"/>
      </w:r>
      <w:r w:rsidRPr="00435564">
        <w:rPr>
          <w:rFonts w:ascii="Traditional Arabic" w:hAnsi="Traditional Arabic" w:cs="B Badr" w:hint="cs"/>
          <w:color w:val="000000"/>
          <w:sz w:val="26"/>
          <w:szCs w:val="26"/>
          <w:rtl/>
          <w:lang w:bidi="fa-IR"/>
        </w:rPr>
        <w:t>. كان عالما فاضلا من أجلة العلماء أديبا شاعرا مطبوعا من سكان النجف و جادا في طلب العلم حتى صار يعدّ من كبار العلماء و كان ذا همة عالية</w:t>
      </w:r>
      <w:r w:rsidRPr="00435564">
        <w:rPr>
          <w:rStyle w:val="FootnoteReference"/>
          <w:rFonts w:ascii="Traditional Arabic" w:hAnsi="Traditional Arabic" w:cs="B Badr"/>
          <w:color w:val="000000"/>
          <w:sz w:val="26"/>
          <w:szCs w:val="26"/>
          <w:rtl/>
          <w:lang w:bidi="fa-IR"/>
        </w:rPr>
        <w:footnoteReference w:id="114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مؤلفات في الفقه و النحو و الشعر</w:t>
      </w:r>
      <w:r w:rsidRPr="00435564">
        <w:rPr>
          <w:rStyle w:val="FootnoteReference"/>
          <w:rFonts w:ascii="Traditional Arabic" w:hAnsi="Traditional Arabic" w:cs="B Badr"/>
          <w:color w:val="000000"/>
          <w:sz w:val="26"/>
          <w:szCs w:val="26"/>
          <w:rtl/>
          <w:lang w:bidi="fa-IR"/>
        </w:rPr>
        <w:footnoteReference w:id="114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صفي الدين بن الشيخ فخر الدين الطريح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الآمل: فاضل عالم صالح فقيه معاصر عابد ورع محقق‏</w:t>
      </w:r>
      <w:r w:rsidRPr="00435564">
        <w:rPr>
          <w:rStyle w:val="FootnoteReference"/>
          <w:rFonts w:ascii="Traditional Arabic" w:hAnsi="Traditional Arabic" w:cs="B Badr"/>
          <w:color w:val="000000"/>
          <w:sz w:val="26"/>
          <w:szCs w:val="26"/>
          <w:rtl/>
          <w:lang w:bidi="fa-IR"/>
        </w:rPr>
        <w:footnoteReference w:id="1148"/>
      </w:r>
      <w:r w:rsidRPr="00435564">
        <w:rPr>
          <w:rFonts w:ascii="Traditional Arabic" w:hAnsi="Traditional Arabic" w:cs="B Badr" w:hint="cs"/>
          <w:color w:val="000000"/>
          <w:sz w:val="26"/>
          <w:szCs w:val="26"/>
          <w:rtl/>
          <w:lang w:bidi="fa-IR"/>
        </w:rPr>
        <w:t xml:space="preserve"> تخرج على والده و نال ثلاث إجازات منه في سنة 1072 ه و سنة 1076 ه و سنة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2/ 81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أعيان الشيعة 7/ 360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أعيان الشيعة 7/ 360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أعيان الشيعة 7/ 361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أمل الآمل 2/ 135</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389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1077 ه. و قد كتب الإجازة الأخيرة على ظهر مجمع البحرين و فيها أنهاه الولد الأعز الأسعد الأمجد الشيخ صفي مطالعة و قراءة و بحثا و تحقيقا و تدقيقا في مجالس متعددة و أوقات متبددة آخرها ليلة الجمعة من أواخر شهر صفر في سنة 1077 ه</w:t>
      </w:r>
      <w:r w:rsidRPr="00435564">
        <w:rPr>
          <w:rStyle w:val="FootnoteReference"/>
          <w:rFonts w:ascii="Traditional Arabic" w:hAnsi="Traditional Arabic" w:cs="B Badr"/>
          <w:color w:val="000000"/>
          <w:sz w:val="26"/>
          <w:szCs w:val="26"/>
          <w:rtl/>
          <w:lang w:bidi="fa-IR"/>
        </w:rPr>
        <w:footnoteReference w:id="1149"/>
      </w:r>
      <w:r w:rsidRPr="00435564">
        <w:rPr>
          <w:rFonts w:ascii="Traditional Arabic" w:hAnsi="Traditional Arabic" w:cs="B Badr" w:hint="cs"/>
          <w:color w:val="000000"/>
          <w:sz w:val="26"/>
          <w:szCs w:val="26"/>
          <w:rtl/>
          <w:lang w:bidi="fa-IR"/>
        </w:rPr>
        <w:t>. و كانت وفاته بعد المائة الأولى و الألف كما يظهر من بعض إجازاته و مؤلفاته‏</w:t>
      </w:r>
      <w:r w:rsidRPr="00435564">
        <w:rPr>
          <w:rStyle w:val="FootnoteReference"/>
          <w:rFonts w:ascii="Traditional Arabic" w:hAnsi="Traditional Arabic" w:cs="B Badr"/>
          <w:color w:val="000000"/>
          <w:sz w:val="26"/>
          <w:szCs w:val="26"/>
          <w:rtl/>
          <w:lang w:bidi="fa-IR"/>
        </w:rPr>
        <w:footnoteReference w:id="115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إجازة لأبى الحسن الشريف. إجازة لمحمد حسين بن محمد علي التبريزي.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الحاشية على مجمع البحرين مطلع النيرين «مستدرك المجمع». الرسالة الشبهاتية في بيان لزوم الاحتراز عن الشبهات. رياض الأزهرية في شرح النكت الفخرية. رياض الزهرية في شرح الفخرية. شرح الباب الحادي عشر في الكلام. مجموعة صفي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مستدرك مجمع البحرين. ملحقات مجمع البحرين. ميزان المقادير الشرعية. هداية المسترشدين في الرد على الطبيعيين. الينبوع المنجس «أي النجس الغزير الماء».</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7/ 389. أمل الآمل 2/ 135. الذريعة 1/ 199 و 4/ 191 و 6/ 191 و 11/ 201 و 319 و 325 و 13/ 121 و 178 و 20/ 114 و 21/ 5 و 137 و 22/ 200 و 23/ 323 و 25/ 194 و 293 و رياض العلماء 3/ 17. سفينة البحار 2/ 82. فوائد الرضوية/ 216. الكنى و الألقاب 2/ 448. لؤلؤة البحرين/ 67. ماضي النجف 2/ 443.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صلاح الدين الطريحي: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صلاح الدين بن أمين الدين الطريحي. انه من الفضلاء الأجلاء. لقد نظم بعض تلاميذه تاريخ وفاته في آخر رثائه. أوله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35564" w:rsidRPr="00435564" w:rsidTr="00435564">
        <w:trPr>
          <w:tblCellSpacing w:w="0" w:type="dxa"/>
          <w:jc w:val="center"/>
        </w:trPr>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أستاذنا قد فات منا</w:t>
            </w:r>
          </w:p>
        </w:tc>
        <w:tc>
          <w:tcPr>
            <w:tcW w:w="500" w:type="pct"/>
            <w:vAlign w:val="center"/>
            <w:hideMark/>
          </w:tcPr>
          <w:p w:rsidR="00435564" w:rsidRPr="00435564" w:rsidRDefault="00435564" w:rsidP="00435564">
            <w:pPr>
              <w:bidi/>
              <w:spacing w:line="400" w:lineRule="exact"/>
              <w:jc w:val="both"/>
              <w:rPr>
                <w:rFonts w:cs="B Badr"/>
                <w:sz w:val="26"/>
                <w:szCs w:val="26"/>
              </w:rPr>
            </w:pPr>
          </w:p>
        </w:tc>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او سراجنا قد غاب عنّا</w:t>
            </w:r>
          </w:p>
        </w:tc>
      </w:tr>
      <w:tr w:rsidR="00435564" w:rsidRPr="00435564" w:rsidTr="00435564">
        <w:trPr>
          <w:tblCellSpacing w:w="0" w:type="dxa"/>
          <w:jc w:val="center"/>
        </w:trPr>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و الحور قد نظرت له‏</w:t>
            </w:r>
          </w:p>
        </w:tc>
        <w:tc>
          <w:tcPr>
            <w:tcW w:w="500" w:type="pct"/>
            <w:vAlign w:val="center"/>
            <w:hideMark/>
          </w:tcPr>
          <w:p w:rsidR="00435564" w:rsidRPr="00435564" w:rsidRDefault="00435564" w:rsidP="00435564">
            <w:pPr>
              <w:bidi/>
              <w:spacing w:line="400" w:lineRule="exact"/>
              <w:jc w:val="both"/>
              <w:rPr>
                <w:rFonts w:cs="B Badr"/>
                <w:sz w:val="26"/>
                <w:szCs w:val="26"/>
              </w:rPr>
            </w:pPr>
          </w:p>
        </w:tc>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و الطير في الفردوس غنّا</w:t>
            </w:r>
          </w:p>
        </w:tc>
      </w:tr>
      <w:tr w:rsidR="00435564" w:rsidRPr="00435564" w:rsidTr="00435564">
        <w:trPr>
          <w:tblCellSpacing w:w="0" w:type="dxa"/>
          <w:jc w:val="center"/>
        </w:trPr>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و البعض اخبر بعضهم‏</w:t>
            </w:r>
          </w:p>
        </w:tc>
        <w:tc>
          <w:tcPr>
            <w:tcW w:w="500" w:type="pct"/>
            <w:vAlign w:val="center"/>
            <w:hideMark/>
          </w:tcPr>
          <w:p w:rsidR="00435564" w:rsidRPr="00435564" w:rsidRDefault="00435564" w:rsidP="00435564">
            <w:pPr>
              <w:bidi/>
              <w:spacing w:line="400" w:lineRule="exact"/>
              <w:jc w:val="both"/>
              <w:rPr>
                <w:rFonts w:cs="B Badr"/>
                <w:sz w:val="26"/>
                <w:szCs w:val="26"/>
              </w:rPr>
            </w:pPr>
          </w:p>
        </w:tc>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ذا صالح قد صار منّا</w:t>
            </w:r>
          </w:p>
        </w:tc>
      </w:tr>
      <w:tr w:rsidR="00435564" w:rsidRPr="00435564" w:rsidTr="00435564">
        <w:trPr>
          <w:tblCellSpacing w:w="0" w:type="dxa"/>
          <w:jc w:val="center"/>
        </w:trPr>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فسألت تأريخا فقالو</w:t>
            </w:r>
          </w:p>
        </w:tc>
        <w:tc>
          <w:tcPr>
            <w:tcW w:w="500" w:type="pct"/>
            <w:vAlign w:val="center"/>
            <w:hideMark/>
          </w:tcPr>
          <w:p w:rsidR="00435564" w:rsidRPr="00435564" w:rsidRDefault="00435564" w:rsidP="00435564">
            <w:pPr>
              <w:bidi/>
              <w:spacing w:line="400" w:lineRule="exact"/>
              <w:jc w:val="both"/>
              <w:rPr>
                <w:rFonts w:cs="B Badr"/>
                <w:sz w:val="26"/>
                <w:szCs w:val="26"/>
              </w:rPr>
            </w:pPr>
          </w:p>
        </w:tc>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تاريخه: لا غاب عنّا</w:t>
            </w:r>
          </w:p>
        </w:tc>
      </w:tr>
      <w:tr w:rsidR="00435564" w:rsidRPr="00435564" w:rsidTr="00435564">
        <w:trPr>
          <w:tblCellSpacing w:w="0" w:type="dxa"/>
          <w:jc w:val="center"/>
        </w:trPr>
        <w:tc>
          <w:tcPr>
            <w:tcW w:w="2250" w:type="pct"/>
            <w:vAlign w:val="center"/>
            <w:hideMark/>
          </w:tcPr>
          <w:p w:rsidR="00435564" w:rsidRPr="00435564" w:rsidRDefault="00435564" w:rsidP="00435564">
            <w:pPr>
              <w:bidi/>
              <w:spacing w:line="400" w:lineRule="exact"/>
              <w:jc w:val="both"/>
              <w:rPr>
                <w:rFonts w:cs="B Badr"/>
                <w:sz w:val="26"/>
                <w:szCs w:val="26"/>
              </w:rPr>
            </w:pPr>
          </w:p>
        </w:tc>
        <w:tc>
          <w:tcPr>
            <w:tcW w:w="0" w:type="auto"/>
            <w:vAlign w:val="center"/>
            <w:hideMark/>
          </w:tcPr>
          <w:p w:rsidR="00435564" w:rsidRPr="00435564" w:rsidRDefault="00435564" w:rsidP="00435564">
            <w:pPr>
              <w:bidi/>
              <w:spacing w:line="400" w:lineRule="exact"/>
              <w:jc w:val="both"/>
              <w:rPr>
                <w:rFonts w:cs="B Badr"/>
                <w:sz w:val="26"/>
                <w:szCs w:val="26"/>
              </w:rPr>
            </w:pPr>
          </w:p>
        </w:tc>
        <w:tc>
          <w:tcPr>
            <w:tcW w:w="0" w:type="auto"/>
            <w:vAlign w:val="center"/>
            <w:hideMark/>
          </w:tcPr>
          <w:p w:rsidR="00435564" w:rsidRPr="00435564" w:rsidRDefault="00435564" w:rsidP="00435564">
            <w:pPr>
              <w:bidi/>
              <w:spacing w:line="400" w:lineRule="exact"/>
              <w:jc w:val="both"/>
              <w:rPr>
                <w:rFonts w:cs="B Badr"/>
                <w:sz w:val="26"/>
                <w:szCs w:val="26"/>
              </w:rPr>
            </w:pPr>
          </w:p>
        </w:tc>
      </w:tr>
    </w:tbl>
    <w:p w:rsidR="00435564" w:rsidRPr="00435564" w:rsidRDefault="00435564" w:rsidP="00435564">
      <w:pPr>
        <w:pStyle w:val="NormalWeb"/>
        <w:bidi/>
        <w:spacing w:line="400" w:lineRule="exact"/>
        <w:jc w:val="both"/>
        <w:rPr>
          <w:rFonts w:cs="B Badr"/>
          <w:sz w:val="26"/>
          <w:szCs w:val="26"/>
          <w:rtl/>
          <w:lang w:bidi="fa-IR"/>
        </w:rPr>
      </w:pP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2/ 443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2/ 444</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390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حيث يكون عام وفاته 1155 ه عدد حروف (لا غاب عنا)</w:t>
      </w:r>
      <w:r w:rsidRPr="00435564">
        <w:rPr>
          <w:rStyle w:val="FootnoteReference"/>
          <w:rFonts w:ascii="Traditional Arabic" w:hAnsi="Traditional Arabic" w:cs="B Badr"/>
          <w:color w:val="000000"/>
          <w:sz w:val="26"/>
          <w:szCs w:val="26"/>
          <w:rtl/>
          <w:lang w:bidi="fa-IR"/>
        </w:rPr>
        <w:footnoteReference w:id="1151"/>
      </w:r>
      <w:r w:rsidRPr="00435564">
        <w:rPr>
          <w:rFonts w:ascii="Traditional Arabic" w:hAnsi="Traditional Arabic" w:cs="B Badr" w:hint="cs"/>
          <w:color w:val="000000"/>
          <w:sz w:val="26"/>
          <w:szCs w:val="26"/>
          <w:rtl/>
          <w:lang w:bidi="fa-IR"/>
        </w:rPr>
        <w:t>. و بيت الطريحي من البيوت النجفية.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صلاح الدين الطريحي: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صلاح الدين بن حسام جمال الدين بن طريح النجفي: كان عالما ورعا جليلا كان حيا عام 1096 ه حيث كتب بخطه النصف الأخير من كتاب (من لا يحضره الفقيه) بالحلة و قد وصفه السيد جابر بن طعمة الحسيني النجفي تلميذ والد المترجم له بقوله: إنتقل الكتاب من زبدة العلماء العاملين و خلاصة الأتقياء الصالحين مخدومنا الشيخ صلاح الدين ...</w:t>
      </w:r>
      <w:r w:rsidRPr="00435564">
        <w:rPr>
          <w:rStyle w:val="FootnoteReference"/>
          <w:rFonts w:ascii="Traditional Arabic" w:hAnsi="Traditional Arabic" w:cs="B Badr"/>
          <w:color w:val="000000"/>
          <w:sz w:val="26"/>
          <w:szCs w:val="26"/>
          <w:rtl/>
          <w:lang w:bidi="fa-IR"/>
        </w:rPr>
        <w:footnoteReference w:id="115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طبيب طوفان هزار جريبي: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اسمه ميرزا طبيب طوفان هزار جريبي كان من أفاضل الأعلام في عصر نادر شاه. إتصل أوائل أمره بالميرزا اهايت اللّه الرشتي و مدحه كثيرا ثم تركه و جاور النجف إلى أن توفى بها 1190 ه</w:t>
      </w:r>
      <w:r w:rsidRPr="00435564">
        <w:rPr>
          <w:rStyle w:val="FootnoteReference"/>
          <w:rFonts w:ascii="Traditional Arabic" w:hAnsi="Traditional Arabic" w:cs="B Badr"/>
          <w:color w:val="000000"/>
          <w:sz w:val="26"/>
          <w:szCs w:val="26"/>
          <w:rtl/>
          <w:lang w:bidi="fa-IR"/>
        </w:rPr>
        <w:footnoteReference w:id="115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عباس بن الشيخ حسن بن الشيخ عباس البلاغي: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العلماء الكبار و أهل النبوغ في الفقه و الأصول و كان مرجعا يرجع إليه بعض الناس في الفتيا و هو من تلامذة المولى أبى الحسن الشريف الفتوني‏</w:t>
      </w:r>
      <w:r w:rsidRPr="00435564">
        <w:rPr>
          <w:rStyle w:val="FootnoteReference"/>
          <w:rFonts w:ascii="Traditional Arabic" w:hAnsi="Traditional Arabic" w:cs="B Badr"/>
          <w:color w:val="000000"/>
          <w:sz w:val="26"/>
          <w:szCs w:val="26"/>
          <w:rtl/>
          <w:lang w:bidi="fa-IR"/>
        </w:rPr>
        <w:footnoteReference w:id="1154"/>
      </w:r>
      <w:r w:rsidRPr="00435564">
        <w:rPr>
          <w:rFonts w:ascii="Traditional Arabic" w:hAnsi="Traditional Arabic" w:cs="B Badr" w:hint="cs"/>
          <w:color w:val="000000"/>
          <w:sz w:val="26"/>
          <w:szCs w:val="26"/>
          <w:rtl/>
          <w:lang w:bidi="fa-IR"/>
        </w:rPr>
        <w:t>. له آثار قيمة لعله آخرها كتاب بغية الطالبين و هي رسالة عملية في الطهارة و الصلاة تمت يوم السبت بعد صلاة العصر سنة 1178 ه و ذكر انه ألفها إجابة لطلب جمع من الأتقياء في طريقه من الشام الى العراق 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الكواكب المنتثرة ص 386 ماضي النجف و حاضرها 2/ 444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الكواكب المنتثرة ص 386- ماضي النجف و حاضرها 2/ 444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الكواكب المنتثرة ص 403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ماضي النجف و حاضرها 2/ 75</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391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رجوعه من الحج‏</w:t>
      </w:r>
      <w:r w:rsidRPr="00435564">
        <w:rPr>
          <w:rStyle w:val="FootnoteReference"/>
          <w:rFonts w:ascii="Traditional Arabic" w:hAnsi="Traditional Arabic" w:cs="B Badr"/>
          <w:color w:val="000000"/>
          <w:sz w:val="26"/>
          <w:szCs w:val="26"/>
          <w:rtl/>
          <w:lang w:bidi="fa-IR"/>
        </w:rPr>
        <w:footnoteReference w:id="1155"/>
      </w:r>
      <w:r w:rsidRPr="00435564">
        <w:rPr>
          <w:rFonts w:ascii="Traditional Arabic" w:hAnsi="Traditional Arabic" w:cs="B Badr" w:hint="cs"/>
          <w:color w:val="000000"/>
          <w:sz w:val="26"/>
          <w:szCs w:val="26"/>
          <w:rtl/>
          <w:lang w:bidi="fa-IR"/>
        </w:rPr>
        <w:t>. و آل الطريحي من الأسر العلمية الأدبية التي تقطن النجف من عهد غير قريب‏</w:t>
      </w:r>
      <w:r w:rsidRPr="00435564">
        <w:rPr>
          <w:rStyle w:val="FootnoteReference"/>
          <w:rFonts w:ascii="Traditional Arabic" w:hAnsi="Traditional Arabic" w:cs="B Badr"/>
          <w:color w:val="000000"/>
          <w:sz w:val="26"/>
          <w:szCs w:val="26"/>
          <w:rtl/>
          <w:lang w:bidi="fa-IR"/>
        </w:rPr>
        <w:footnoteReference w:id="115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بغية الطالب. النكاح من السنن. بغية الطالب في معرفة الفرض و الواجب.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الرسالة الحجية. الفقه الاستدلالي. مناسك الحج.</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3/ 134 و 12/ 238 و 14/ 287 و 22/ 245. ريحانة الأدب 1/ 277. الكنى و الألقاب 2/ 93. ماضي النجف 2/ 75. مشهد الإمام 2/ 183. تكملة أمل/ 250. لغت نامه 11/ 255. أعيان الشيعة 7/ 432.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عباس بن خضر بن عباس:</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كتب في النجف الأشرف عباس بن خضر بن عباس مجلد العتق من كتاب جامع أسرار الفقهاء للشيخ قاسم الكاظمي. و كتب هذا الكاتب كتاب الدواجن للمؤلف المذكور و في آخره ما نصه: تم بحمد اللّه و الصلاة على افضل رسله و آله القراءة لهذا الكتاب على مؤلفه مدّ له في العمر السعيد و العيش الرغيد لظهور الحق بالحق و أهله في المدرسة (القاسمية) حرست من كل بلية بمحمد و آله سادات البرية تحريرا في العشرين من رجب سنة 1105 ه</w:t>
      </w:r>
      <w:r w:rsidRPr="00435564">
        <w:rPr>
          <w:rStyle w:val="FootnoteReference"/>
          <w:rFonts w:ascii="Traditional Arabic" w:hAnsi="Traditional Arabic" w:cs="B Badr"/>
          <w:color w:val="000000"/>
          <w:sz w:val="26"/>
          <w:szCs w:val="26"/>
          <w:rtl/>
          <w:lang w:bidi="fa-IR"/>
        </w:rPr>
        <w:footnoteReference w:id="1157"/>
      </w:r>
      <w:r w:rsidRPr="00435564">
        <w:rPr>
          <w:rFonts w:ascii="Traditional Arabic" w:hAnsi="Traditional Arabic" w:cs="B Badr" w:hint="cs"/>
          <w:color w:val="000000"/>
          <w:sz w:val="26"/>
          <w:szCs w:val="26"/>
          <w:rtl/>
          <w:lang w:bidi="fa-IR"/>
        </w:rPr>
        <w:t>. و الظاهر ان المدرسة القاسمية كانت في النجف الأشرف و لكنها أصبحت مجهولة المحل.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عبد الأئمة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السيد الأمين: إنه من الفضلاء و من آثاره قطعة من (شرح النهج) الحديدية كتبها سنة 1095 ه و مات في القرن الثاني عشر</w:t>
      </w:r>
      <w:r w:rsidRPr="00435564">
        <w:rPr>
          <w:rStyle w:val="FootnoteReference"/>
          <w:rFonts w:ascii="Traditional Arabic" w:hAnsi="Traditional Arabic" w:cs="B Badr"/>
          <w:color w:val="000000"/>
          <w:sz w:val="26"/>
          <w:szCs w:val="26"/>
          <w:rtl/>
          <w:lang w:bidi="fa-IR"/>
        </w:rPr>
        <w:footnoteReference w:id="115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2/ 76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2/ 58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ماضي النجف و حاضرها 3/ 507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الكواكب المنتثرة ص 513</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392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له: رسالة في صنعة الإسطرلاب.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7/ 432.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عبد الرحيم البردعي: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شاعر جليل أديب فاضل قال الشعر و اكثر منه في شتى أبوابه و فنونه و كان يقيم في النجف سنة 1192 ه. و من الظاهر أن الشعراء و خاصة في قديم الأيام كانوا يتعلمون العلوم الدينية و ينخرطون في الحوزة العلمية الدينية و يستفيدون من أساتذتها الفقه و الأصول و ينظمون القصائد و الأشعار فيعتبر الشاعر فاضلا متعلما لشي‏ء من العلوم الحوزوية على الأقل.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شعراء الغري 5/ 361. معجم رجال الفكر و الأدب 1/ 255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عبد الرحيم الشريف الكبير: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الماضي: هو الجد الأعلى للشيخ صاحب الجواهر هاجر من أصفهان و جاور الغري مدة</w:t>
      </w:r>
      <w:r w:rsidRPr="00435564">
        <w:rPr>
          <w:rStyle w:val="FootnoteReference"/>
          <w:rFonts w:ascii="Traditional Arabic" w:hAnsi="Traditional Arabic" w:cs="B Badr"/>
          <w:color w:val="000000"/>
          <w:sz w:val="26"/>
          <w:szCs w:val="26"/>
          <w:rtl/>
          <w:lang w:bidi="fa-IR"/>
        </w:rPr>
        <w:footnoteReference w:id="1159"/>
      </w:r>
      <w:r w:rsidRPr="00435564">
        <w:rPr>
          <w:rFonts w:ascii="Traditional Arabic" w:hAnsi="Traditional Arabic" w:cs="B Badr" w:hint="cs"/>
          <w:color w:val="000000"/>
          <w:sz w:val="26"/>
          <w:szCs w:val="26"/>
          <w:rtl/>
          <w:lang w:bidi="fa-IR"/>
        </w:rPr>
        <w:t>. و تخرج على علمائها حتى برع و صار أحد الفقهاء الفضلاء الأتقياء و أقام في النجف إلى أن توفى بها</w:t>
      </w:r>
      <w:r w:rsidRPr="00435564">
        <w:rPr>
          <w:rStyle w:val="FootnoteReference"/>
          <w:rFonts w:ascii="Traditional Arabic" w:hAnsi="Traditional Arabic" w:cs="B Badr"/>
          <w:color w:val="000000"/>
          <w:sz w:val="26"/>
          <w:szCs w:val="26"/>
          <w:rtl/>
          <w:lang w:bidi="fa-IR"/>
        </w:rPr>
        <w:footnoteReference w:id="1160"/>
      </w:r>
      <w:r w:rsidRPr="00435564">
        <w:rPr>
          <w:rFonts w:ascii="Traditional Arabic" w:hAnsi="Traditional Arabic" w:cs="B Badr" w:hint="cs"/>
          <w:color w:val="000000"/>
          <w:sz w:val="26"/>
          <w:szCs w:val="26"/>
          <w:rtl/>
          <w:lang w:bidi="fa-IR"/>
        </w:rPr>
        <w:t xml:space="preserve"> في أوائل المائة الثانية عشرة</w:t>
      </w:r>
      <w:r w:rsidRPr="00435564">
        <w:rPr>
          <w:rStyle w:val="FootnoteReference"/>
          <w:rFonts w:ascii="Traditional Arabic" w:hAnsi="Traditional Arabic" w:cs="B Badr"/>
          <w:color w:val="000000"/>
          <w:sz w:val="26"/>
          <w:szCs w:val="26"/>
          <w:rtl/>
          <w:lang w:bidi="fa-IR"/>
        </w:rPr>
        <w:footnoteReference w:id="116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عبد الرحمن ابن الشيخ احمد البصري: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فاضل أديب جليل شاعر متتبع مؤلف محقق. هاجر إلى النجف الأشرف و درس بها، و أصبح عارفا محققا بالأدب ثم انتقل إلى البصرة و واصل التأليف و التصنيف و التدريس و كان معاصرا للمحدث الحر العاملي المتوفى سنة 1104 هجرية.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الكواكب المنتثرة ص 426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2/ 402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ماضي النجف و حاضرها 2/ 402</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393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له: شرح قصائد السبع العلويات.</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أمل الآمل 2/ 147. الذريعة 13/ 391. رياض العلماء 3/ 93.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الفوائد الرضوية/ 227. كشف الحجب/ 344. معجم رجال الفكر و الأدب 1/ 352.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عبد الرسول الخادم للحضرة الغروية: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عبد الرسول بن محمد حسين الحميري النجفي الخادم للحضرة الغروية من الفضلاء الأدباء الشعراء. له تقريظ (الذخر الرابع في شرح مفاتيح الشرائع) لعبد اللّه الجزائري قرظه في خمسة أبيات سنة 1148 ه</w:t>
      </w:r>
      <w:r w:rsidRPr="00435564">
        <w:rPr>
          <w:rStyle w:val="FootnoteReference"/>
          <w:rFonts w:ascii="Traditional Arabic" w:hAnsi="Traditional Arabic" w:cs="B Badr"/>
          <w:color w:val="000000"/>
          <w:sz w:val="26"/>
          <w:szCs w:val="26"/>
          <w:rtl/>
          <w:lang w:bidi="fa-IR"/>
        </w:rPr>
        <w:footnoteReference w:id="116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 أعيان الشيعة 7/ 449. شعراء الغري 5/ 391. ماضي النجف 2/ 172. معجم رجال الفكر و الأدب 1/ 455.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عبد العزيز احمد الصافي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إن المترجم له من الأدباء العلماء المشاهير الثمانية عشر الذين قرظوا القصيدة الكرارية من نظم محمد شريف بن فلاح الكاظمي في سنة 1166 ه</w:t>
      </w:r>
      <w:r w:rsidRPr="00435564">
        <w:rPr>
          <w:rStyle w:val="FootnoteReference"/>
          <w:rFonts w:ascii="Traditional Arabic" w:hAnsi="Traditional Arabic" w:cs="B Badr"/>
          <w:color w:val="000000"/>
          <w:sz w:val="26"/>
          <w:szCs w:val="26"/>
          <w:rtl/>
          <w:lang w:bidi="fa-IR"/>
        </w:rPr>
        <w:footnoteReference w:id="1163"/>
      </w:r>
      <w:r w:rsidRPr="00435564">
        <w:rPr>
          <w:rFonts w:ascii="Traditional Arabic" w:hAnsi="Traditional Arabic" w:cs="B Badr" w:hint="cs"/>
          <w:color w:val="000000"/>
          <w:sz w:val="26"/>
          <w:szCs w:val="26"/>
          <w:rtl/>
          <w:lang w:bidi="fa-IR"/>
        </w:rPr>
        <w:t>. كما انه نال إجازة من الشيخ حسين بن محمد بن عبد النبي البلادي في خامس عشر ذي الحجة 1167 ه</w:t>
      </w:r>
      <w:r w:rsidRPr="00435564">
        <w:rPr>
          <w:rStyle w:val="FootnoteReference"/>
          <w:rFonts w:ascii="Traditional Arabic" w:hAnsi="Traditional Arabic" w:cs="B Badr"/>
          <w:color w:val="000000"/>
          <w:sz w:val="26"/>
          <w:szCs w:val="26"/>
          <w:rtl/>
          <w:lang w:bidi="fa-IR"/>
        </w:rPr>
        <w:footnoteReference w:id="116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حسب الظاهر أن صاحب الترجمة كما يستفاد من خلال لقبه و معظم معاصريه و زملائه في التقريظ على القصيدة الكرارية انه من علماء النجف الأشرف في القرن الثاني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في الذريعة: أما السيد عبد العزيز فهو ابن السيد احمد بن عبد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الكواكب المنتثرة ص 430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الذريعة 4/ 363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الذريعة 1/ 189</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394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الحسين الموسوي النجفي الذي كان باقيا إلى سنة 1179 ه و لعله توفى أيضا سنة الطاعون المذكور و هو جد السادة آل السيد صافي في النجف‏</w:t>
      </w:r>
      <w:r w:rsidRPr="00435564">
        <w:rPr>
          <w:rStyle w:val="FootnoteReference"/>
          <w:rFonts w:ascii="Traditional Arabic" w:hAnsi="Traditional Arabic" w:cs="B Badr"/>
          <w:color w:val="000000"/>
          <w:sz w:val="26"/>
          <w:szCs w:val="26"/>
          <w:rtl/>
          <w:lang w:bidi="fa-IR"/>
        </w:rPr>
        <w:footnoteReference w:id="116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عبد العزيز بن السيد احمد بن السيد عبد الجليل الموسوي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عامل فقيه محدث من عظماء علماء النجف و فقهائه في عصره و أحد مشائخ الشيعة و من أورع أهل زمانه جماعة للكتب في النجف في منتصف القرن الثاني عشر</w:t>
      </w:r>
      <w:r w:rsidRPr="00435564">
        <w:rPr>
          <w:rStyle w:val="FootnoteReference"/>
          <w:rFonts w:ascii="Traditional Arabic" w:hAnsi="Traditional Arabic" w:cs="B Badr"/>
          <w:color w:val="000000"/>
          <w:sz w:val="26"/>
          <w:szCs w:val="26"/>
          <w:rtl/>
          <w:lang w:bidi="fa-IR"/>
        </w:rPr>
        <w:footnoteReference w:id="1166"/>
      </w:r>
      <w:r w:rsidRPr="00435564">
        <w:rPr>
          <w:rFonts w:ascii="Traditional Arabic" w:hAnsi="Traditional Arabic" w:cs="B Badr" w:hint="cs"/>
          <w:color w:val="000000"/>
          <w:sz w:val="26"/>
          <w:szCs w:val="26"/>
          <w:rtl/>
          <w:lang w:bidi="fa-IR"/>
        </w:rPr>
        <w:t>. و المترجم له أول من هاجر إلى النجف من موطنه خوزستان‏</w:t>
      </w:r>
      <w:r w:rsidRPr="00435564">
        <w:rPr>
          <w:rStyle w:val="FootnoteReference"/>
          <w:rFonts w:ascii="Traditional Arabic" w:hAnsi="Traditional Arabic" w:cs="B Badr"/>
          <w:color w:val="000000"/>
          <w:sz w:val="26"/>
          <w:szCs w:val="26"/>
          <w:rtl/>
          <w:lang w:bidi="fa-IR"/>
        </w:rPr>
        <w:footnoteReference w:id="1167"/>
      </w:r>
      <w:r w:rsidRPr="00435564">
        <w:rPr>
          <w:rFonts w:ascii="Traditional Arabic" w:hAnsi="Traditional Arabic" w:cs="B Badr" w:hint="cs"/>
          <w:color w:val="000000"/>
          <w:sz w:val="26"/>
          <w:szCs w:val="26"/>
          <w:rtl/>
          <w:lang w:bidi="fa-IR"/>
        </w:rPr>
        <w:t>. قرأ على عدة مشايخ و قرأ الفقه على علامة عصره الشيخ احمد الجزائري صاحب آيات الأحكام. توفى في النجف الأشرف و دفن في الصحن الشريف في أواخر المائة الثانية عشرة</w:t>
      </w:r>
      <w:r w:rsidRPr="00435564">
        <w:rPr>
          <w:rStyle w:val="FootnoteReference"/>
          <w:rFonts w:ascii="Traditional Arabic" w:hAnsi="Traditional Arabic" w:cs="B Badr"/>
          <w:color w:val="000000"/>
          <w:sz w:val="26"/>
          <w:szCs w:val="26"/>
          <w:rtl/>
          <w:lang w:bidi="fa-IR"/>
        </w:rPr>
        <w:footnoteReference w:id="116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 حدائق النسب. إجازة لمحمد رضا بن عبد المطلب التبريزي (الذريعة 1/ 202). حدائق النسب (الذريعة 4/ 290).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8/ 18. جامع الأنساب/ 105. الذريعة 1/ 265 و 6/ 290. معارف الرجال 2/ 61. مصفى المقال/ 43. ماضي النجف 1/ 154. نقباء البشر 4/ 1456. الذريعة 1/ 140. الكواكب المنتثرة 29. معجم رجال الفكر و الأدب 2/ 792.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عبد علي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عبد علي بن احمد بن محمد مهدي النجفي كان جده من العلماء و دوّن مجموعة فيها رسائل علمية في سنة 1041 ه ثم انتقلت المجموعة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الذريعة 4/ 62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أعيان الشيعة 8/ 18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أعيان الشيعة 8/ 18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أعيان الشيعة 8/ 18</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395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إلى صاحب الترجمة فكتب فيها بخطه رسالة (آداب البحث) للعضدي‏</w:t>
      </w:r>
      <w:r w:rsidRPr="00435564">
        <w:rPr>
          <w:rStyle w:val="FootnoteReference"/>
          <w:rFonts w:ascii="Traditional Arabic" w:hAnsi="Traditional Arabic" w:cs="B Badr"/>
          <w:color w:val="000000"/>
          <w:sz w:val="26"/>
          <w:szCs w:val="26"/>
          <w:rtl/>
          <w:lang w:bidi="fa-IR"/>
        </w:rPr>
        <w:footnoteReference w:id="116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فيكون المترجم له عادة حسب الطبقات من القرن الثاني عشر. حيث ان الجدّ كان حيّا عام 1041 ه فحفيده من القرن الثاني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كمال الدين عبد علي عبد الحميد شمسا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الذريعة: يوجد على نسخة كتاب مشارق النور للكتاب المشهور للشيخ الأجل فخر الدين الطريحي المخطوطة بخط المصنف تملك الشيخ كما الدين عبد علي بن عبد الحميد شمسا النجفي في 1121 و كتب عليه مصرحا بأنه للشيخ فخر الدين‏</w:t>
      </w:r>
      <w:r w:rsidRPr="00435564">
        <w:rPr>
          <w:rStyle w:val="FootnoteReference"/>
          <w:rFonts w:ascii="Traditional Arabic" w:hAnsi="Traditional Arabic" w:cs="B Badr"/>
          <w:color w:val="000000"/>
          <w:sz w:val="26"/>
          <w:szCs w:val="26"/>
          <w:rtl/>
          <w:lang w:bidi="fa-IR"/>
        </w:rPr>
        <w:footnoteReference w:id="1170"/>
      </w:r>
      <w:r w:rsidRPr="00435564">
        <w:rPr>
          <w:rFonts w:ascii="Traditional Arabic" w:hAnsi="Traditional Arabic" w:cs="B Badr" w:hint="cs"/>
          <w:color w:val="000000"/>
          <w:sz w:val="26"/>
          <w:szCs w:val="26"/>
          <w:rtl/>
          <w:lang w:bidi="fa-IR"/>
        </w:rPr>
        <w:t>. و من الواضح أن لقب كمال الدين ينبى‏ء عن علو علمه و رفعة شأنه في الفقاهة و العلوم الإسلامية.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عبد الكاظم بن الأمير محمد صادق الخاتون: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إن السيد الأمير عبد الكاظم بن الأمير محمد صادق بن الأمير عبد الحسين بن المير محمد باقر الحسيني الخاتون آبادي المولود في سنة 1095 ه و المتوفى في الحادي و العشرين من شوال سنة 1151 ه و المدفون في الصحن المرتضي الشريف في النجف الأشرف قرب المئذنة الشمالية</w:t>
      </w:r>
      <w:r w:rsidRPr="00435564">
        <w:rPr>
          <w:rStyle w:val="FootnoteReference"/>
          <w:rFonts w:ascii="Traditional Arabic" w:hAnsi="Traditional Arabic" w:cs="B Badr"/>
          <w:color w:val="000000"/>
          <w:sz w:val="26"/>
          <w:szCs w:val="26"/>
          <w:rtl/>
          <w:lang w:bidi="fa-IR"/>
        </w:rPr>
        <w:footnoteReference w:id="1171"/>
      </w:r>
      <w:r w:rsidRPr="00435564">
        <w:rPr>
          <w:rFonts w:ascii="Traditional Arabic" w:hAnsi="Traditional Arabic" w:cs="B Badr" w:hint="cs"/>
          <w:color w:val="000000"/>
          <w:sz w:val="26"/>
          <w:szCs w:val="26"/>
          <w:rtl/>
          <w:lang w:bidi="fa-IR"/>
        </w:rPr>
        <w:t xml:space="preserve"> كان عالما جليلا له (شجرة نامه خاتون آباديين) و قد كتب بالخط النسخ الجيد المذهب على ورق غليظ و بجداول و دوائر حسنة الترتيب من آدم أبي البشر إلى خاتم النبيّين و ذريّته الطيبين إلى عصر المؤلف‏</w:t>
      </w:r>
      <w:r w:rsidRPr="00435564">
        <w:rPr>
          <w:rStyle w:val="FootnoteReference"/>
          <w:rFonts w:ascii="Traditional Arabic" w:hAnsi="Traditional Arabic" w:cs="B Badr"/>
          <w:color w:val="000000"/>
          <w:sz w:val="26"/>
          <w:szCs w:val="26"/>
          <w:rtl/>
          <w:lang w:bidi="fa-IR"/>
        </w:rPr>
        <w:footnoteReference w:id="1172"/>
      </w:r>
      <w:r w:rsidRPr="00435564">
        <w:rPr>
          <w:rFonts w:ascii="Traditional Arabic" w:hAnsi="Traditional Arabic" w:cs="B Badr" w:hint="cs"/>
          <w:color w:val="000000"/>
          <w:sz w:val="26"/>
          <w:szCs w:val="26"/>
          <w:rtl/>
          <w:lang w:bidi="fa-IR"/>
        </w:rPr>
        <w:t>. و من المعلوم انه لا يدفن أحد في ذلك المكان قرب ضريح الإمام علي عليه السلام إلا إذا كان عالما له شأن كبير في الفقاهة و العلوم الدينية لدى الناس مثل ما يرقد على مقربة من المئذنة الجنوبية الشيخ المقدس الأردبيلي رحمه اللّه.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الكواكب المنتثرة ص 539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الذريعة 21/ 37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الذريعة 13/ 38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الذريعة 13/ 39</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396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عبد اللّه بن عبد الواحد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أمل الآمل للشيخ الحر العاملي: المترجم له فاضل صالح من المعاصرين جاور النجف سنين كثيرة</w:t>
      </w:r>
      <w:r w:rsidRPr="00435564">
        <w:rPr>
          <w:rStyle w:val="FootnoteReference"/>
          <w:rFonts w:ascii="Traditional Arabic" w:hAnsi="Traditional Arabic" w:cs="B Badr"/>
          <w:color w:val="000000"/>
          <w:sz w:val="26"/>
          <w:szCs w:val="26"/>
          <w:rtl/>
          <w:lang w:bidi="fa-IR"/>
        </w:rPr>
        <w:footnoteReference w:id="1173"/>
      </w:r>
      <w:r w:rsidRPr="00435564">
        <w:rPr>
          <w:rFonts w:ascii="Traditional Arabic" w:hAnsi="Traditional Arabic" w:cs="B Badr" w:hint="cs"/>
          <w:color w:val="000000"/>
          <w:sz w:val="26"/>
          <w:szCs w:val="26"/>
          <w:rtl/>
          <w:lang w:bidi="fa-IR"/>
        </w:rPr>
        <w:t>. و قد توفى المحدث الحر العاملي عام 1104 ه فيكون معاصره من علماء القرن الثاني عشر أيضا.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عبد اللّه الحويزاوي: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عبد اللّه بن إبراهيم الحويزاوي ولد بحويزة و سكن النجف و كتب (الغنية) لإبن زهرة سنة 1196 ه و جملة من مسائل الشريف المرتضى‏</w:t>
      </w:r>
      <w:r w:rsidRPr="00435564">
        <w:rPr>
          <w:rStyle w:val="FootnoteReference"/>
          <w:rFonts w:ascii="Traditional Arabic" w:hAnsi="Traditional Arabic" w:cs="B Badr"/>
          <w:color w:val="000000"/>
          <w:sz w:val="26"/>
          <w:szCs w:val="26"/>
          <w:rtl/>
          <w:lang w:bidi="fa-IR"/>
        </w:rPr>
        <w:footnoteReference w:id="117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عبد اللّه بن الشيخ كرم اللّه آل الحويزي: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الماضي عن الإجازة الكبيرة: كان فاضلا محققا مهذبا كريم الأخلاق مستجمعا للفضائل و المكارم معظما عند الملوك مطاعا مرجوعا إليه في القضايا و الفتاوى‏</w:t>
      </w:r>
      <w:r w:rsidRPr="00435564">
        <w:rPr>
          <w:rStyle w:val="FootnoteReference"/>
          <w:rFonts w:ascii="Traditional Arabic" w:hAnsi="Traditional Arabic" w:cs="B Badr"/>
          <w:color w:val="000000"/>
          <w:sz w:val="26"/>
          <w:szCs w:val="26"/>
          <w:rtl/>
          <w:lang w:bidi="fa-IR"/>
        </w:rPr>
        <w:footnoteReference w:id="117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في إجازة المولى أبى الحسن الفتوني يصفه بقوله: الشيخ الأجل الأكمل الأعلم الأورع الأصلح الأفلح الأوحد الأسعد الأرشد التقي النقي الزكي الذكي الألمعي اللوذعي الشيخ عبد اللّه بن كرم اللّه‏</w:t>
      </w:r>
      <w:r w:rsidRPr="00435564">
        <w:rPr>
          <w:rStyle w:val="FootnoteReference"/>
          <w:rFonts w:ascii="Traditional Arabic" w:hAnsi="Traditional Arabic" w:cs="B Badr"/>
          <w:color w:val="000000"/>
          <w:sz w:val="26"/>
          <w:szCs w:val="26"/>
          <w:rtl/>
          <w:lang w:bidi="fa-IR"/>
        </w:rPr>
        <w:footnoteReference w:id="1176"/>
      </w:r>
      <w:r w:rsidRPr="00435564">
        <w:rPr>
          <w:rFonts w:ascii="Traditional Arabic" w:hAnsi="Traditional Arabic" w:cs="B Badr" w:hint="cs"/>
          <w:color w:val="000000"/>
          <w:sz w:val="26"/>
          <w:szCs w:val="26"/>
          <w:rtl/>
          <w:lang w:bidi="fa-IR"/>
        </w:rPr>
        <w:t xml:space="preserve"> توفى بعد سنة 1131 ه و قبل سنة 1154 ه</w:t>
      </w:r>
      <w:r w:rsidRPr="00435564">
        <w:rPr>
          <w:rStyle w:val="FootnoteReference"/>
          <w:rFonts w:ascii="Traditional Arabic" w:hAnsi="Traditional Arabic" w:cs="B Badr"/>
          <w:color w:val="000000"/>
          <w:sz w:val="26"/>
          <w:szCs w:val="26"/>
          <w:rtl/>
          <w:lang w:bidi="fa-IR"/>
        </w:rPr>
        <w:footnoteReference w:id="1177"/>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آل الحويزي من الأسر التي نزحت إلى النجف أوائل القرن الحادي عشر و كانت لهم عدة دور في محلة العمارة</w:t>
      </w:r>
      <w:r w:rsidRPr="00435564">
        <w:rPr>
          <w:rStyle w:val="FootnoteReference"/>
          <w:rFonts w:ascii="Traditional Arabic" w:hAnsi="Traditional Arabic" w:cs="B Badr"/>
          <w:color w:val="000000"/>
          <w:sz w:val="26"/>
          <w:szCs w:val="26"/>
          <w:rtl/>
          <w:lang w:bidi="fa-IR"/>
        </w:rPr>
        <w:footnoteReference w:id="117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أمل الآمل 1/ 113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الكواكب المنتثرة ص 459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ماضي النجف و حاضرها 2/ 183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ماضي النجف و حاضرها 2/ 184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ماضي النجف و حاضرها 2/ 184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ماضي النجف و حاضرها 2/ 182</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397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ابو محمد عبد اللّه بن محمد الشويكي البحراني: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فقيه فاضل عالم شاعر، من علماء القرن الثاني عشر الهجري، و شعرائه المجيدين، و له في فن الأدب و قرض الشعر و الإكثار منه و التفنن فيه، أشواط بعيدة، غير أن شعره من النمط الأوسط. تتلمذ على الآقا محمد ابن الآقا عبد الرحيم النجفي. و الشيخ إبراهيم ابن الشيخ علي البلادي البحراني.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الشيخ ناصر ابن الحاج عبد الحسن البحراني. كان حيا عام 1149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توفى بعد ذلك.</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أحوال المعصومين. جواهر النظام ديوان شعر. مسبل العبرات ورثاء السادات.</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8/ 70. الذريعة 5/ 284 و 20/ 398. الغدير 11/ 386.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الملا عبد اللّه بن الملا محمد طاهر الملالي: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أحد أعلام هذه الأسرة- الملالي- و علمائها. و في التكملة: خازن حرم مولانا أمير المؤمنين عليه السلام عالم و ابن عالم و أبو علماء و هو سمى جده المولى عبد اللّه صاحب الحاشية على التهذيب المعروفة باسمه.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في الماضي: رأيت خطه بتملك (غريب القرآن) للشيخ فخر الدين الطريحي و هذا نص عبارته على ظهر الكتاب: انتقل إلى بالبيع الشرعي و أنا اقل الخليفة عبد اللّه الكليدار في سنة 1135 ه</w:t>
      </w:r>
      <w:r w:rsidRPr="00435564">
        <w:rPr>
          <w:rStyle w:val="FootnoteReference"/>
          <w:rFonts w:ascii="Traditional Arabic" w:hAnsi="Traditional Arabic" w:cs="B Badr"/>
          <w:color w:val="000000"/>
          <w:sz w:val="26"/>
          <w:szCs w:val="26"/>
          <w:rtl/>
          <w:lang w:bidi="fa-IR"/>
        </w:rPr>
        <w:footnoteReference w:id="1179"/>
      </w:r>
      <w:r w:rsidRPr="00435564">
        <w:rPr>
          <w:rFonts w:ascii="Traditional Arabic" w:hAnsi="Traditional Arabic" w:cs="B Badr" w:hint="cs"/>
          <w:color w:val="000000"/>
          <w:sz w:val="26"/>
          <w:szCs w:val="26"/>
          <w:rtl/>
          <w:lang w:bidi="fa-IR"/>
        </w:rPr>
        <w:t>. ثم إنه توفى بعد سنة 1163 ه حيث رأيت شهادته بصك في هذا التاريخ‏</w:t>
      </w:r>
      <w:r w:rsidRPr="00435564">
        <w:rPr>
          <w:rStyle w:val="FootnoteReference"/>
          <w:rFonts w:ascii="Traditional Arabic" w:hAnsi="Traditional Arabic" w:cs="B Badr"/>
          <w:color w:val="000000"/>
          <w:sz w:val="26"/>
          <w:szCs w:val="26"/>
          <w:rtl/>
          <w:lang w:bidi="fa-IR"/>
        </w:rPr>
        <w:footnoteReference w:id="118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المولى عبد اللّه التبريزي: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عبد اللّه بن محمد كاظم بن شاه محمد التبريزي فقيه جليل و عالم‏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3/ 387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3/ 387</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398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متضلع له إطلاع و تبحر بالعلوم العقلية و النقلية و هو من أعلام القرن الثاني عشر و كان يقيم بالنجف الأشرف في بداية هذا القرن.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إهداء الاهبة في شرح النخبة. شرح تجريد العقائد فارسي أتم جزءه الأول سنة 1116 ه</w:t>
      </w:r>
      <w:r w:rsidRPr="00435564">
        <w:rPr>
          <w:rStyle w:val="FootnoteReference"/>
          <w:rFonts w:ascii="Traditional Arabic" w:hAnsi="Traditional Arabic" w:cs="B Badr"/>
          <w:color w:val="000000"/>
          <w:sz w:val="26"/>
          <w:szCs w:val="26"/>
          <w:rtl/>
          <w:lang w:bidi="fa-IR"/>
        </w:rPr>
        <w:footnoteReference w:id="118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عبد المطلب كليدار: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الملا عبد المطلب بن حسين بن الملا عبد اللّه اليزدي خازن حرم أمير المؤمنين عليه السلام كتب بخطه الفروع من الكافي و فرغ منه سنة 1128 ه و قرأه على المولى أبى الحسن الفتوني الشريف ثم كتب له إجازة في آخر كتاب الصلاة قائلا فيها: (قد أنهاه مقابلة و قراءة و تدقيقا و تحقيقا الولد الأعز الصالح الفالح الألمعي اللوذعي الزكي الذكي النحرير الكامل خازن حضرة مولينا و سيدنا سيد الأوصياء و إمام أهل الأرض و السماء أسد اللّه الغالب أمير المؤمنين علي بن أبي طالب صلوات اللّه عليه مولانا عبد المطلب وفقه اللّه في مجالس عديدة)</w:t>
      </w:r>
      <w:r w:rsidRPr="00435564">
        <w:rPr>
          <w:rStyle w:val="FootnoteReference"/>
          <w:rFonts w:ascii="Traditional Arabic" w:hAnsi="Traditional Arabic" w:cs="B Badr"/>
          <w:color w:val="000000"/>
          <w:sz w:val="26"/>
          <w:szCs w:val="26"/>
          <w:rtl/>
          <w:lang w:bidi="fa-IR"/>
        </w:rPr>
        <w:footnoteReference w:id="118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48/ 80. ماضي النجف 3/ 386. معجم رجال الفكر و الأدب 3/ 1240.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عبد الواحد البوراني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عبد الواحد بن محمد بن احمد البوراني النجفي في الذريعة: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أجاز المترجم له الشيخ أبو الحسن الفتوني بالرواية و تاريخ الإجازة في حدود سنة ألف و مائة سنة 1102 ه</w:t>
      </w:r>
      <w:r w:rsidRPr="00435564">
        <w:rPr>
          <w:rStyle w:val="FootnoteReference"/>
          <w:rFonts w:ascii="Traditional Arabic" w:hAnsi="Traditional Arabic" w:cs="B Badr"/>
          <w:color w:val="000000"/>
          <w:sz w:val="26"/>
          <w:szCs w:val="26"/>
          <w:rtl/>
          <w:lang w:bidi="fa-IR"/>
        </w:rPr>
        <w:footnoteReference w:id="1183"/>
      </w:r>
      <w:r w:rsidRPr="00435564">
        <w:rPr>
          <w:rFonts w:ascii="Traditional Arabic" w:hAnsi="Traditional Arabic" w:cs="B Badr" w:hint="cs"/>
          <w:color w:val="000000"/>
          <w:sz w:val="26"/>
          <w:szCs w:val="26"/>
          <w:rtl/>
          <w:lang w:bidi="fa-IR"/>
        </w:rPr>
        <w:t>. إن المترجم له من مشائخ الإجازة يروى‏</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تراجم الرجال 1/ 331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الكواكب المنتثرة ص 475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ماضي النجف و حاضرها 3/ 45</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399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عن الشيخ حسام الدين بن درويش علي الحلي و عن الشيخ فخر الدين الطريحي و الشيخ عبد علي الخمايسي و يروى عنه الشريف الشيخ أبو الحسن الفتوني ترجمه في نشوة السلافة فقال خاتمة العلماء المجتهدين و نتيجة الأبرار السابقين حسن الأخلاق زكي الأعراق‏</w:t>
      </w:r>
      <w:r w:rsidRPr="00435564">
        <w:rPr>
          <w:rStyle w:val="FootnoteReference"/>
          <w:rFonts w:ascii="Traditional Arabic" w:hAnsi="Traditional Arabic" w:cs="B Badr"/>
          <w:color w:val="000000"/>
          <w:sz w:val="26"/>
          <w:szCs w:val="26"/>
          <w:rtl/>
          <w:lang w:bidi="fa-IR"/>
        </w:rPr>
        <w:footnoteReference w:id="1184"/>
      </w:r>
      <w:r w:rsidRPr="00435564">
        <w:rPr>
          <w:rFonts w:ascii="Traditional Arabic" w:hAnsi="Traditional Arabic" w:cs="B Badr" w:hint="cs"/>
          <w:color w:val="000000"/>
          <w:sz w:val="26"/>
          <w:szCs w:val="26"/>
          <w:rtl/>
          <w:lang w:bidi="fa-IR"/>
        </w:rPr>
        <w:t xml:space="preserve"> و لما كان صاحب الترجمة مجيزا لعالم نجفي و يروى عن فطاحل النجف نستظهر انه يكون نجفيا أيضا.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8/ 130. شعراء الغري 6/ 58. الكواكب ص 481. معجم رجال الفكر و الأدب 1/ 261.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عبد الواحد بن محمد الكعبي: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من أهل الجاه و الشأن و الاعتبار و من العلماء الأعلام و أحد أئمة الجماعة في مسجدهم المعروف (مسجد المسابج). عمّر سوقا في النجف سنة 1149 ه</w:t>
      </w:r>
      <w:r w:rsidRPr="00435564">
        <w:rPr>
          <w:rStyle w:val="FootnoteReference"/>
          <w:rFonts w:ascii="Traditional Arabic" w:hAnsi="Traditional Arabic" w:cs="B Badr"/>
          <w:color w:val="000000"/>
          <w:sz w:val="26"/>
          <w:szCs w:val="26"/>
          <w:rtl/>
          <w:lang w:bidi="fa-IR"/>
        </w:rPr>
        <w:footnoteReference w:id="1185"/>
      </w:r>
      <w:r w:rsidRPr="00435564">
        <w:rPr>
          <w:rFonts w:ascii="Traditional Arabic" w:hAnsi="Traditional Arabic" w:cs="B Badr" w:hint="cs"/>
          <w:color w:val="000000"/>
          <w:sz w:val="26"/>
          <w:szCs w:val="26"/>
          <w:rtl/>
          <w:lang w:bidi="fa-IR"/>
        </w:rPr>
        <w:t>. و توفى في النجف سنة 1150 ه ورثاه تلميذه السيد حسين بن السيد مير رشيد الهندي‏</w:t>
      </w:r>
      <w:r w:rsidRPr="00435564">
        <w:rPr>
          <w:rStyle w:val="FootnoteReference"/>
          <w:rFonts w:ascii="Traditional Arabic" w:hAnsi="Traditional Arabic" w:cs="B Badr"/>
          <w:color w:val="000000"/>
          <w:sz w:val="26"/>
          <w:szCs w:val="26"/>
          <w:rtl/>
          <w:lang w:bidi="fa-IR"/>
        </w:rPr>
        <w:footnoteReference w:id="118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 ترجم في: شعراء الغري 6/ 159. الغدير 11/ 391.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ماضي النجف 3/ 245. المعجم ص 1083. نشوة السلافة 2/ 171.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علي الفقيه العادلي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علي بن احمد الفقيه العادلي العاملي النجفي المسكن له ديوان العادلي و فيه قصيدة طويلة في مدح النبي (صلى اللّه عليه و آله) و قصائد في مدح الأمير عليه السلام و قصائد أخرى. ذهب إلى أصفهان ثم رجع‏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2/ 81 (الهامش)</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3/ 245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ماضي النجف و حاضرها 3/ 246</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400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إلى النجف و عند ذلك أمره السيد نصر اللّه الحائري أن يرتب ديوانه. و قد احتوى الديوان على أشعار نظمها أوان اغترابه إلى أصفهان و أوان خروجه منها في 1120 ه</w:t>
      </w:r>
      <w:r w:rsidRPr="00435564">
        <w:rPr>
          <w:rStyle w:val="FootnoteReference"/>
          <w:rFonts w:ascii="Traditional Arabic" w:hAnsi="Traditional Arabic" w:cs="B Badr"/>
          <w:color w:val="000000"/>
          <w:sz w:val="26"/>
          <w:szCs w:val="26"/>
          <w:rtl/>
          <w:lang w:bidi="fa-IR"/>
        </w:rPr>
        <w:footnoteReference w:id="118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في الأعيان: له ديوان شعر. قال في مقدمته أما بعد فيقول العبد الجاني اقل الورى عملا و أكثرهم في اللّه رجاء و أملا علي بن احمد الفقيه لقبا العادلي العاملي أما و أبا المشهدي الغروي مولدا و مسكنا</w:t>
      </w:r>
      <w:r w:rsidRPr="00435564">
        <w:rPr>
          <w:rStyle w:val="FootnoteReference"/>
          <w:rFonts w:ascii="Traditional Arabic" w:hAnsi="Traditional Arabic" w:cs="B Badr"/>
          <w:color w:val="000000"/>
          <w:sz w:val="26"/>
          <w:szCs w:val="26"/>
          <w:rtl/>
          <w:lang w:bidi="fa-IR"/>
        </w:rPr>
        <w:footnoteReference w:id="118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 ديوان علي بن احمد الفقيه. وصية النبي إلى أمير المؤمنين «ع».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8/ 154. تكملة أمل الآمل/ 281. الذريعة 9/ 444 و 664 و 739 و 25/ 109. الغدير 11/ 364. معجم المؤلفين 7/ 18.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مجلة العرفان س 38/ 776. معارف الرجال 2/ 89. شعراء الغري 6/ 275.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نشوة السلافة 2/ 162. معجم رجال الفكر و الأدب 2/ 866. الكواكب المنتثرة 528.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علي دعاء الشيرازي: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علي بن محمد قطب الدين الحسيني التبريزي الشيرازي الملقب بدعاء صوفي نشأ بفارس و انتقل في العشرين من عمره الى النجف الأشرف و اكثر استفاداته العرفانية و العلمية من والده الذي حضر مجالس افاداته خمس عشرة سنة خمس منها في فارس و عشر منها في النجف و كان فاضلا أديبا حسن الإنشاء له شعر فارسي ليس من الخط العالي.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جامع الكلمات أتمّه سنة 1183 ه في كربلاء</w:t>
      </w:r>
      <w:r w:rsidRPr="00435564">
        <w:rPr>
          <w:rStyle w:val="FootnoteReference"/>
          <w:rFonts w:ascii="Traditional Arabic" w:hAnsi="Traditional Arabic" w:cs="B Badr"/>
          <w:color w:val="000000"/>
          <w:sz w:val="26"/>
          <w:szCs w:val="26"/>
          <w:rtl/>
          <w:lang w:bidi="fa-IR"/>
        </w:rPr>
        <w:footnoteReference w:id="118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الذريعة 2/ 9 ص 664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أعيان الشيعة 8/ 156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تراجم الرجال 1/ 379</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401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علي الكركي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شمس الدين علي بن جمال الدين حسن بن زين الدين بن فخر الدين علي بن احمد بن المحقق نور الدين علي بن عبد العال الكركي النجفي من العلماء الأعلام يروى عنه بواسطة واحدة سبطه و ابن بنته شرف الدين محمد مكي من ذرية الشهيد فيما كتبه في إجازته للميرزا محمد رضا بن عبد المطلب التبريزي على ظهر الشفاء سنة 1178 ه</w:t>
      </w:r>
      <w:r w:rsidRPr="00435564">
        <w:rPr>
          <w:rStyle w:val="FootnoteReference"/>
          <w:rFonts w:ascii="Traditional Arabic" w:hAnsi="Traditional Arabic" w:cs="B Badr"/>
          <w:color w:val="000000"/>
          <w:sz w:val="26"/>
          <w:szCs w:val="26"/>
          <w:rtl/>
          <w:lang w:bidi="fa-IR"/>
        </w:rPr>
        <w:footnoteReference w:id="119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علي بن رضى الدين بن حسن بن احمد بن محمد بن أبى جامع الحارثي الهمداني العاملي النجفي‏</w:t>
      </w:r>
      <w:r w:rsidRPr="00435564">
        <w:rPr>
          <w:rStyle w:val="FootnoteReference"/>
          <w:rFonts w:ascii="Traditional Arabic" w:hAnsi="Traditional Arabic" w:cs="B Badr"/>
          <w:color w:val="8080FF"/>
          <w:sz w:val="26"/>
          <w:szCs w:val="26"/>
          <w:rtl/>
          <w:lang w:bidi="fa-IR"/>
        </w:rPr>
        <w:footnoteReference w:id="1191"/>
      </w:r>
      <w:r w:rsidRPr="00435564">
        <w:rPr>
          <w:rFonts w:ascii="Traditional Arabic" w:hAnsi="Traditional Arabic" w:cs="B Badr" w:hint="cs"/>
          <w:color w:val="8080FF"/>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عالما فاضلا معاصرا لصاحب أمل الآمل. له رسالة ترجم فيها كثيرا من آل أبى جامع و أرسلها إلى الشيخ الحر ليدرجها في أمل الآمل و كأنها لم تصل إليه و فاجأه الأجل قبل وصولها إليه‏</w:t>
      </w:r>
      <w:r w:rsidRPr="00435564">
        <w:rPr>
          <w:rStyle w:val="FootnoteReference"/>
          <w:rFonts w:ascii="Traditional Arabic" w:hAnsi="Traditional Arabic" w:cs="B Badr"/>
          <w:color w:val="000000"/>
          <w:sz w:val="26"/>
          <w:szCs w:val="26"/>
          <w:rtl/>
          <w:lang w:bidi="fa-IR"/>
        </w:rPr>
        <w:footnoteReference w:id="1192"/>
      </w:r>
      <w:r w:rsidRPr="00435564">
        <w:rPr>
          <w:rFonts w:ascii="Traditional Arabic" w:hAnsi="Traditional Arabic" w:cs="B Badr" w:hint="cs"/>
          <w:color w:val="000000"/>
          <w:sz w:val="26"/>
          <w:szCs w:val="26"/>
          <w:rtl/>
          <w:lang w:bidi="fa-IR"/>
        </w:rPr>
        <w:t>. و في الماضي أنه: توفي سنة 1150 ه</w:t>
      </w:r>
      <w:r w:rsidRPr="00435564">
        <w:rPr>
          <w:rStyle w:val="FootnoteReference"/>
          <w:rFonts w:ascii="Traditional Arabic" w:hAnsi="Traditional Arabic" w:cs="B Badr"/>
          <w:color w:val="000000"/>
          <w:sz w:val="26"/>
          <w:szCs w:val="26"/>
          <w:rtl/>
          <w:lang w:bidi="fa-IR"/>
        </w:rPr>
        <w:footnoteReference w:id="1193"/>
      </w:r>
      <w:r w:rsidRPr="00435564">
        <w:rPr>
          <w:rFonts w:ascii="Traditional Arabic" w:hAnsi="Traditional Arabic" w:cs="B Badr" w:hint="cs"/>
          <w:color w:val="000000"/>
          <w:sz w:val="26"/>
          <w:szCs w:val="26"/>
          <w:rtl/>
          <w:lang w:bidi="fa-IR"/>
        </w:rPr>
        <w:t>. و آل أبي جامع هم آل محي الدين الأسرة العلمية التي تألق نجمها في النجف في أوائل القرن العاشر</w:t>
      </w:r>
      <w:r w:rsidRPr="00435564">
        <w:rPr>
          <w:rStyle w:val="FootnoteReference"/>
          <w:rFonts w:ascii="Traditional Arabic" w:hAnsi="Traditional Arabic" w:cs="B Badr"/>
          <w:color w:val="000000"/>
          <w:sz w:val="26"/>
          <w:szCs w:val="26"/>
          <w:rtl/>
          <w:lang w:bidi="fa-IR"/>
        </w:rPr>
        <w:footnoteReference w:id="1194"/>
      </w:r>
      <w:r w:rsidRPr="00435564">
        <w:rPr>
          <w:rFonts w:ascii="Traditional Arabic" w:hAnsi="Traditional Arabic" w:cs="B Badr" w:hint="cs"/>
          <w:color w:val="000000"/>
          <w:sz w:val="26"/>
          <w:szCs w:val="26"/>
          <w:rtl/>
          <w:lang w:bidi="fa-IR"/>
        </w:rPr>
        <w:t xml:space="preserve"> و لهم دور في محلّة العمارة قرب مدرسة الفاضل الإيرواني‏</w:t>
      </w:r>
      <w:r w:rsidRPr="00435564">
        <w:rPr>
          <w:rStyle w:val="FootnoteReference"/>
          <w:rFonts w:ascii="Traditional Arabic" w:hAnsi="Traditional Arabic" w:cs="B Badr"/>
          <w:color w:val="000000"/>
          <w:sz w:val="26"/>
          <w:szCs w:val="26"/>
          <w:rtl/>
          <w:lang w:bidi="fa-IR"/>
        </w:rPr>
        <w:footnoteReference w:id="119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علي بن الشيخ حسين بن الشيخ محي الدين بن عبد اللطيف آل محي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عن الماضي: انه من رجال العلم و أهل التأليف و التصنيف و كان فاضلا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الكواكب المنتثرة ص 548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أعيان الشيعة 8/ 186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ماضي النجف و حاضرها 3/ 324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ماضي النجف و حاضرها 3/ 301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ماضي النجف و حاضرها 3/ 300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ماضي النجف و حاضرها 3/ 300</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402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جامعا للمعقول و المنقول و حاويا للفروع و الأصول. له كتب ألف بعضها في أواخر القرن الحادي عشر مثل تهذيب المنطق الذي فرغ منه سنة 1096 ه و قصيدة في النحو فرغ منها سنة 1095 ه و ألف البعض الاخر في الربع الأول من القرن الثاني عشر مثل كتاب توقيف السائل على دلالة المسائل فرغ منه سنة 1124 ه و الإفادة السنية في مهم الصلوات اليومية فرغ منه سنة 1106 ه</w:t>
      </w:r>
      <w:r w:rsidRPr="00435564">
        <w:rPr>
          <w:rStyle w:val="FootnoteReference"/>
          <w:rFonts w:ascii="Traditional Arabic" w:hAnsi="Traditional Arabic" w:cs="B Badr"/>
          <w:color w:val="000000"/>
          <w:sz w:val="26"/>
          <w:szCs w:val="26"/>
          <w:rtl/>
          <w:lang w:bidi="fa-IR"/>
        </w:rPr>
        <w:footnoteReference w:id="1196"/>
      </w:r>
      <w:r w:rsidRPr="00435564">
        <w:rPr>
          <w:rFonts w:ascii="Traditional Arabic" w:hAnsi="Traditional Arabic" w:cs="B Badr" w:hint="cs"/>
          <w:color w:val="000000"/>
          <w:sz w:val="26"/>
          <w:szCs w:val="26"/>
          <w:rtl/>
          <w:lang w:bidi="fa-IR"/>
        </w:rPr>
        <w:t>. و من خلال آخر ما وصلنا من تاريخ الانتهاء من كتاب توقيف السائل على دلالة المسائل نعرف بان المترجم له قد توفى بعد سنة 1124 ه. كما و ان آل محي الدين من الأسر العلمية النجفية.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أرجوزة في أصول الفقه. إرشاد المتعلم في المنطق. تبصرة المبتدي في الهيئة.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تحفة المبتدى في المنطق. تتميم الفوائد و تبين المقاصد. شرح حاشية المولى عبد اللّه ألفه في النجف. رسالة في أن النسبة ثلاثية أو رباعية. رسالة في الطب. رسالة في الهيئة.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شرح الأربعين حديثا في الطهارة. الوجيز في تفسير القرآن العزيز.</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8/ 201. تكملة أمل/ 298. الحالي و العاطل/ 75. الذريعة 1/ 422، 518 و 2/ 254 و 4/ 501 و 11/ 32 و 13/ 143 و 23/ 52، 141 و 25/ 44، 92، 102. كتبهاي عربي/ 983. ماضي النجف 3/ 324. المطبوعات النجفية/ 377.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علي رضا بن المولى كمال الدين حسين الاردكاني الشيرازي: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من علماء الشيعة في العصر الصفوي أديب شاعر مفسر محقق حكيم متكلم عارف متفنن اخذ المقدمات و السطوح على جملة من فضلاء اردكان و شيراز ثم هاجر إلى أصفهان و تخرج على العلمين المولى محمد تقي المجلسي الأول المتوفى سنة 1070 ه و المولى الشيخ محمد كاظم الطالقاني المتوفى سنة 1094 ه و لازم أستاذه الطالقاني في قزوين حين كان مدرسا في مدرسة النواب و منها هاجر إلى كربلاء و النجف و صار من أعلام كربلاء</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3/ 323</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403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شغل كرسي التدريس و الفتوى بها سنين ثم رجع إلى أصفهان و استقر هناك و اشتغل بالتأليف و التدريس حتّى و افته منيته بعد سنة 1120 ه</w:t>
      </w:r>
      <w:r w:rsidRPr="00435564">
        <w:rPr>
          <w:rStyle w:val="FootnoteReference"/>
          <w:rFonts w:ascii="Traditional Arabic" w:hAnsi="Traditional Arabic" w:cs="B Badr"/>
          <w:color w:val="000000"/>
          <w:sz w:val="26"/>
          <w:szCs w:val="26"/>
          <w:rtl/>
          <w:lang w:bidi="fa-IR"/>
        </w:rPr>
        <w:footnoteReference w:id="119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علي بن صالح بن منصور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التكملة: المشتهر بالكوثراني نزيل النجف عالم عامل فاضل كامل فقيه أصولي من تلاميذ السيد العلامة المحقق السيد محسن الاعرجي عندي بخطه شرح الوافية لأستاذه في مجلدين فرغ من نسخها سنة 1196 ه في النجف الأشرف‏</w:t>
      </w:r>
      <w:r w:rsidRPr="00435564">
        <w:rPr>
          <w:rStyle w:val="FootnoteReference"/>
          <w:rFonts w:ascii="Traditional Arabic" w:hAnsi="Traditional Arabic" w:cs="B Badr"/>
          <w:color w:val="000000"/>
          <w:sz w:val="26"/>
          <w:szCs w:val="26"/>
          <w:rtl/>
          <w:lang w:bidi="fa-IR"/>
        </w:rPr>
        <w:footnoteReference w:id="119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حاشية شرح الوافية.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8/ 150. تكملة أمل الآمل/ 301. معجم رجال الفكر و الأدب 2/ 879.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علي بن عبد الواحد الكعبي: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إن المترجم له من مشاهير رجال هذه الأسرة- الكعبي- و من النابهين و البارزين فيها كان جليلا محترما. كان يصلي في مسجدهم (مسجد المسابج) إماما و هو أحد أعلام أهل الفضل و رجال العلم من هذه الأسرة و من أهل الجدة و النعمة</w:t>
      </w:r>
      <w:r w:rsidRPr="00435564">
        <w:rPr>
          <w:rStyle w:val="FootnoteReference"/>
          <w:rFonts w:ascii="Traditional Arabic" w:hAnsi="Traditional Arabic" w:cs="B Badr"/>
          <w:color w:val="000000"/>
          <w:sz w:val="26"/>
          <w:szCs w:val="26"/>
          <w:rtl/>
          <w:lang w:bidi="fa-IR"/>
        </w:rPr>
        <w:footnoteReference w:id="1199"/>
      </w:r>
      <w:r w:rsidRPr="00435564">
        <w:rPr>
          <w:rFonts w:ascii="Traditional Arabic" w:hAnsi="Traditional Arabic" w:cs="B Badr" w:hint="cs"/>
          <w:color w:val="000000"/>
          <w:sz w:val="26"/>
          <w:szCs w:val="26"/>
          <w:rtl/>
          <w:lang w:bidi="fa-IR"/>
        </w:rPr>
        <w:t>. توفى سنة 1160 ه في المدينة المنورة عند حجه‏</w:t>
      </w:r>
      <w:r w:rsidRPr="00435564">
        <w:rPr>
          <w:rStyle w:val="FootnoteReference"/>
          <w:rFonts w:ascii="Traditional Arabic" w:hAnsi="Traditional Arabic" w:cs="B Badr"/>
          <w:color w:val="000000"/>
          <w:sz w:val="26"/>
          <w:szCs w:val="26"/>
          <w:rtl/>
          <w:lang w:bidi="fa-IR"/>
        </w:rPr>
        <w:footnoteReference w:id="120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علي بن عبد اللّه الحسيني البحراني: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أعلام الثقافة من النشوة: سيد ورد علينا (النجف) و هو من سادات البحرين و أهل الشرف ثم وصف شعره فقال له شعر يضاهي الشعر العبور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مستدركات وسائل الشيعة 3/ 149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تكملة أمل الآمل 2/ 301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ماضي النجف و حاضرها 3/ 247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ماضي النجف و حاضرها 3/ 248</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404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يشبه قلائد الدر في النحو توفى سنة 1162 ه</w:t>
      </w:r>
      <w:r w:rsidRPr="00435564">
        <w:rPr>
          <w:rStyle w:val="FootnoteReference"/>
          <w:rFonts w:ascii="Traditional Arabic" w:hAnsi="Traditional Arabic" w:cs="B Badr"/>
          <w:color w:val="000000"/>
          <w:sz w:val="26"/>
          <w:szCs w:val="26"/>
          <w:rtl/>
          <w:lang w:bidi="fa-IR"/>
        </w:rPr>
        <w:footnoteReference w:id="120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8/ 281. شعراء الغري 6/ 234.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علي الجزائري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علي بن محمد بن شبيب الجزائري النجفي كان ممتلكا لكتاب (الوافية التونية) مع شرح صدر الدين القمي تاريخه 1180 ه</w:t>
      </w:r>
      <w:r w:rsidRPr="00435564">
        <w:rPr>
          <w:rStyle w:val="FootnoteReference"/>
          <w:rFonts w:ascii="Traditional Arabic" w:hAnsi="Traditional Arabic" w:cs="B Badr"/>
          <w:color w:val="000000"/>
          <w:sz w:val="26"/>
          <w:szCs w:val="26"/>
          <w:rtl/>
          <w:lang w:bidi="fa-IR"/>
        </w:rPr>
        <w:footnoteReference w:id="1202"/>
      </w:r>
      <w:r w:rsidRPr="00435564">
        <w:rPr>
          <w:rFonts w:ascii="Traditional Arabic" w:hAnsi="Traditional Arabic" w:cs="B Badr" w:hint="cs"/>
          <w:color w:val="000000"/>
          <w:sz w:val="26"/>
          <w:szCs w:val="26"/>
          <w:rtl/>
          <w:lang w:bidi="fa-IR"/>
        </w:rPr>
        <w:t>. و بيت الجزائري من البيوتات النجفية كما تقدم بالإضافة إلى أن الإمتلاك لمثل هذا الكتاب العلمي في أصول الفقه قرينة على أن المالك عالم في القرن الثاني عشر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فرج اللّه بن محمد بن درويش بن محمد بن حسين بن حماد بن اكبر الحويزي: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أمل الآمل: فاضل محقق ماهر شاعر أديب معاصر له مؤلفات كثيرة</w:t>
      </w:r>
      <w:r w:rsidRPr="00435564">
        <w:rPr>
          <w:rStyle w:val="FootnoteReference"/>
          <w:rFonts w:ascii="Traditional Arabic" w:hAnsi="Traditional Arabic" w:cs="B Badr"/>
          <w:color w:val="000000"/>
          <w:sz w:val="26"/>
          <w:szCs w:val="26"/>
          <w:rtl/>
          <w:lang w:bidi="fa-IR"/>
        </w:rPr>
        <w:footnoteReference w:id="1203"/>
      </w:r>
      <w:r w:rsidRPr="00435564">
        <w:rPr>
          <w:rFonts w:ascii="Traditional Arabic" w:hAnsi="Traditional Arabic" w:cs="B Badr" w:hint="cs"/>
          <w:color w:val="000000"/>
          <w:sz w:val="26"/>
          <w:szCs w:val="26"/>
          <w:rtl/>
          <w:lang w:bidi="fa-IR"/>
        </w:rPr>
        <w:t>. له كتاب تذكرة العنوان على طراز عجيب بعض ألفاظها بالسواد و بعضها بالحمرة تقرأ طولا و عرضا فالمجموع علم و كل سطر من الحمرة علم من النحو و المنطق و العربية و العروض و وجه تسمية تذكرة العنوان بهذا الاسم أن بعض العامة ألف كتابا سماه عنوان الشرف يشتمل على العلوم المذكورة وفقه الشافعي و التاريخ و سمع المترجم بذلك و تعجب جماعة من أهل المجلس فعمل رحمه اللّه هذا الكتاب قبل أن يرى ذلك الكتاب‏</w:t>
      </w:r>
      <w:r w:rsidRPr="00435564">
        <w:rPr>
          <w:rStyle w:val="FootnoteReference"/>
          <w:rFonts w:ascii="Traditional Arabic" w:hAnsi="Traditional Arabic" w:cs="B Badr"/>
          <w:color w:val="000000"/>
          <w:sz w:val="26"/>
          <w:szCs w:val="26"/>
          <w:rtl/>
          <w:lang w:bidi="fa-IR"/>
        </w:rPr>
        <w:footnoteReference w:id="1204"/>
      </w:r>
      <w:r w:rsidRPr="00435564">
        <w:rPr>
          <w:rFonts w:ascii="Traditional Arabic" w:hAnsi="Traditional Arabic" w:cs="B Badr" w:hint="cs"/>
          <w:color w:val="000000"/>
          <w:sz w:val="26"/>
          <w:szCs w:val="26"/>
          <w:rtl/>
          <w:lang w:bidi="fa-IR"/>
        </w:rPr>
        <w:t>. توفى كما في الكواكب المنتثرة سنة 1141 ه</w:t>
      </w:r>
      <w:r w:rsidRPr="00435564">
        <w:rPr>
          <w:rStyle w:val="FootnoteReference"/>
          <w:rFonts w:ascii="Traditional Arabic" w:hAnsi="Traditional Arabic" w:cs="B Badr"/>
          <w:color w:val="000000"/>
          <w:sz w:val="26"/>
          <w:szCs w:val="26"/>
          <w:rtl/>
          <w:lang w:bidi="fa-IR"/>
        </w:rPr>
        <w:footnoteReference w:id="1205"/>
      </w:r>
      <w:r w:rsidRPr="00435564">
        <w:rPr>
          <w:rFonts w:ascii="Traditional Arabic" w:hAnsi="Traditional Arabic" w:cs="B Badr" w:hint="cs"/>
          <w:color w:val="000000"/>
          <w:sz w:val="26"/>
          <w:szCs w:val="26"/>
          <w:rtl/>
          <w:lang w:bidi="fa-IR"/>
        </w:rPr>
        <w:t>. و أسرة الحويزي نزحت إلى النجف الأشرف أوائل القرن الحادي عشر و كانت لهم عدة دور في محلة العمارة</w:t>
      </w:r>
      <w:r w:rsidRPr="00435564">
        <w:rPr>
          <w:rStyle w:val="FootnoteReference"/>
          <w:rFonts w:ascii="Traditional Arabic" w:hAnsi="Traditional Arabic" w:cs="B Badr"/>
          <w:color w:val="000000"/>
          <w:sz w:val="26"/>
          <w:szCs w:val="26"/>
          <w:rtl/>
          <w:lang w:bidi="fa-IR"/>
        </w:rPr>
        <w:footnoteReference w:id="120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أعلام الثقافة الإسلامية في البحرين 2/ 165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الكواكب المنتثرة ص 514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أمل الآمل 2/ 215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ماضي النجف و حاضرها 2/ 185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ماضي النجف و حاضرها 2/ 185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ماضي النجف و حاضرها 2/ 182</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405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قاسم بن الشيخ محمد بن جواد الشهير بابن الوندي: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أمل الآمل: الشيخ الكاظمي عابد فاضل زاهد معاصر</w:t>
      </w:r>
      <w:r w:rsidRPr="00435564">
        <w:rPr>
          <w:rStyle w:val="FootnoteReference"/>
          <w:rFonts w:ascii="Traditional Arabic" w:hAnsi="Traditional Arabic" w:cs="B Badr"/>
          <w:color w:val="000000"/>
          <w:sz w:val="26"/>
          <w:szCs w:val="26"/>
          <w:rtl/>
          <w:lang w:bidi="fa-IR"/>
        </w:rPr>
        <w:footnoteReference w:id="1207"/>
      </w:r>
      <w:r w:rsidRPr="00435564">
        <w:rPr>
          <w:rFonts w:ascii="Traditional Arabic" w:hAnsi="Traditional Arabic" w:cs="B Badr" w:hint="cs"/>
          <w:color w:val="000000"/>
          <w:sz w:val="26"/>
          <w:szCs w:val="26"/>
          <w:rtl/>
          <w:lang w:bidi="fa-IR"/>
        </w:rPr>
        <w:t xml:space="preserve"> و في الرياض: الشيخ قاسم بن محمد الكاظمي نزيل النجف الأشرف الشيخ الجليل الفقيه المحدث العالم الفاضل العابد الزاهد الورع المقدس الرجل المبارك و كان من المعاصرين و قد تشرفت بإدراك صحبته في أرض الغري و هو من أكابر العلماء و الأتقياء و رأيته فرأيت منه نورا ساطعا و كان مصداق قوله جل و علا سيماهم في وجوههم من اثر السّجود</w:t>
      </w:r>
      <w:r w:rsidRPr="00435564">
        <w:rPr>
          <w:rStyle w:val="FootnoteReference"/>
          <w:rFonts w:ascii="Traditional Arabic" w:hAnsi="Traditional Arabic" w:cs="B Badr"/>
          <w:color w:val="000000"/>
          <w:sz w:val="26"/>
          <w:szCs w:val="26"/>
          <w:rtl/>
          <w:lang w:bidi="fa-IR"/>
        </w:rPr>
        <w:footnoteReference w:id="1208"/>
      </w:r>
      <w:r w:rsidRPr="00435564">
        <w:rPr>
          <w:rFonts w:ascii="Traditional Arabic" w:hAnsi="Traditional Arabic" w:cs="B Badr" w:hint="cs"/>
          <w:color w:val="000000"/>
          <w:sz w:val="26"/>
          <w:szCs w:val="26"/>
          <w:rtl/>
          <w:lang w:bidi="fa-IR"/>
        </w:rPr>
        <w:t xml:space="preserve"> و له شرح الإستبصار يقول في آخر كتاب الأيمان و النذور و الكفارات: جامعه أقل الأقلين و أذل الأذلين المتوسل إلى اللّه برسوله و اله الطيبين الطاهرين قاسم بن محمد الكاظمي الوندي نزيل النجف الأشرف في شهر صفر الختوم بالخير و الظفر من سنة 1096 ه حامدا مصليا</w:t>
      </w:r>
      <w:r w:rsidRPr="00435564">
        <w:rPr>
          <w:rStyle w:val="FootnoteReference"/>
          <w:rFonts w:ascii="Traditional Arabic" w:hAnsi="Traditional Arabic" w:cs="B Badr"/>
          <w:color w:val="000000"/>
          <w:sz w:val="26"/>
          <w:szCs w:val="26"/>
          <w:rtl/>
          <w:lang w:bidi="fa-IR"/>
        </w:rPr>
        <w:footnoteReference w:id="1209"/>
      </w:r>
      <w:r w:rsidRPr="00435564">
        <w:rPr>
          <w:rFonts w:ascii="Traditional Arabic" w:hAnsi="Traditional Arabic" w:cs="B Badr" w:hint="cs"/>
          <w:color w:val="000000"/>
          <w:sz w:val="26"/>
          <w:szCs w:val="26"/>
          <w:rtl/>
          <w:lang w:bidi="fa-IR"/>
        </w:rPr>
        <w:t xml:space="preserve"> توفى في الغري بعد سنة 1105 ه</w:t>
      </w:r>
      <w:r w:rsidRPr="00435564">
        <w:rPr>
          <w:rStyle w:val="FootnoteReference"/>
          <w:rFonts w:ascii="Traditional Arabic" w:hAnsi="Traditional Arabic" w:cs="B Badr"/>
          <w:color w:val="000000"/>
          <w:sz w:val="26"/>
          <w:szCs w:val="26"/>
          <w:rtl/>
          <w:lang w:bidi="fa-IR"/>
        </w:rPr>
        <w:footnoteReference w:id="121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شرح الإستبصار. شرح الشرائع.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43/ 7. أمل الآمل 2/ 219. تنقيح المقال 2/ 25 (باب القاف). جامع الرواة 2/ 21. الذريعة 2/ 17 و 6/ 183. رياض العلماء 4/ 398. فوائد الرضوية/ 375. لباب الألقاب/ 58. معجم المؤلفين 8/ 122.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معجم رجال الفكر و الأدب 2/ 1060.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كاظم الشريف العميدي بن محمد تقي بن بكتاش:</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وصفه تلميذه شبّر الحويزي: ب (الثقة الجليل العالم النبيل الفهامة النسابة شيخنا و معتمدنا الشيخ كاظم الشريف العميدي)</w:t>
      </w:r>
      <w:r w:rsidRPr="00435564">
        <w:rPr>
          <w:rStyle w:val="FootnoteReference"/>
          <w:rFonts w:ascii="Traditional Arabic" w:hAnsi="Traditional Arabic" w:cs="B Badr"/>
          <w:color w:val="000000"/>
          <w:sz w:val="26"/>
          <w:szCs w:val="26"/>
          <w:rtl/>
          <w:lang w:bidi="fa-IR"/>
        </w:rPr>
        <w:footnoteReference w:id="1211"/>
      </w:r>
      <w:r w:rsidRPr="00435564">
        <w:rPr>
          <w:rFonts w:ascii="Traditional Arabic" w:hAnsi="Traditional Arabic" w:cs="B Badr" w:hint="cs"/>
          <w:color w:val="000000"/>
          <w:sz w:val="26"/>
          <w:szCs w:val="26"/>
          <w:rtl/>
          <w:lang w:bidi="fa-IR"/>
        </w:rPr>
        <w:t>. في الماضي: من‏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أمل الآمل 2/ 219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رياض العلماء 5/ 398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ماضي النجف و حاضرها 3/ 506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ماضي النجف و حاضرها 3/ 507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الكواكب المنتشرة ص 610</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406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رجال العلم و مصاليت الكلام و فرسان الدين و حماة الفضل. رأيت خطه بتملك عمدة المطالب التي هي بخط السيد حسين بن ساعد الحائري كتبها سنة 893 ه و عليها تعاليق للكاتب تاريخها سنة 917 ه. و هذا نص خط المترجم له: اقل الورى محمد كاظم الشريف الحسني الحسيني العريضي عشية الجمعة سادس عشر شهر رجب الأصهب من شهور سنة 1164 ه في المشهد الغروي بداره‏</w:t>
      </w:r>
      <w:r w:rsidRPr="00435564">
        <w:rPr>
          <w:rStyle w:val="FootnoteReference"/>
          <w:rFonts w:ascii="Traditional Arabic" w:hAnsi="Traditional Arabic" w:cs="B Badr"/>
          <w:color w:val="000000"/>
          <w:sz w:val="26"/>
          <w:szCs w:val="26"/>
          <w:rtl/>
          <w:lang w:bidi="fa-IR"/>
        </w:rPr>
        <w:footnoteReference w:id="1212"/>
      </w:r>
      <w:r w:rsidRPr="00435564">
        <w:rPr>
          <w:rFonts w:ascii="Traditional Arabic" w:hAnsi="Traditional Arabic" w:cs="B Badr" w:hint="cs"/>
          <w:color w:val="000000"/>
          <w:sz w:val="26"/>
          <w:szCs w:val="26"/>
          <w:rtl/>
          <w:lang w:bidi="fa-IR"/>
        </w:rPr>
        <w:t xml:space="preserve"> و كانت داره بجنب الصحن المرتضوي كما و انه فرغ من كتابة البغية في نفس المكان و الزمان‏</w:t>
      </w:r>
      <w:r w:rsidRPr="00435564">
        <w:rPr>
          <w:rStyle w:val="FootnoteReference"/>
          <w:rFonts w:ascii="Traditional Arabic" w:hAnsi="Traditional Arabic" w:cs="B Badr"/>
          <w:color w:val="000000"/>
          <w:sz w:val="26"/>
          <w:szCs w:val="26"/>
          <w:rtl/>
          <w:lang w:bidi="fa-IR"/>
        </w:rPr>
        <w:footnoteReference w:id="121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كرم اللّه بن الشيخ محمد حسن الحويزي: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الماضي: من مشاهير أسرة الحويزي و رجالها النابهين. و نقل عن السيد الجزائري انه: كان عالما صالحا من اجل الأتقياء و اكرم الأزكياء شيخ الإسلام و مرجع الأنام في الحلال و الحرام و القضايا و الأحكام‏</w:t>
      </w:r>
      <w:r w:rsidRPr="00435564">
        <w:rPr>
          <w:rStyle w:val="FootnoteReference"/>
          <w:rFonts w:ascii="Traditional Arabic" w:hAnsi="Traditional Arabic" w:cs="B Badr"/>
          <w:color w:val="000000"/>
          <w:sz w:val="26"/>
          <w:szCs w:val="26"/>
          <w:rtl/>
          <w:lang w:bidi="fa-IR"/>
        </w:rPr>
        <w:footnoteReference w:id="121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أسرة الحويزي نزحت إلى النجف أوائل القرن الحادي عشر و كانت لهم عدة دور في محلة العمارة</w:t>
      </w:r>
      <w:r w:rsidRPr="00435564">
        <w:rPr>
          <w:rStyle w:val="FootnoteReference"/>
          <w:rFonts w:ascii="Traditional Arabic" w:hAnsi="Traditional Arabic" w:cs="B Badr"/>
          <w:color w:val="000000"/>
          <w:sz w:val="26"/>
          <w:szCs w:val="26"/>
          <w:rtl/>
          <w:lang w:bidi="fa-IR"/>
        </w:rPr>
        <w:footnoteReference w:id="1215"/>
      </w:r>
      <w:r w:rsidRPr="00435564">
        <w:rPr>
          <w:rFonts w:ascii="Traditional Arabic" w:hAnsi="Traditional Arabic" w:cs="B Badr" w:hint="cs"/>
          <w:color w:val="000000"/>
          <w:sz w:val="26"/>
          <w:szCs w:val="26"/>
          <w:rtl/>
          <w:lang w:bidi="fa-IR"/>
        </w:rPr>
        <w:t>. توفى في السفر سنة 1154 ه قريبا من بلدة خرم آباد و نقل إلى الحويزة و دفن عند عمه‏</w:t>
      </w:r>
      <w:r w:rsidRPr="00435564">
        <w:rPr>
          <w:rStyle w:val="FootnoteReference"/>
          <w:rFonts w:ascii="Traditional Arabic" w:hAnsi="Traditional Arabic" w:cs="B Badr"/>
          <w:color w:val="000000"/>
          <w:sz w:val="26"/>
          <w:szCs w:val="26"/>
          <w:rtl/>
          <w:lang w:bidi="fa-IR"/>
        </w:rPr>
        <w:footnoteReference w:id="121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محسن بن الشيخ خضر بن يحي المالكي: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كتاب ماضي النجف: كان من حملة العلم و رجال الفضل محقق متبحر من تلامذة أخيه الكبير الشيخ جعفر كاشف الغطاء</w:t>
      </w:r>
      <w:r w:rsidRPr="00435564">
        <w:rPr>
          <w:rStyle w:val="FootnoteReference"/>
          <w:rFonts w:ascii="Traditional Arabic" w:hAnsi="Traditional Arabic" w:cs="B Badr"/>
          <w:color w:val="000000"/>
          <w:sz w:val="26"/>
          <w:szCs w:val="26"/>
          <w:rtl/>
          <w:lang w:bidi="fa-IR"/>
        </w:rPr>
        <w:footnoteReference w:id="1217"/>
      </w:r>
      <w:r w:rsidRPr="00435564">
        <w:rPr>
          <w:rFonts w:ascii="Traditional Arabic" w:hAnsi="Traditional Arabic" w:cs="B Badr" w:hint="cs"/>
          <w:color w:val="000000"/>
          <w:sz w:val="26"/>
          <w:szCs w:val="26"/>
          <w:rtl/>
          <w:lang w:bidi="fa-IR"/>
        </w:rPr>
        <w:t xml:space="preserve"> و لكن أشعة أخيه الكبير الشيخ جعفر غطته و أضاعت اسمه و لم نعثر له على ترجمته في معاجم‏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3/ 32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الكواكب المنتثرة ص 610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ماضي النجف و حاضرها 2/ 187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ماضي النجف و حاضرها 2/ 182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ماضي النجف و حاضرها 2/ 187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ماضي النجف و حاضرها 2/ 301</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407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العلماء</w:t>
      </w:r>
      <w:r w:rsidRPr="00435564">
        <w:rPr>
          <w:rStyle w:val="FootnoteReference"/>
          <w:rFonts w:ascii="Traditional Arabic" w:hAnsi="Traditional Arabic" w:cs="B Badr"/>
          <w:color w:val="000000"/>
          <w:sz w:val="26"/>
          <w:szCs w:val="26"/>
          <w:rtl/>
          <w:lang w:bidi="fa-IR"/>
        </w:rPr>
        <w:footnoteReference w:id="1218"/>
      </w:r>
      <w:r w:rsidRPr="00435564">
        <w:rPr>
          <w:rFonts w:ascii="Traditional Arabic" w:hAnsi="Traditional Arabic" w:cs="B Badr" w:hint="cs"/>
          <w:color w:val="000000"/>
          <w:sz w:val="26"/>
          <w:szCs w:val="26"/>
          <w:rtl/>
          <w:lang w:bidi="fa-IR"/>
        </w:rPr>
        <w:t>. توفى في حياة أخيه العلامة الكبير الشيخ جعفر في حدود سنة 1185 ه على ما ورد في سعداء النفوس‏</w:t>
      </w:r>
      <w:r w:rsidRPr="00435564">
        <w:rPr>
          <w:rStyle w:val="FootnoteReference"/>
          <w:rFonts w:ascii="Traditional Arabic" w:hAnsi="Traditional Arabic" w:cs="B Badr"/>
          <w:color w:val="000000"/>
          <w:sz w:val="26"/>
          <w:szCs w:val="26"/>
          <w:rtl/>
          <w:lang w:bidi="fa-IR"/>
        </w:rPr>
        <w:footnoteReference w:id="121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محسن بن فرج النجفي الجزائري: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الأعيان: كان فاضلا عالما أديبا شاعرا. توفى حدود سنة 1150 ه</w:t>
      </w:r>
      <w:r w:rsidRPr="00435564">
        <w:rPr>
          <w:rStyle w:val="FootnoteReference"/>
          <w:rFonts w:ascii="Traditional Arabic" w:hAnsi="Traditional Arabic" w:cs="B Badr"/>
          <w:color w:val="000000"/>
          <w:sz w:val="26"/>
          <w:szCs w:val="26"/>
          <w:rtl/>
          <w:lang w:bidi="fa-IR"/>
        </w:rPr>
        <w:footnoteReference w:id="1220"/>
      </w:r>
      <w:r w:rsidRPr="00435564">
        <w:rPr>
          <w:rFonts w:ascii="Traditional Arabic" w:hAnsi="Traditional Arabic" w:cs="B Badr" w:hint="cs"/>
          <w:color w:val="000000"/>
          <w:sz w:val="26"/>
          <w:szCs w:val="26"/>
          <w:rtl/>
          <w:lang w:bidi="fa-IR"/>
        </w:rPr>
        <w:t xml:space="preserve"> و لم يسمع له شعر إلا في أهل البيت عليهم السلام‏</w:t>
      </w:r>
      <w:r w:rsidRPr="00435564">
        <w:rPr>
          <w:rStyle w:val="FootnoteReference"/>
          <w:rFonts w:ascii="Traditional Arabic" w:hAnsi="Traditional Arabic" w:cs="B Badr"/>
          <w:color w:val="000000"/>
          <w:sz w:val="26"/>
          <w:szCs w:val="26"/>
          <w:rtl/>
          <w:lang w:bidi="fa-IR"/>
        </w:rPr>
        <w:footnoteReference w:id="1221"/>
      </w:r>
      <w:r w:rsidRPr="00435564">
        <w:rPr>
          <w:rFonts w:ascii="Traditional Arabic" w:hAnsi="Traditional Arabic" w:cs="B Badr" w:hint="cs"/>
          <w:color w:val="000000"/>
          <w:sz w:val="26"/>
          <w:szCs w:val="26"/>
          <w:rtl/>
          <w:lang w:bidi="fa-IR"/>
        </w:rPr>
        <w:t>. و بيت الجزائري من البيوتات النجفية التي عرفت في النجف أوائل القرن الحادي عشر</w:t>
      </w:r>
      <w:r w:rsidRPr="00435564">
        <w:rPr>
          <w:rStyle w:val="FootnoteReference"/>
          <w:rFonts w:ascii="Traditional Arabic" w:hAnsi="Traditional Arabic" w:cs="B Badr"/>
          <w:color w:val="000000"/>
          <w:sz w:val="26"/>
          <w:szCs w:val="26"/>
          <w:rtl/>
          <w:lang w:bidi="fa-IR"/>
        </w:rPr>
        <w:footnoteReference w:id="122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شعراء الغري 10/ 229. الذريعة 9/ 978. ماضي النجف و حاضرها 2/ 174. معجم رجال الفكر و الأدب 1/ 455.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الدورقي: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محمد بن إبراهيم الدورقي البصراوي النجفي المسكن كتب لنفسه مجلد الصلاة من (كشف اللثام) الذي فرغ منه المؤلف سنة 1105 ه</w:t>
      </w:r>
      <w:r w:rsidRPr="00435564">
        <w:rPr>
          <w:rStyle w:val="FootnoteReference"/>
          <w:rFonts w:ascii="Traditional Arabic" w:hAnsi="Traditional Arabic" w:cs="B Badr"/>
          <w:color w:val="000000"/>
          <w:sz w:val="26"/>
          <w:szCs w:val="26"/>
          <w:rtl/>
          <w:lang w:bidi="fa-IR"/>
        </w:rPr>
        <w:footnoteReference w:id="122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أبو صالح محمد بن إبراهيم بن زين العابدين بن السيد علي نور الدين أخو صاحب المدارك:</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في جبع آخر شهر رجب سنة 1049 ه و درس في جبل عامل ثم انتقل إلى النجف سنة 1080 ه فقرأ على الشيخ حسام الدين الطريحي‏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2/ 302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2/ 302 (الهامش)</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أعيان الشيعة 9/ 51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ماضي النجف و حاضرها 2/ 172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ماضي النجف و حاضرها 2/ 80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الكواكب المنتثرة ص 670</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408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النجفي. و اليه ينتهي كثير ممن تأخر عنه كالشيخ مرتضى الأنصاري‏</w:t>
      </w:r>
      <w:r w:rsidRPr="00435564">
        <w:rPr>
          <w:rStyle w:val="FootnoteReference"/>
          <w:rFonts w:ascii="Traditional Arabic" w:hAnsi="Traditional Arabic" w:cs="B Badr"/>
          <w:color w:val="000000"/>
          <w:sz w:val="26"/>
          <w:szCs w:val="26"/>
          <w:rtl/>
          <w:lang w:bidi="fa-IR"/>
        </w:rPr>
        <w:footnoteReference w:id="1224"/>
      </w:r>
      <w:r w:rsidRPr="00435564">
        <w:rPr>
          <w:rFonts w:ascii="Traditional Arabic" w:hAnsi="Traditional Arabic" w:cs="B Badr" w:hint="cs"/>
          <w:color w:val="000000"/>
          <w:sz w:val="26"/>
          <w:szCs w:val="26"/>
          <w:rtl/>
          <w:lang w:bidi="fa-IR"/>
        </w:rPr>
        <w:t>. ثم توجه إلى أصفهان. ثم عاد إلى بلدة شحور في 1101 ه مؤثرا العزلة</w:t>
      </w:r>
      <w:r w:rsidRPr="00435564">
        <w:rPr>
          <w:rStyle w:val="FootnoteReference"/>
          <w:rFonts w:ascii="Traditional Arabic" w:hAnsi="Traditional Arabic" w:cs="B Badr"/>
          <w:color w:val="000000"/>
          <w:sz w:val="26"/>
          <w:szCs w:val="26"/>
          <w:rtl/>
          <w:lang w:bidi="fa-IR"/>
        </w:rPr>
        <w:footnoteReference w:id="122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توفى في شحور سنة 1113 ه</w:t>
      </w:r>
      <w:r w:rsidRPr="00435564">
        <w:rPr>
          <w:rStyle w:val="FootnoteReference"/>
          <w:rFonts w:ascii="Traditional Arabic" w:hAnsi="Traditional Arabic" w:cs="B Badr"/>
          <w:color w:val="000000"/>
          <w:sz w:val="26"/>
          <w:szCs w:val="26"/>
          <w:rtl/>
          <w:lang w:bidi="fa-IR"/>
        </w:rPr>
        <w:footnoteReference w:id="122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بن الشيخ احمد الجزائري صاحب آيات الأحكام بن إسماعيل: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السيد التستري في إجازته الكبيرة بعد أن ذكر اسمه: الغروي عالم مدقق كثير الذكاء و البحث يروى عن أبيه و غيره من علماء المشهد رأيته هناك و جرت معه مباحثات تدل على فضله و غزارة مادته سلّمه اللّه‏</w:t>
      </w:r>
      <w:r w:rsidRPr="00435564">
        <w:rPr>
          <w:rStyle w:val="FootnoteReference"/>
          <w:rFonts w:ascii="Traditional Arabic" w:hAnsi="Traditional Arabic" w:cs="B Badr"/>
          <w:color w:val="000000"/>
          <w:sz w:val="26"/>
          <w:szCs w:val="26"/>
          <w:rtl/>
          <w:lang w:bidi="fa-IR"/>
        </w:rPr>
        <w:footnoteReference w:id="122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عن التكملة عالم فاضل فقيه جليل يروى عن أبيه المحقق الفاضل و كتب له إجازة مفصلة بخطه و هو أول من أخرج المحصول إلى البياض في حياة مصنفه و يظهر انه من المعمرين‏</w:t>
      </w:r>
      <w:r w:rsidRPr="00435564">
        <w:rPr>
          <w:rStyle w:val="FootnoteReference"/>
          <w:rFonts w:ascii="Traditional Arabic" w:hAnsi="Traditional Arabic" w:cs="B Badr"/>
          <w:color w:val="000000"/>
          <w:sz w:val="26"/>
          <w:szCs w:val="26"/>
          <w:rtl/>
          <w:lang w:bidi="fa-IR"/>
        </w:rPr>
        <w:footnoteReference w:id="1228"/>
      </w:r>
      <w:r w:rsidRPr="00435564">
        <w:rPr>
          <w:rFonts w:ascii="Traditional Arabic" w:hAnsi="Traditional Arabic" w:cs="B Badr" w:hint="cs"/>
          <w:color w:val="000000"/>
          <w:sz w:val="26"/>
          <w:szCs w:val="26"/>
          <w:rtl/>
          <w:lang w:bidi="fa-IR"/>
        </w:rPr>
        <w:t>. كان حيا سنة 1199 ه كما في الماضي‏</w:t>
      </w:r>
      <w:r w:rsidRPr="00435564">
        <w:rPr>
          <w:rStyle w:val="FootnoteReference"/>
          <w:rFonts w:ascii="Traditional Arabic" w:hAnsi="Traditional Arabic" w:cs="B Badr"/>
          <w:color w:val="000000"/>
          <w:sz w:val="26"/>
          <w:szCs w:val="26"/>
          <w:rtl/>
          <w:lang w:bidi="fa-IR"/>
        </w:rPr>
        <w:footnoteReference w:id="122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إجازة لامين الدين بن محي الدين الطريحي. شرح تبصرة المبتدئين. شرح الشافية. شرح آيات الأحكام لأبيه. شرح على رسالة الصلاة لأبيه.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9/ 71. الذريعة 1/ 140 و 1/ 230 و 13/ 132 و 314 و 36. فوائد الرضوية/ 386. لؤلؤة البحرين/ 112. ماضي النجف 2/ 92. معارف الرجال 2/ 259، 359.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أعيان الشيعة 9/ 59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الكواكب المنتثرة ص 65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أعيان الشيعة 9/ 59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ماضي النجف و حاضرها 2/ 92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ماضي النجف و حاضرها 2/ 92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ماضي النجف و حاضرها 2/ 93</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409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محمد الأسدي الحلي: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المولى بهاء الدين محمد الأسدي بن احمد محسن بن علي زين العابدين الحلي له بخطه حاشية سلطان على المعالم و ذكر في آخرها انه فرغ من الكتابة في النجف و كتبها لنفسه و ذلك في آخر رجب عام 1193 ه</w:t>
      </w:r>
      <w:r w:rsidRPr="00435564">
        <w:rPr>
          <w:rStyle w:val="FootnoteReference"/>
          <w:rFonts w:ascii="Traditional Arabic" w:hAnsi="Traditional Arabic" w:cs="B Badr"/>
          <w:color w:val="000000"/>
          <w:sz w:val="26"/>
          <w:szCs w:val="26"/>
          <w:rtl/>
          <w:lang w:bidi="fa-IR"/>
        </w:rPr>
        <w:footnoteReference w:id="123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القبيسي: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محمد بن إسماعيل القبيسي العاملي تملك كتاب (نظام الفصول) في شرح (نهج الوصول) في الغري سنة 1175 ه كما و انه تملك كتب أخرى آخرها سنة 1188 ه</w:t>
      </w:r>
      <w:r w:rsidRPr="00435564">
        <w:rPr>
          <w:rStyle w:val="FootnoteReference"/>
          <w:rFonts w:ascii="Traditional Arabic" w:hAnsi="Traditional Arabic" w:cs="B Badr"/>
          <w:color w:val="000000"/>
          <w:sz w:val="26"/>
          <w:szCs w:val="26"/>
          <w:rtl/>
          <w:lang w:bidi="fa-IR"/>
        </w:rPr>
        <w:footnoteReference w:id="1231"/>
      </w:r>
      <w:r w:rsidRPr="00435564">
        <w:rPr>
          <w:rFonts w:ascii="Traditional Arabic" w:hAnsi="Traditional Arabic" w:cs="B Badr" w:hint="cs"/>
          <w:color w:val="000000"/>
          <w:sz w:val="26"/>
          <w:szCs w:val="26"/>
          <w:rtl/>
          <w:lang w:bidi="fa-IR"/>
        </w:rPr>
        <w:t>. و تملكه لهذه الكتب العلمية إشارة إلى أنه عالم في المسائل الفقهية.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المفيد محمد الشيرازي: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المفيد محمد الشيرازي الغروي عالم فيلسوف كبير من أعلام النجف الأشرف في القرن الثاني عشر و من أساتذة الشيخ عباس بن الحسن البلاغي النجفي و شيوخ إجازته كما ذكر البلاغي ذلك في إجازته المؤرخة سنة 1157 ه للمولى رجب علي و وصفه فيها بالأستاذ الأعظم و الفيلسوف الأكرم‏</w:t>
      </w:r>
      <w:r w:rsidRPr="00435564">
        <w:rPr>
          <w:rStyle w:val="FootnoteReference"/>
          <w:rFonts w:ascii="Traditional Arabic" w:hAnsi="Traditional Arabic" w:cs="B Badr"/>
          <w:color w:val="000000"/>
          <w:sz w:val="26"/>
          <w:szCs w:val="26"/>
          <w:rtl/>
          <w:lang w:bidi="fa-IR"/>
        </w:rPr>
        <w:footnoteReference w:id="123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محمد النجفي آل عياش:</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يروى عنه السيد شمس الدين محمد بن بديع الرضوي في كتابه (حبل‏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الكواكب المنتثرة ص 641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الكواكب المنتثرة ص 688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تراجم الرجال 1/ 474</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410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المتين) فهو من المقاربين و المعاصرين للسيد نصر اللّه الحائري الشهيد 1168 ه</w:t>
      </w:r>
      <w:r w:rsidRPr="00435564">
        <w:rPr>
          <w:rStyle w:val="FootnoteReference"/>
          <w:rFonts w:ascii="Traditional Arabic" w:hAnsi="Traditional Arabic" w:cs="B Badr"/>
          <w:color w:val="000000"/>
          <w:sz w:val="26"/>
          <w:szCs w:val="26"/>
          <w:rtl/>
          <w:lang w:bidi="fa-IR"/>
        </w:rPr>
        <w:footnoteReference w:id="1233"/>
      </w:r>
      <w:r w:rsidRPr="00435564">
        <w:rPr>
          <w:rFonts w:ascii="Traditional Arabic" w:hAnsi="Traditional Arabic" w:cs="B Badr" w:hint="cs"/>
          <w:color w:val="000000"/>
          <w:sz w:val="26"/>
          <w:szCs w:val="26"/>
          <w:rtl/>
          <w:lang w:bidi="fa-IR"/>
        </w:rPr>
        <w:t>. و روايته خير دليل على أنه من أهل العلم و الفضل و لقبه النجفي إشارة إلى موطنه و مسكنه و مدرسته.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بن ثنوان: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محمد بن ثنوان بن عبد الواحد المشعشعي الحويزاوي الموسوي. يحكى أن أبا الحسن الشريف الفتوني العاملي لما أراد أن يجيز صاحب الترجمة استخار اللّه تعالى فخرجت الآية</w:t>
      </w:r>
      <w:r w:rsidRPr="00435564">
        <w:rPr>
          <w:rFonts w:ascii="Traditional Arabic" w:hAnsi="Traditional Arabic" w:cs="B Badr" w:hint="cs"/>
          <w:color w:val="006400"/>
          <w:sz w:val="26"/>
          <w:szCs w:val="26"/>
          <w:rtl/>
          <w:lang w:bidi="fa-IR"/>
        </w:rPr>
        <w:t xml:space="preserve"> (وَ إِنَّهُ لَذُو عِلْمٍ لِما عَلَّمْناهُ)</w:t>
      </w:r>
      <w:r w:rsidRPr="00435564">
        <w:rPr>
          <w:rFonts w:ascii="Traditional Arabic" w:hAnsi="Traditional Arabic" w:cs="B Badr" w:hint="cs"/>
          <w:color w:val="000000"/>
          <w:sz w:val="26"/>
          <w:szCs w:val="26"/>
          <w:rtl/>
          <w:lang w:bidi="fa-IR"/>
        </w:rPr>
        <w:t xml:space="preserve"> و ذلك بمشهد جماعة من العلماء. كان حيا سنة 1182 ه</w:t>
      </w:r>
      <w:r w:rsidRPr="00435564">
        <w:rPr>
          <w:rStyle w:val="FootnoteReference"/>
          <w:rFonts w:ascii="Traditional Arabic" w:hAnsi="Traditional Arabic" w:cs="B Badr"/>
          <w:color w:val="000000"/>
          <w:sz w:val="26"/>
          <w:szCs w:val="26"/>
          <w:rtl/>
          <w:lang w:bidi="fa-IR"/>
        </w:rPr>
        <w:footnoteReference w:id="1234"/>
      </w:r>
      <w:r w:rsidRPr="00435564">
        <w:rPr>
          <w:rFonts w:ascii="Traditional Arabic" w:hAnsi="Traditional Arabic" w:cs="B Badr" w:hint="cs"/>
          <w:color w:val="000000"/>
          <w:sz w:val="26"/>
          <w:szCs w:val="26"/>
          <w:rtl/>
          <w:lang w:bidi="fa-IR"/>
        </w:rPr>
        <w:t>. و من الواضح ان الشيخ ابا الحسن الفتوني كان من علماء النجف فتكون إجازته لعالم درس في النجف الأشرف.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النجف: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محمد بن جابر النجف له حواشي توضيحية على نسخة من كتاب (الفوائد المدنية) للمحدث الأسترابادي كتبت سنة 1104 ه</w:t>
      </w:r>
      <w:r w:rsidRPr="00435564">
        <w:rPr>
          <w:rStyle w:val="FootnoteReference"/>
          <w:rFonts w:ascii="Traditional Arabic" w:hAnsi="Traditional Arabic" w:cs="B Badr"/>
          <w:color w:val="000000"/>
          <w:sz w:val="26"/>
          <w:szCs w:val="26"/>
          <w:rtl/>
          <w:lang w:bidi="fa-IR"/>
        </w:rPr>
        <w:footnoteReference w:id="1235"/>
      </w:r>
      <w:r w:rsidRPr="00435564">
        <w:rPr>
          <w:rFonts w:ascii="Traditional Arabic" w:hAnsi="Traditional Arabic" w:cs="B Badr" w:hint="cs"/>
          <w:color w:val="000000"/>
          <w:sz w:val="26"/>
          <w:szCs w:val="26"/>
          <w:rtl/>
          <w:lang w:bidi="fa-IR"/>
        </w:rPr>
        <w:t>. إن لقبه يوحي إلى أنه من النجف و من حوزتها الدينية العلمية.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بن أمير الحاج:</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محمد بن الحسين بن محمد بن محسن بن عبد الجبار. بن أمير الحاج احمد بن محمد كان ساكن النجف و بها توفى في نيف و ثمانين و مائة و ألف.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تصانيف منها: تاريخ نور الباري. مجالس المناقب و مجالس المصائب. نفثات‏</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الكواكب المنتثرة ص 707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الكواكب المنتثرة ص 650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الكواكب المنتثرة ص 707</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411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الصدور. مآثر آباء خاتم الأنبياء. شرح شافية أبي فراس. و الآيات الباهرات في معجزات النبي و الأئمة الهداة</w:t>
      </w:r>
      <w:r w:rsidRPr="00435564">
        <w:rPr>
          <w:rStyle w:val="FootnoteReference"/>
          <w:rFonts w:ascii="Traditional Arabic" w:hAnsi="Traditional Arabic" w:cs="B Badr"/>
          <w:color w:val="000000"/>
          <w:sz w:val="26"/>
          <w:szCs w:val="26"/>
          <w:rtl/>
          <w:lang w:bidi="fa-IR"/>
        </w:rPr>
        <w:footnoteReference w:id="123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44/ 282. الذريعة 1/ 44 و 3/ 292 و 9/ 1/ 17. ريحانة الأدب 7/ 392. شعراء الفضيلة/ 227. كتبهاي جابي عربي/ 553. معجم المؤلفين 9/ 258. ماضي النجف 1/ 66. معجم رجال الفكر و الأدب 1/ 79.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أبو الحسن محمد بن الشيخ درويش بن الشيخ محمد: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من العلماء و الفضلاء و هو والد الشيخ فرج اللّه‏</w:t>
      </w:r>
      <w:r w:rsidRPr="00435564">
        <w:rPr>
          <w:rStyle w:val="FootnoteReference"/>
          <w:rFonts w:ascii="Traditional Arabic" w:hAnsi="Traditional Arabic" w:cs="B Badr"/>
          <w:color w:val="000000"/>
          <w:sz w:val="26"/>
          <w:szCs w:val="26"/>
          <w:rtl/>
          <w:lang w:bidi="fa-IR"/>
        </w:rPr>
        <w:footnoteReference w:id="1237"/>
      </w:r>
      <w:r w:rsidRPr="00435564">
        <w:rPr>
          <w:rFonts w:ascii="Traditional Arabic" w:hAnsi="Traditional Arabic" w:cs="B Badr" w:hint="cs"/>
          <w:color w:val="000000"/>
          <w:sz w:val="26"/>
          <w:szCs w:val="26"/>
          <w:rtl/>
          <w:lang w:bidi="fa-IR"/>
        </w:rPr>
        <w:t xml:space="preserve"> و في الأعيان: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من العلماء الفضلاء له رسالة في التوحيد فرغ منها في النجف سنة 1129 ه</w:t>
      </w:r>
      <w:r w:rsidRPr="00435564">
        <w:rPr>
          <w:rStyle w:val="FootnoteReference"/>
          <w:rFonts w:ascii="Traditional Arabic" w:hAnsi="Traditional Arabic" w:cs="B Badr"/>
          <w:color w:val="000000"/>
          <w:sz w:val="26"/>
          <w:szCs w:val="26"/>
          <w:rtl/>
          <w:lang w:bidi="fa-IR"/>
        </w:rPr>
        <w:footnoteReference w:id="123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العصفوري: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محمد بن الحاج سليمة البحريني المولد النجفي المسكن ملك نسخة (غوالي اللئالي) ثم وقفه و كتب الوقفية بخطه الجيد</w:t>
      </w:r>
      <w:r w:rsidRPr="00435564">
        <w:rPr>
          <w:rStyle w:val="FootnoteReference"/>
          <w:rFonts w:ascii="Traditional Arabic" w:hAnsi="Traditional Arabic" w:cs="B Badr"/>
          <w:color w:val="000000"/>
          <w:sz w:val="26"/>
          <w:szCs w:val="26"/>
          <w:rtl/>
          <w:lang w:bidi="fa-IR"/>
        </w:rPr>
        <w:footnoteReference w:id="1239"/>
      </w:r>
      <w:r w:rsidRPr="00435564">
        <w:rPr>
          <w:rFonts w:ascii="Traditional Arabic" w:hAnsi="Traditional Arabic" w:cs="B Badr" w:hint="cs"/>
          <w:color w:val="000000"/>
          <w:sz w:val="26"/>
          <w:szCs w:val="26"/>
          <w:rtl/>
          <w:lang w:bidi="fa-IR"/>
        </w:rPr>
        <w:t>. ذكره المحقق الطهراني من أفاضل و علماء القرن الثاني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بن ضبعان: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الأعيان نقلا عن نشوة السلافة: هو بحر في العلم و الحكم و إمام من نثر و نظم‏</w:t>
      </w:r>
      <w:r w:rsidRPr="00435564">
        <w:rPr>
          <w:rStyle w:val="FootnoteReference"/>
          <w:rFonts w:ascii="Traditional Arabic" w:hAnsi="Traditional Arabic" w:cs="B Badr"/>
          <w:color w:val="000000"/>
          <w:sz w:val="26"/>
          <w:szCs w:val="26"/>
          <w:rtl/>
          <w:lang w:bidi="fa-IR"/>
        </w:rPr>
        <w:footnoteReference w:id="1240"/>
      </w:r>
      <w:r w:rsidRPr="00435564">
        <w:rPr>
          <w:rFonts w:ascii="Traditional Arabic" w:hAnsi="Traditional Arabic" w:cs="B Badr" w:hint="cs"/>
          <w:color w:val="000000"/>
          <w:sz w:val="26"/>
          <w:szCs w:val="26"/>
          <w:rtl/>
          <w:lang w:bidi="fa-IR"/>
        </w:rPr>
        <w:t xml:space="preserve"> استوطن النجف الأشرف و كان حيا 1180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الكواكب المنتثرة ص 643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2/ 187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أعيان الشيعة 2/ 326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الكواكب المنتثرة ص 684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أعيان الشيعة ج 9 ص 374</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412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9/ 374 ط كبير. شعراء الغري 10/ 226. معجم رجال الفكر و الأدب 3/ 1279.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الآغا محمد الكبير بن آغا عبد الرحيم الشريف: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الماضي: كان مشهورا بالتقوى و الصلاح و العلم و هو صهر العلامة المولى أبى الحسن الشريف العاملي الفتوني النجفي‏</w:t>
      </w:r>
      <w:r w:rsidRPr="00435564">
        <w:rPr>
          <w:rStyle w:val="FootnoteReference"/>
          <w:rFonts w:ascii="Traditional Arabic" w:hAnsi="Traditional Arabic" w:cs="B Badr"/>
          <w:color w:val="000000"/>
          <w:sz w:val="26"/>
          <w:szCs w:val="26"/>
          <w:rtl/>
          <w:lang w:bidi="fa-IR"/>
        </w:rPr>
        <w:footnoteReference w:id="1241"/>
      </w:r>
      <w:r w:rsidRPr="00435564">
        <w:rPr>
          <w:rFonts w:ascii="Traditional Arabic" w:hAnsi="Traditional Arabic" w:cs="B Badr" w:hint="cs"/>
          <w:color w:val="000000"/>
          <w:sz w:val="26"/>
          <w:szCs w:val="26"/>
          <w:rtl/>
          <w:lang w:bidi="fa-IR"/>
        </w:rPr>
        <w:t xml:space="preserve"> ثم أن المترجم له من بيت الشريف و هو بيت تواجد في النجف أوائل القرن الثاني عشر</w:t>
      </w:r>
      <w:r w:rsidRPr="00435564">
        <w:rPr>
          <w:rStyle w:val="FootnoteReference"/>
          <w:rFonts w:ascii="Traditional Arabic" w:hAnsi="Traditional Arabic" w:cs="B Badr"/>
          <w:color w:val="000000"/>
          <w:sz w:val="26"/>
          <w:szCs w:val="26"/>
          <w:rtl/>
          <w:lang w:bidi="fa-IR"/>
        </w:rPr>
        <w:footnoteReference w:id="1242"/>
      </w:r>
      <w:r w:rsidRPr="00435564">
        <w:rPr>
          <w:rFonts w:ascii="Traditional Arabic" w:hAnsi="Traditional Arabic" w:cs="B Badr" w:hint="cs"/>
          <w:color w:val="000000"/>
          <w:sz w:val="26"/>
          <w:szCs w:val="26"/>
          <w:rtl/>
          <w:lang w:bidi="fa-IR"/>
        </w:rPr>
        <w:t xml:space="preserve"> و قد جاور والده عبد الرحيم الشريف الغروي مدة</w:t>
      </w:r>
      <w:r w:rsidRPr="00435564">
        <w:rPr>
          <w:rStyle w:val="FootnoteReference"/>
          <w:rFonts w:ascii="Traditional Arabic" w:hAnsi="Traditional Arabic" w:cs="B Badr"/>
          <w:color w:val="000000"/>
          <w:sz w:val="26"/>
          <w:szCs w:val="26"/>
          <w:rtl/>
          <w:lang w:bidi="fa-IR"/>
        </w:rPr>
        <w:footnoteReference w:id="1243"/>
      </w:r>
      <w:r w:rsidRPr="00435564">
        <w:rPr>
          <w:rFonts w:ascii="Traditional Arabic" w:hAnsi="Traditional Arabic" w:cs="B Badr" w:hint="cs"/>
          <w:color w:val="000000"/>
          <w:sz w:val="26"/>
          <w:szCs w:val="26"/>
          <w:rtl/>
          <w:lang w:bidi="fa-IR"/>
        </w:rPr>
        <w:t xml:space="preserve"> فيكون الولد مجاورا لهذه البلدة المقدسة و خاصة انه صاهر العلامة أبى الحسن الشريف الفتوني الغروي الذي يكون من علماء القرن الثاني عشر في النجف و عليه يكون المترجم له غرويا و من علمائها في القرن الثاني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المنتخب في النسب (الذريعة 22/ 421).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بن عبد اللّه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محمد جمال الدين بن عبد اللّه الأشتري النجفي العالم الفاضل الأديب المعاصر لعلي خان الدشتكي المتوفى سنة 1120 ه و بينهما مراسلات شعرية و غيرها</w:t>
      </w:r>
      <w:r w:rsidRPr="00435564">
        <w:rPr>
          <w:rStyle w:val="FootnoteReference"/>
          <w:rFonts w:ascii="Traditional Arabic" w:hAnsi="Traditional Arabic" w:cs="B Badr"/>
          <w:color w:val="000000"/>
          <w:sz w:val="26"/>
          <w:szCs w:val="26"/>
          <w:rtl/>
          <w:lang w:bidi="fa-IR"/>
        </w:rPr>
        <w:footnoteReference w:id="124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(الذريعة 9/ 204).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الغروي: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محمد بن عبيد النجفي. وصفه الشيخ محمد علي بن بشارة في (نشوة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2/ 402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2/ 402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ماضي النجف و حاضرها 2/ 402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الكواكب المنتثرة ص 707</w:t>
      </w:r>
    </w:p>
    <w:p w:rsidR="00435564" w:rsidRPr="00435564" w:rsidRDefault="00BA63E1" w:rsidP="00146542">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413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السلافة) و انه كان في الأدب بارعا نحريرا</w:t>
      </w:r>
      <w:r w:rsidRPr="00435564">
        <w:rPr>
          <w:rStyle w:val="FootnoteReference"/>
          <w:rFonts w:ascii="Traditional Arabic" w:hAnsi="Traditional Arabic" w:cs="B Badr"/>
          <w:color w:val="000000"/>
          <w:sz w:val="26"/>
          <w:szCs w:val="26"/>
          <w:rtl/>
          <w:lang w:bidi="fa-IR"/>
        </w:rPr>
        <w:footnoteReference w:id="124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بن علي الأردبيلي: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العلامة محمد بن علي الأردبيلي النازل بالغري ثم الحائري كان عالما فاضلا كاملا خبيرا متبحرا بصيرا بالرجال ألف كتاب جامع الرواة في تمييز المشتركات في مدة عشرين سنة. و كان الفراغ من هذا الكتاب على ما أرخه نفسه في التاسع عشر من شهر ربيع الأول من سنة 1100 ه في مدينة أصفهان‏</w:t>
      </w:r>
      <w:r w:rsidRPr="00435564">
        <w:rPr>
          <w:rStyle w:val="FootnoteReference"/>
          <w:rFonts w:ascii="Traditional Arabic" w:hAnsi="Traditional Arabic" w:cs="B Badr"/>
          <w:color w:val="000000"/>
          <w:sz w:val="26"/>
          <w:szCs w:val="26"/>
          <w:rtl/>
          <w:lang w:bidi="fa-IR"/>
        </w:rPr>
        <w:footnoteReference w:id="124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ضياء الدين محمد بن الشيخ شمس الدين علي العاملي الجزيني: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الماضي نقلا عن المحقق الطهراني: وصف الشيخ علي بن الحسين البحراني المترجم له في إجازته لولد صاحب الترجمة الشيخ شرف الدين محمد مكي بقوله ابن العالم الجليل الشيخ ضياء الدين محمد المستشهد في طريق كربلاء. و تكون هذه الإجازة مؤرخة سنة 1160 ه</w:t>
      </w:r>
      <w:r w:rsidRPr="00435564">
        <w:rPr>
          <w:rStyle w:val="FootnoteReference"/>
          <w:rFonts w:ascii="Traditional Arabic" w:hAnsi="Traditional Arabic" w:cs="B Badr"/>
          <w:color w:val="000000"/>
          <w:sz w:val="26"/>
          <w:szCs w:val="26"/>
          <w:rtl/>
          <w:lang w:bidi="fa-IR"/>
        </w:rPr>
        <w:footnoteReference w:id="1247"/>
      </w:r>
      <w:r w:rsidRPr="00435564">
        <w:rPr>
          <w:rFonts w:ascii="Traditional Arabic" w:hAnsi="Traditional Arabic" w:cs="B Badr" w:hint="cs"/>
          <w:color w:val="000000"/>
          <w:sz w:val="26"/>
          <w:szCs w:val="26"/>
          <w:rtl/>
          <w:lang w:bidi="fa-IR"/>
        </w:rPr>
        <w:t xml:space="preserve"> و المترجم له من أسرة الشهيد الأول و عرفت في النجف في القرن العاشر الهجري و لم ينقطع عنها العلم في النجف حتى القرن الثالث عشر</w:t>
      </w:r>
      <w:r w:rsidRPr="00435564">
        <w:rPr>
          <w:rStyle w:val="FootnoteReference"/>
          <w:rFonts w:ascii="Traditional Arabic" w:hAnsi="Traditional Arabic" w:cs="B Badr"/>
          <w:color w:val="000000"/>
          <w:sz w:val="26"/>
          <w:szCs w:val="26"/>
          <w:rtl/>
          <w:lang w:bidi="fa-IR"/>
        </w:rPr>
        <w:footnoteReference w:id="124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بن الشيخ قاسم بن محمد جواد: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عن التكملة: فقيه بن فقيه و فاضل بن فاضل قام مقام أبيه الشيخ قاسم له تعاليق على ظهر كتاب الكافي تاريخها 1095 ه في شرح أحاديثه تكلم‏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الكواكب المنتثرة ص 685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بحار الأنوار 105/ 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ماضي النجف و حاضرها 2/ 410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ماضي النجف و حاضرها 2/ 407</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414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عن فقهه و دلالته و هو يدل على تبحره و فضله‏</w:t>
      </w:r>
      <w:r w:rsidRPr="00435564">
        <w:rPr>
          <w:rStyle w:val="FootnoteReference"/>
          <w:rFonts w:ascii="Traditional Arabic" w:hAnsi="Traditional Arabic" w:cs="B Badr"/>
          <w:color w:val="000000"/>
          <w:sz w:val="26"/>
          <w:szCs w:val="26"/>
          <w:rtl/>
          <w:lang w:bidi="fa-IR"/>
        </w:rPr>
        <w:footnoteReference w:id="1249"/>
      </w:r>
      <w:r w:rsidRPr="00435564">
        <w:rPr>
          <w:rFonts w:ascii="Traditional Arabic" w:hAnsi="Traditional Arabic" w:cs="B Badr" w:hint="cs"/>
          <w:color w:val="000000"/>
          <w:sz w:val="26"/>
          <w:szCs w:val="26"/>
          <w:rtl/>
          <w:lang w:bidi="fa-IR"/>
        </w:rPr>
        <w:t xml:space="preserve"> و عن آل محبوبة: رأيت ورقة مؤرخة سنة 1171 ه في وقف بعض الدور في النجف عليه، و في نص الوقفية: قد أوقفت- رضية سلطان بيكم- دورها المعروفة في النجف الأشرف على الشيخ محمد بن المغفور المبرور علامة عصره و فريد دهره الشيخ قاسم الشريف العميدي نسبا الكاظمي منشأ النجفي مسكنا و مدفنا و على أولاده‏</w:t>
      </w:r>
      <w:r w:rsidRPr="00435564">
        <w:rPr>
          <w:rStyle w:val="FootnoteReference"/>
          <w:rFonts w:ascii="Traditional Arabic" w:hAnsi="Traditional Arabic" w:cs="B Badr"/>
          <w:color w:val="000000"/>
          <w:sz w:val="26"/>
          <w:szCs w:val="26"/>
          <w:rtl/>
          <w:lang w:bidi="fa-IR"/>
        </w:rPr>
        <w:footnoteReference w:id="125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تعاليق على شرح أحاديث أصول الكافي و تاريخها عام 1116 هجرية.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ماضي النجف 3/ 509. المعجم 2/ 1324.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اللاهيجي: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تراجم الرجال: محمد بن شمس الدين الجيلاتي الرودسري اللاهيجي: فاضل عالم محدث مفسر كان يقيم بالنجف الأشرف أوائل القرن الثاني عشر و رأيت له كتابات متفرقة دالة على كمال فضله.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تفسير القرآن الكريم كتب بعض أوراقه في شهر محرم سنة 1112 ه</w:t>
      </w:r>
      <w:r w:rsidRPr="00435564">
        <w:rPr>
          <w:rStyle w:val="FootnoteReference"/>
          <w:rFonts w:ascii="Traditional Arabic" w:hAnsi="Traditional Arabic" w:cs="B Badr"/>
          <w:color w:val="000000"/>
          <w:sz w:val="26"/>
          <w:szCs w:val="26"/>
          <w:rtl/>
          <w:lang w:bidi="fa-IR"/>
        </w:rPr>
        <w:footnoteReference w:id="125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شمس الدين محمد الكانكي: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شمس الدين محمد بن محمد تقي الكانكي عالم توطن النجف الأشرف و نقل كرامة للإمام علي بن أبي طالب عليه السلام ظهرت في سنة 1115 ه و له إلمام بالتفسير خاصة. له تفسير القرآن الكريم فارسي أتمه في 12 ربيع الأول 1127 ه</w:t>
      </w:r>
      <w:r w:rsidRPr="00435564">
        <w:rPr>
          <w:rStyle w:val="FootnoteReference"/>
          <w:rFonts w:ascii="Traditional Arabic" w:hAnsi="Traditional Arabic" w:cs="B Badr"/>
          <w:color w:val="000000"/>
          <w:sz w:val="26"/>
          <w:szCs w:val="26"/>
          <w:rtl/>
          <w:lang w:bidi="fa-IR"/>
        </w:rPr>
        <w:footnoteReference w:id="125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3/ 509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3/ 510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تراجم الرجال 1/ 805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تراجم الرجال 1/ 552</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415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له: جامع الأحكام في مسائل الحلال و الحرام. نور الأنوار و مصباح الأسرار.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تفسير القرآن الكريم‏</w:t>
      </w:r>
      <w:r w:rsidRPr="00435564">
        <w:rPr>
          <w:rStyle w:val="FootnoteReference"/>
          <w:rFonts w:ascii="Traditional Arabic" w:hAnsi="Traditional Arabic" w:cs="B Badr"/>
          <w:color w:val="000000"/>
          <w:sz w:val="26"/>
          <w:szCs w:val="26"/>
          <w:rtl/>
          <w:lang w:bidi="fa-IR"/>
        </w:rPr>
        <w:footnoteReference w:id="125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24/ 341 و 347.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بن محمد زمان: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محمد بن محمد زمان الكاشاني نزيل أصفهان ثم النجف و مؤلف (مرآة الزمان) في بيان الزمان الموهوم و الدهر. الذي فرغ منه محرم 1162 ه</w:t>
      </w:r>
      <w:r w:rsidRPr="00435564">
        <w:rPr>
          <w:rStyle w:val="FootnoteReference"/>
          <w:rFonts w:ascii="Traditional Arabic" w:hAnsi="Traditional Arabic" w:cs="B Badr"/>
          <w:color w:val="000000"/>
          <w:sz w:val="26"/>
          <w:szCs w:val="26"/>
          <w:rtl/>
          <w:lang w:bidi="fa-IR"/>
        </w:rPr>
        <w:footnoteReference w:id="125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محمد بن محمد قاسم النجفي كتب نسخة من كتاب (المفصل) للزمخشري فرغ منها 22- 1- 1148 ه و عليها تعليقات تدل على فضل معلقها</w:t>
      </w:r>
      <w:r w:rsidRPr="00435564">
        <w:rPr>
          <w:rStyle w:val="FootnoteReference"/>
          <w:rFonts w:ascii="Traditional Arabic" w:hAnsi="Traditional Arabic" w:cs="B Badr"/>
          <w:color w:val="000000"/>
          <w:sz w:val="26"/>
          <w:szCs w:val="26"/>
          <w:rtl/>
          <w:lang w:bidi="fa-IR"/>
        </w:rPr>
        <w:footnoteReference w:id="125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الأصفهاني الغروي: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محمد بن محمد مقيم بن درويش محمد الأصفهاني. و وصفه السمامي ب (العالم الفاضل اللوذعي سلالة الفضلاء ألأمجاد بقية أهل بيت التقوى و السداد خريت طرق العلم و الرواية مصباح مسالك الرشاد و الهداية الموفق المسدد المؤيد الشيخ محمد ...)</w:t>
      </w:r>
      <w:r w:rsidRPr="00435564">
        <w:rPr>
          <w:rStyle w:val="FootnoteReference"/>
          <w:rFonts w:ascii="Traditional Arabic" w:hAnsi="Traditional Arabic" w:cs="B Badr"/>
          <w:color w:val="000000"/>
          <w:sz w:val="26"/>
          <w:szCs w:val="26"/>
          <w:rtl/>
          <w:lang w:bidi="fa-IR"/>
        </w:rPr>
        <w:footnoteReference w:id="125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محمد الحسيني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محمد بن السيد هاشم الحسيني القمي الأصل الكشميري المولد النجفي المسكن من علمائنا الأبرار و فقهائنا الأجلاء.</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تراجم الرجال ص 159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الكواكب المنتثرة ص 561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الكواكب المنتثرة ص 708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الكواكب المنتثرة ص 642</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416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له: كتاب تحرير مسائل مصابيح الظلام في شرح مفاتيح الأحكام.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المفاتيح للمحقق الفيض الكاشاني و شرحه المصابيح للأستاذ الوحيد البهبهانى و تحرير مسائله شرح للمصابيح لتلميذ الوحيد و هو السيد محمد بن السيد هاشم الحسيني القمي الأصل الكشميري المولد النجفي المسكن و شرحه كبير في عدة مجلدات‏</w:t>
      </w:r>
      <w:r w:rsidRPr="00435564">
        <w:rPr>
          <w:rStyle w:val="FootnoteReference"/>
          <w:rFonts w:ascii="Traditional Arabic" w:hAnsi="Traditional Arabic" w:cs="B Badr"/>
          <w:color w:val="000000"/>
          <w:sz w:val="26"/>
          <w:szCs w:val="26"/>
          <w:rtl/>
          <w:lang w:bidi="fa-IR"/>
        </w:rPr>
        <w:footnoteReference w:id="1257"/>
      </w:r>
      <w:r w:rsidRPr="00435564">
        <w:rPr>
          <w:rFonts w:ascii="Traditional Arabic" w:hAnsi="Traditional Arabic" w:cs="B Badr" w:hint="cs"/>
          <w:color w:val="000000"/>
          <w:sz w:val="26"/>
          <w:szCs w:val="26"/>
          <w:rtl/>
          <w:lang w:bidi="fa-IR"/>
        </w:rPr>
        <w:t xml:space="preserve"> و قال المحقق الطهراني: رأيت المجلد الثاني من شرح المصابيح بخط المؤلف و هو من أول شرح المفتاح الثامن من الباب الرابع من القول الثالث من كتاب مفاتيح الطهارة و الصلاة و قد فرغ منه في الغري في يوم الخميس من جمادى الآخرة سنة 1185 ه</w:t>
      </w:r>
      <w:r w:rsidRPr="00435564">
        <w:rPr>
          <w:rStyle w:val="FootnoteReference"/>
          <w:rFonts w:ascii="Traditional Arabic" w:hAnsi="Traditional Arabic" w:cs="B Badr"/>
          <w:color w:val="000000"/>
          <w:sz w:val="26"/>
          <w:szCs w:val="26"/>
          <w:rtl/>
          <w:lang w:bidi="fa-IR"/>
        </w:rPr>
        <w:footnoteReference w:id="125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بن يوسف الحصري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الأعيان: وجدنا بخطه خلاصة البهائي في الحساب و في آخر النسخة كتبها بيده لنفسه العبد الفقير إلى اللّه الفتى محمد بن يوسف الحصري في النجف الأشرف في سنة 1103 ه. و وجدنا بخطه كتاب تشريح الأفلاك للبهائي و بآخر النسخة تمت الرسالة بعون اللّه و حسن توفيقه على يد الفقير إلى اللّه الغني محمد بن الشيخ يوسف الحصري في شهر رجب المرجب سنة 1103 ه في المشهد الغري‏</w:t>
      </w:r>
      <w:r w:rsidRPr="00435564">
        <w:rPr>
          <w:rStyle w:val="FootnoteReference"/>
          <w:rFonts w:ascii="Traditional Arabic" w:hAnsi="Traditional Arabic" w:cs="B Badr"/>
          <w:color w:val="000000"/>
          <w:sz w:val="26"/>
          <w:szCs w:val="26"/>
          <w:rtl/>
          <w:lang w:bidi="fa-IR"/>
        </w:rPr>
        <w:footnoteReference w:id="1259"/>
      </w:r>
      <w:r w:rsidRPr="00435564">
        <w:rPr>
          <w:rFonts w:ascii="Traditional Arabic" w:hAnsi="Traditional Arabic" w:cs="B Badr" w:hint="cs"/>
          <w:color w:val="000000"/>
          <w:sz w:val="26"/>
          <w:szCs w:val="26"/>
          <w:rtl/>
          <w:lang w:bidi="fa-IR"/>
        </w:rPr>
        <w:t xml:space="preserve"> و له أيضا بخطه كتابان آخران هما معرفة القبلة بالدائرة الهندية للشيخ أبو الخير محمد بن محمد الفارسي و المواريث من الحبل المتين للشيخ البهائي و يستظهر من الاهتمام بكتابة هذه الكتب العلمية ذي الصلة الوثيقة بالفقه أن المترجم له كان من علماء المعارف الإسلامية في النجف الأشرف في القرن الثاني عشر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الذريعة 3/ 153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الذريعة 3/ 391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أعيان الشيعة 10/ 99</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417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محمد إبراهيم بن محمد قاسم بن شمس الدين الطالقاني: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المحقق الطهراني في الذريعة: نسخة (اللب) للفيض الكاشاني بقلم العالم الشيخ محمد ابراهيم بن محمد قاسم بن شمس الدين الطالقاني الأصل القزويني المولد النجفي المسكن كتبها في النجف في 1140 ه في مكتبة البروجردي‏</w:t>
      </w:r>
      <w:r w:rsidRPr="00435564">
        <w:rPr>
          <w:rStyle w:val="FootnoteReference"/>
          <w:rFonts w:ascii="Traditional Arabic" w:hAnsi="Traditional Arabic" w:cs="B Badr"/>
          <w:color w:val="000000"/>
          <w:sz w:val="26"/>
          <w:szCs w:val="26"/>
          <w:rtl/>
          <w:lang w:bidi="fa-IR"/>
        </w:rPr>
        <w:footnoteReference w:id="126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إبراهيم بن الشيخ قاسم بن محمد جواد ألوندي: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كتاب ماضي النجف: كان الشيخ محمد ابراهيم بن الشيخ قاسم آل الوندي من رجال العلم السابقين في الفقه و الحديث المتبحرين فيهما</w:t>
      </w:r>
      <w:r w:rsidRPr="00435564">
        <w:rPr>
          <w:rStyle w:val="FootnoteReference"/>
          <w:rFonts w:ascii="Traditional Arabic" w:hAnsi="Traditional Arabic" w:cs="B Badr"/>
          <w:color w:val="000000"/>
          <w:sz w:val="26"/>
          <w:szCs w:val="26"/>
          <w:rtl/>
          <w:lang w:bidi="fa-IR"/>
        </w:rPr>
        <w:footnoteReference w:id="1261"/>
      </w:r>
      <w:r w:rsidRPr="00435564">
        <w:rPr>
          <w:rFonts w:ascii="Traditional Arabic" w:hAnsi="Traditional Arabic" w:cs="B Badr" w:hint="cs"/>
          <w:color w:val="000000"/>
          <w:sz w:val="26"/>
          <w:szCs w:val="26"/>
          <w:rtl/>
          <w:lang w:bidi="fa-IR"/>
        </w:rPr>
        <w:t xml:space="preserve"> و في الذريعة ان المترجم له قد صحح و قابل مجلد النكاح من الجامع الذي ألفه الشيخ قاسم آل الوندي و هو في حال الإعتكاف بالجامع الكبير في الكوفة سنة 1095 ه و كتب بخطه حواشي لنفسه توقيعها ولد المصنف. ثم يقول المحقق الطهراني: و ينقل كثيرا عن هذا الكتاب بعنوان الجامع و عن حواشي مؤلفه ولده الشيخ محمد إبراهيم في حواشيه على كتاب الكافي‏</w:t>
      </w:r>
      <w:r w:rsidRPr="00435564">
        <w:rPr>
          <w:rStyle w:val="FootnoteReference"/>
          <w:rFonts w:ascii="Traditional Arabic" w:hAnsi="Traditional Arabic" w:cs="B Badr"/>
          <w:color w:val="000000"/>
          <w:sz w:val="26"/>
          <w:szCs w:val="26"/>
          <w:rtl/>
          <w:lang w:bidi="fa-IR"/>
        </w:rPr>
        <w:footnoteReference w:id="126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لقد مات الشيخ قاسم الأب بعد سنة 1105 ه</w:t>
      </w:r>
      <w:r w:rsidRPr="00435564">
        <w:rPr>
          <w:rStyle w:val="FootnoteReference"/>
          <w:rFonts w:ascii="Traditional Arabic" w:hAnsi="Traditional Arabic" w:cs="B Badr"/>
          <w:color w:val="000000"/>
          <w:sz w:val="26"/>
          <w:szCs w:val="26"/>
          <w:rtl/>
          <w:lang w:bidi="fa-IR"/>
        </w:rPr>
        <w:footnoteReference w:id="1263"/>
      </w:r>
      <w:r w:rsidRPr="00435564">
        <w:rPr>
          <w:rFonts w:ascii="Traditional Arabic" w:hAnsi="Traditional Arabic" w:cs="B Badr" w:hint="cs"/>
          <w:color w:val="000000"/>
          <w:sz w:val="26"/>
          <w:szCs w:val="26"/>
          <w:rtl/>
          <w:lang w:bidi="fa-IR"/>
        </w:rPr>
        <w:t>. فيكون وفاة محمد إبراهيم الإبن بعد وفاة أبيه فهو من علماء القرن الثاني عشر من الحوزة العلمية النجفية.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احمد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محمد احمد النجفي بن دخيل علي الحائري كتب المجلد الثالث عشر من البحار في أخبار القائم و قابله و صححه بكمال سعيه سنة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الذريعة 18/ 282 و الكواكب المنتثرة ص 13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2/ 509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الذريعة 2/ 17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ماضي النجف و حاضرها 2/ 507</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418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1124 ه</w:t>
      </w:r>
      <w:r w:rsidRPr="00435564">
        <w:rPr>
          <w:rStyle w:val="FootnoteReference"/>
          <w:rFonts w:ascii="Traditional Arabic" w:hAnsi="Traditional Arabic" w:cs="B Badr"/>
          <w:color w:val="000000"/>
          <w:sz w:val="26"/>
          <w:szCs w:val="26"/>
          <w:rtl/>
          <w:lang w:bidi="fa-IR"/>
        </w:rPr>
        <w:footnoteReference w:id="1264"/>
      </w:r>
      <w:r w:rsidRPr="00435564">
        <w:rPr>
          <w:rFonts w:ascii="Traditional Arabic" w:hAnsi="Traditional Arabic" w:cs="B Badr" w:hint="cs"/>
          <w:color w:val="000000"/>
          <w:sz w:val="26"/>
          <w:szCs w:val="26"/>
          <w:rtl/>
          <w:lang w:bidi="fa-IR"/>
        </w:rPr>
        <w:t xml:space="preserve"> فتكون وفاته بعد هذا التاريخ.</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أمين الأسترابادي: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محمد أمين بن محمد شريف النجفي المسكن كتب بخطه آيات الأحكام للأردبيلي الموسوم ب (زبدة البيان) في سنة 1106 ه</w:t>
      </w:r>
      <w:r w:rsidRPr="00435564">
        <w:rPr>
          <w:rStyle w:val="FootnoteReference"/>
          <w:rFonts w:ascii="Traditional Arabic" w:hAnsi="Traditional Arabic" w:cs="B Badr"/>
          <w:color w:val="000000"/>
          <w:sz w:val="26"/>
          <w:szCs w:val="26"/>
          <w:rtl/>
          <w:lang w:bidi="fa-IR"/>
        </w:rPr>
        <w:footnoteReference w:id="1265"/>
      </w:r>
      <w:r w:rsidRPr="00435564">
        <w:rPr>
          <w:rFonts w:ascii="Traditional Arabic" w:hAnsi="Traditional Arabic" w:cs="B Badr" w:hint="cs"/>
          <w:color w:val="000000"/>
          <w:sz w:val="26"/>
          <w:szCs w:val="26"/>
          <w:rtl/>
          <w:lang w:bidi="fa-IR"/>
        </w:rPr>
        <w:t xml:space="preserve"> فتكون وفاته بعد هذا التاريخ.</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محمد قطب الدين الحسيني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عالما عارفا إستفاد من جملة من أستفاد منه إبنه السيد علي دعاء الشيرازي حيث حضر مجلس إفادات أبيه خمس عشرة سنة خمس منها في فارس و عشر منها في النجف‏</w:t>
      </w:r>
      <w:r w:rsidRPr="00435564">
        <w:rPr>
          <w:rStyle w:val="FootnoteReference"/>
          <w:rFonts w:ascii="Traditional Arabic" w:hAnsi="Traditional Arabic" w:cs="B Badr"/>
          <w:color w:val="000000"/>
          <w:sz w:val="26"/>
          <w:szCs w:val="26"/>
          <w:rtl/>
          <w:lang w:bidi="fa-IR"/>
        </w:rPr>
        <w:footnoteReference w:id="126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لقد كتب الإبن (جامع الكليّات) و أتمه سنة 1183 ه في كربلاء فيكون الوالد أيضا من القرن الثاني عشر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باقر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كتب بخطه النصف الأول من (الفقيه) و قرأ على المشائخ و عليه بلاغات كثيرة و فرغ من كتابته 6- 24- 1112 ه و كذلك كتب بخطه ثالث مرآة العقول سنة 1121</w:t>
      </w:r>
      <w:r w:rsidRPr="00435564">
        <w:rPr>
          <w:rStyle w:val="FootnoteReference"/>
          <w:rFonts w:ascii="Traditional Arabic" w:hAnsi="Traditional Arabic" w:cs="B Badr"/>
          <w:color w:val="000000"/>
          <w:sz w:val="26"/>
          <w:szCs w:val="26"/>
          <w:rtl/>
          <w:lang w:bidi="fa-IR"/>
        </w:rPr>
        <w:footnoteReference w:id="1267"/>
      </w:r>
      <w:r w:rsidRPr="00435564">
        <w:rPr>
          <w:rFonts w:ascii="Traditional Arabic" w:hAnsi="Traditional Arabic" w:cs="B Badr" w:hint="cs"/>
          <w:color w:val="000000"/>
          <w:sz w:val="26"/>
          <w:szCs w:val="26"/>
          <w:rtl/>
          <w:lang w:bidi="fa-IR"/>
        </w:rPr>
        <w:t xml:space="preserve"> فيكون حيا في هذا التاريخ و مات بعد ذلك.</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الكواكب المنتثرة ص 50 و الذريعة 3/ 123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الكواكب المنتثرة ص 77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تراجم الرجال 1/ 379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الكواكب المنتثرة ص 96</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419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محمد باقر المجلسي: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محدث محقق ندر نظيره في تاريخ العلماء من حيث كيف التحقيق و كمّ التأليف صاحب كتاب (بحار الأنوار) المعروف لدى أصحاب الرأي و التأليف ولد عام 1037 ه في أصفهان و أخذ العلوم من والده و أصبح في زمن قليل جامعا للعلوم الدينية و المعارف اليقينية و شاع صيته في حياة والده إلى أطراف العالم.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مات في أصفهان عام 1111 ه و قبره مزار معروف يتبرك به المؤمنون.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سافر- رحمه اللّه- مع والده إلى النجف الأشرف و ذلك قبل عام 1060 ه و هي سنة وفاة شيخه في الإجازة السيد الأمير شرف الدين علي بن حجة اللّه الشولستاني و لقد أجازه في النجف الأشرف يقول رحمه اللّه: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أخبرني ايضا السيد الجليل الشريف الحسيب النسيب الفاضل الأمير شرف الدين علي بن حجة اللّه الحسني الحسيني الشولستاني المجاور بالمشهد المقدس الغروي حيا و ميتا قدس اللّه روحه إجازة في ذلك المشهد الشريف صلوات اللّه على مشرّفه.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كتب رحمه اللّه في نهاية الجزء الثاني و العشرين من بحار الأنوار تاريخ فراغه منه قائلا: و الحمد للّه الذي وفقني لإتمام هذا المجلد من كتاب (بحار الأنوار) في المشهد المقدس المنور الغروي على مشرفه و أخيه و زوجته و اولاده الطاهرين ألف ألف ألف صلاة و تحية و سلام بعد إنصرافي عن حجّ بيت اللّه الحرام و زيارة قبر النبي صلى اللّه عليه و آله و سلم و الأئمة الكرام المقبورين في جواره عليهم الصلاة و السلام و كان ذلك في ليلة مبعث النبي صلى اللّه عليه و آله السابع و العشرين من شهر رجب الأصب من شهور سنة احدى و ثمانين بعد الألف من الهجرة المقدسة النبوية</w:t>
      </w:r>
      <w:r w:rsidRPr="00435564">
        <w:rPr>
          <w:rStyle w:val="FootnoteReference"/>
          <w:rFonts w:ascii="Traditional Arabic" w:hAnsi="Traditional Arabic" w:cs="B Badr"/>
          <w:color w:val="000000"/>
          <w:sz w:val="26"/>
          <w:szCs w:val="26"/>
          <w:rtl/>
          <w:lang w:bidi="fa-IR"/>
        </w:rPr>
        <w:footnoteReference w:id="126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بحار الأنوار ج 99 ص 302</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420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له: آداب تجهيز الأموات. آداب الحج. آداب الصلاة. آداب صلاة الليل. إثبات الرجعة. إختيارات الأيام. الأربعون حديثا. الإعتقادات. أوقات الظهر و العصر. بحار الأنوار. البداء. تحفة الزائد. ترجمة الباب الحادي عشر. توحيد المفضل. ترجمة حديث الجبر و التفويض. ترجمة حديث سعد بن عبد اللّه القمي. حديث المفضل. ترجمة خطبة الرضا في التوحيد. ترجمة قصيدة دعبل. ترجمة عهد مالك الأشتر. تفسير آية النور. التوقعات الخارجة من الناحية المقدس. رسالة الجزية. جلاء العيون. الجنة و النار.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جواب المسائل الثلاث. جوابات بعض فضلاء خراسان. الحاشية على تهذيب الأحكام.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حاشية على الكافي. الحدود و الديات. حساب الأهلة. الحق اليقين. حلية المتقين. حياة القلوب. ربيع الأسابيع. الرسائل السبع. رسالة في تحديد الدرهم في الفطرة. رسالة في تحديد الصاع. الرسالة الرضاعية. زاد العماد. رسالة في سلوك الولاة على ما قرر في أحاديث الأئمة الهداة. شرح الصحيفة. شرح دعاء السمات. شرح خطبة الرضا.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شرح طول آدم و حواء. شرح حديث ستة أشياء ليس للعباد فيها صنع. شرح أربعة عشر حديثا. شرح الأحاديث الغامضة المخالفة للمشهور المفيدة للعلم بأوائل الشهور.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شكوك الصلاة. رسالة الصاع. صراط النجاة. ترجمة حديث الأعرابي. صراط النجاة في السلوك. رسالة في صفات الفعل. رسالة في صلاة الجمعة. رسالة في صيغ النكاح. رسالة في استعلام نصف الليل. طريق النجاة. علائم الظهور. عين الحياة.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الفوائد الطريقة في شرح الصحيفة. الفرق بين صفات الذات و صفات الفعل. فهرست بحار الأنوار. رسالة في الكر. الكفارات. مال الناصب. مأموريت رجاء. رسالة في المتعة. مرآة العقول. مشكاة الأنوار. رسالة في معرفة أوقات الفرائض الخمس. مفاتيح الغيب في الإستخارة. مقياس المصابيح. ملاذ الأخبار في فهم تهذيب الأخبار. رسالة في ملحقات الصحيفة الكاملة. منافع قرآن أو فضيلت قرآن و سور. النجاة في أصول الدين. رسالة في النكاح. الوجيزة. هفتاد دعاه.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ج 1/ 14- 15- 21- 22- 90- 367- 412- و 2/ 224- 479 و 3/ 16- 54- 438- و 4/ 83- 91- 96- 97- 99- 128- 119- 333- 500 و 5/ 105- 124- 163- 187- 201 و 6/ 51- 181- 297 و 7/ 8- 40- 83- 121 و 10- 75- 248 و 11/ 138- 189 و 12/ 11- 227 و 13/ 347- 249- 220- 201- 199- 68- 65 و 14/ 216 و 15/ 3- 37- 38- 44- 66- 108- 111-</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421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164- 168- 308- 370 و 16/ 138- 176- 377 و 17/ 287 و 18/ 86 و 19/ 27- 28- 64 و 20/ 179 و 21/ 54- 248- 304 و 22/ 17- 191- 200- 311 و 24/ 57- 298 و 25/ 47- 226.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تقي الدورقي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التتمة: الشيخ محمد تقي الدورقي النجفي من أعلام الفضلاء و من أفراد العلماء جمع بين العلوم العقلية و النقلية مع تحقيق رائق و تدقيق فائق و عمل كامل و زهد شامل. انتشر فضله في العراق و اخذ منه علماء الأطراف و سكن النجف الأشرف و استفاد منه جميع الأقطار بدون استنكاف‏</w:t>
      </w:r>
      <w:r w:rsidRPr="00435564">
        <w:rPr>
          <w:rStyle w:val="FootnoteReference"/>
          <w:rFonts w:ascii="Traditional Arabic" w:hAnsi="Traditional Arabic" w:cs="B Badr"/>
          <w:color w:val="000000"/>
          <w:sz w:val="26"/>
          <w:szCs w:val="26"/>
          <w:rtl/>
          <w:lang w:bidi="fa-IR"/>
        </w:rPr>
        <w:footnoteReference w:id="1269"/>
      </w:r>
      <w:r w:rsidRPr="00435564">
        <w:rPr>
          <w:rFonts w:ascii="Traditional Arabic" w:hAnsi="Traditional Arabic" w:cs="B Badr" w:hint="cs"/>
          <w:color w:val="000000"/>
          <w:sz w:val="26"/>
          <w:szCs w:val="26"/>
          <w:rtl/>
          <w:lang w:bidi="fa-IR"/>
        </w:rPr>
        <w:t xml:space="preserve"> و كان أستاذا للشيخ جعفر كاشف الغطاء</w:t>
      </w:r>
      <w:r w:rsidRPr="00435564">
        <w:rPr>
          <w:rStyle w:val="FootnoteReference"/>
          <w:rFonts w:ascii="Traditional Arabic" w:hAnsi="Traditional Arabic" w:cs="B Badr"/>
          <w:color w:val="000000"/>
          <w:sz w:val="26"/>
          <w:szCs w:val="26"/>
          <w:rtl/>
          <w:lang w:bidi="fa-IR"/>
        </w:rPr>
        <w:footnoteReference w:id="1270"/>
      </w:r>
      <w:r w:rsidRPr="00435564">
        <w:rPr>
          <w:rFonts w:ascii="Traditional Arabic" w:hAnsi="Traditional Arabic" w:cs="B Badr" w:hint="cs"/>
          <w:color w:val="000000"/>
          <w:sz w:val="26"/>
          <w:szCs w:val="26"/>
          <w:rtl/>
          <w:lang w:bidi="fa-IR"/>
        </w:rPr>
        <w:t xml:space="preserve"> توفى سنة 1186 ه</w:t>
      </w:r>
      <w:r w:rsidRPr="00435564">
        <w:rPr>
          <w:rStyle w:val="FootnoteReference"/>
          <w:rFonts w:ascii="Traditional Arabic" w:hAnsi="Traditional Arabic" w:cs="B Badr"/>
          <w:color w:val="000000"/>
          <w:sz w:val="26"/>
          <w:szCs w:val="26"/>
          <w:rtl/>
          <w:lang w:bidi="fa-IR"/>
        </w:rPr>
        <w:footnoteReference w:id="1271"/>
      </w:r>
      <w:r w:rsidRPr="00435564">
        <w:rPr>
          <w:rFonts w:ascii="Traditional Arabic" w:hAnsi="Traditional Arabic" w:cs="B Badr" w:hint="cs"/>
          <w:color w:val="000000"/>
          <w:sz w:val="26"/>
          <w:szCs w:val="26"/>
          <w:rtl/>
          <w:lang w:bidi="fa-IR"/>
        </w:rPr>
        <w:t xml:space="preserve"> بالطاعون‏</w:t>
      </w:r>
      <w:r w:rsidRPr="00435564">
        <w:rPr>
          <w:rStyle w:val="FootnoteReference"/>
          <w:rFonts w:ascii="Traditional Arabic" w:hAnsi="Traditional Arabic" w:cs="B Badr"/>
          <w:color w:val="000000"/>
          <w:sz w:val="26"/>
          <w:szCs w:val="26"/>
          <w:rtl/>
          <w:lang w:bidi="fa-IR"/>
        </w:rPr>
        <w:footnoteReference w:id="1272"/>
      </w:r>
      <w:r w:rsidRPr="00435564">
        <w:rPr>
          <w:rFonts w:ascii="Traditional Arabic" w:hAnsi="Traditional Arabic" w:cs="B Badr" w:hint="cs"/>
          <w:color w:val="000000"/>
          <w:sz w:val="26"/>
          <w:szCs w:val="26"/>
          <w:rtl/>
          <w:lang w:bidi="fa-IR"/>
        </w:rPr>
        <w:t xml:space="preserve"> قرأ عليه السيد آية اللّه بحر العلوم قبل سنة الطاعون التي تشرف السيد فيها إلى مشهد خراسان‏</w:t>
      </w:r>
      <w:r w:rsidRPr="00435564">
        <w:rPr>
          <w:rStyle w:val="FootnoteReference"/>
          <w:rFonts w:ascii="Traditional Arabic" w:hAnsi="Traditional Arabic" w:cs="B Badr"/>
          <w:color w:val="000000"/>
          <w:sz w:val="26"/>
          <w:szCs w:val="26"/>
          <w:rtl/>
          <w:lang w:bidi="fa-IR"/>
        </w:rPr>
        <w:footnoteReference w:id="127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تعليقات على كتب الفقه و الأدب.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9/ 195. الفوائد الرضوية/ 433. الفوائد الرجالية 1/ 66. معارف الرجال 2/ 202. ماضي النجف 2/ 324.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تقي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المعاصر لنصر اللّه الحائري و أمثاله الذين يروى عنهم شمس الدين بن محمد بن بديع الرضوي في كتابه حبل المتين و قال فيه انه من أقرباء المولى محمد طاهر كليدار</w:t>
      </w:r>
      <w:r w:rsidRPr="00435564">
        <w:rPr>
          <w:rStyle w:val="FootnoteReference"/>
          <w:rFonts w:ascii="Traditional Arabic" w:hAnsi="Traditional Arabic" w:cs="B Badr"/>
          <w:color w:val="000000"/>
          <w:sz w:val="26"/>
          <w:szCs w:val="26"/>
          <w:rtl/>
          <w:lang w:bidi="fa-IR"/>
        </w:rPr>
        <w:footnoteReference w:id="127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تتمة أمل الآمل ص 87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أعيان الشيعة 4/ 103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أعيان الشيعة 9/ 195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الكواكب المنتثرة ص 120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الذريعة 4/ 62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الكواكب المنتثرة ص 127</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422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فالظاهر من المعاصرة للسيد نصر اللّه الحائري و لقبه النجفي و قربه النسبي أو السببي من كليدار انه من نجفي و فاضل و أنه من القرن الثاني عشر كما يقوله المحقق الطهراني.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تقي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محمد تقي الحسيني النجفي الشيرازي الأصفهاني أجاز احمد بن الحسن بن محمد بن علي الحر العاملي في أواخر رمضان عام 1106 ه</w:t>
      </w:r>
      <w:r w:rsidRPr="00435564">
        <w:rPr>
          <w:rStyle w:val="FootnoteReference"/>
          <w:rFonts w:ascii="Traditional Arabic" w:hAnsi="Traditional Arabic" w:cs="B Badr"/>
          <w:color w:val="000000"/>
          <w:sz w:val="26"/>
          <w:szCs w:val="26"/>
          <w:rtl/>
          <w:lang w:bidi="fa-IR"/>
        </w:rPr>
        <w:footnoteReference w:id="127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تقي بن محمد جعفر البرغاني: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تخرج على والده و اخذ الحكمة و الكلام عن الميرزا حسن بن المولى عبد الرزاق اللاهيجي القمي المتوفى سنة 1121 ه و غيرهما من الأعلام ثم هاجر إلى العراق و سكن النجف الأشرف. و من بعده إستقر في قزوين و قام بالوظائف الشرعية من الإمامة و التحكيم. كما انه حضر مؤتمر النجف الذي عقده نادر شاه الأفشاري للتأليف بين المذاهب الإسلامية</w:t>
      </w:r>
      <w:r w:rsidRPr="00435564">
        <w:rPr>
          <w:rStyle w:val="FootnoteReference"/>
          <w:rFonts w:ascii="Traditional Arabic" w:hAnsi="Traditional Arabic" w:cs="B Badr"/>
          <w:color w:val="000000"/>
          <w:sz w:val="26"/>
          <w:szCs w:val="26"/>
          <w:rtl/>
          <w:lang w:bidi="fa-IR"/>
        </w:rPr>
        <w:footnoteReference w:id="127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جعفر بن محمد صادق الخراساني: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قرأ محمد بن محمد صادق الخراساني في النجف سنة 1133 ه على أبي الحسن درويش محمد</w:t>
      </w:r>
      <w:r w:rsidRPr="00435564">
        <w:rPr>
          <w:rStyle w:val="FootnoteReference"/>
          <w:rFonts w:ascii="Traditional Arabic" w:hAnsi="Traditional Arabic" w:cs="B Badr"/>
          <w:color w:val="000000"/>
          <w:sz w:val="26"/>
          <w:szCs w:val="26"/>
          <w:rtl/>
          <w:lang w:bidi="fa-IR"/>
        </w:rPr>
        <w:footnoteReference w:id="127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جعفر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العلماء المعاصرين لعبد النبي القزويني قال فيه في تتميم أمل الآمل‏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الكواكب المنتثرة ص 33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مستدركات أعيان الشيعة 2/ 301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الكواكب المنتثرة ص 167</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423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فقيه متين و أصولي مبين و كلامي فاتق و حسابي فائق مجمع للعلوم. و هو اليوم قاطن في النجف توفى 1197 ه</w:t>
      </w:r>
      <w:r w:rsidRPr="00435564">
        <w:rPr>
          <w:rStyle w:val="FootnoteReference"/>
          <w:rFonts w:ascii="Traditional Arabic" w:hAnsi="Traditional Arabic" w:cs="B Badr"/>
          <w:color w:val="000000"/>
          <w:sz w:val="26"/>
          <w:szCs w:val="26"/>
          <w:rtl/>
          <w:lang w:bidi="fa-IR"/>
        </w:rPr>
        <w:footnoteReference w:id="127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جواد الغروي: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النجفي مسكنا و مدفنا من مشائخ السيد بحر العلوم و الشيخ عبد النبي القزويني مؤلف تتميم أمل الآمل حيث قال: و الشيخين الفاضلين العالمين الكاملين الشيخ العلم العماد الشيخ محمد جواد و الشيخ السني البهي الشيخ محمد المهدي الغروي مسكنا و مدفنا</w:t>
      </w:r>
      <w:r w:rsidRPr="00435564">
        <w:rPr>
          <w:rStyle w:val="FootnoteReference"/>
          <w:rFonts w:ascii="Traditional Arabic" w:hAnsi="Traditional Arabic" w:cs="B Badr"/>
          <w:color w:val="000000"/>
          <w:sz w:val="26"/>
          <w:szCs w:val="26"/>
          <w:rtl/>
          <w:lang w:bidi="fa-IR"/>
        </w:rPr>
        <w:footnoteReference w:id="1279"/>
      </w:r>
      <w:r w:rsidRPr="00435564">
        <w:rPr>
          <w:rFonts w:ascii="Traditional Arabic" w:hAnsi="Traditional Arabic" w:cs="B Badr" w:hint="cs"/>
          <w:color w:val="000000"/>
          <w:sz w:val="26"/>
          <w:szCs w:val="26"/>
          <w:rtl/>
          <w:lang w:bidi="fa-IR"/>
        </w:rPr>
        <w:t>. المتوفى 1190 ه فيكون معاصره المترجم له محمد جواد من نفس القرن.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حسين التبريزي: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وصفه شيخه محمد أمين بن محمد علي الكاظمي في الإجازة كتبها له في 12 صفر 1091 ه على ظهر كتابه (هداية المحدثين) ب (العالم الفاضل الورع التقي الدين الصالح). و وصفه شيخه الآخر صفي الدين بن فخر الدين الطريحي في إجازة كتبها له في 25 ذي الحجة 1090 ه في النجف على ظهر (جامع المقال) ب (الأخ الأسعد الأمجد الأكمل الأفضل الأورع الزكي المرتضى‏</w:t>
      </w:r>
      <w:r w:rsidRPr="00435564">
        <w:rPr>
          <w:rStyle w:val="FootnoteReference"/>
          <w:rFonts w:ascii="Traditional Arabic" w:hAnsi="Traditional Arabic" w:cs="B Badr"/>
          <w:color w:val="000000"/>
          <w:sz w:val="26"/>
          <w:szCs w:val="26"/>
          <w:rtl/>
          <w:lang w:bidi="fa-IR"/>
        </w:rPr>
        <w:footnoteReference w:id="128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محمد حسين بن نور الدين التستري الجزائري: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اخذ العلم في النجف و بلغ رتبة عالية في الفقه و الأصول و عاد إلى تستر و توفى 1156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الحواشي على الكتب العلمية.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7/ 107. نابغة فقه 252. معجم رجال الفكر و الأدب 1/ 338.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الكواكب المنتثرة ص 143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الكواكب المنتثرة ص 151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الكواكب المنتثرة ص 190</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424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محمد حسين الغروي: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محمد حسين بن زين العابدين من العلماء في عصره و قد وقف العبد الصالح إبراهيم بن ملك سلمان البادراني الجزء السابع و الثامن من الوافي للفيض في سنة 1182 ه و جعل التولية لصاحب الترجمة واصفا له ب (الشيخ الفاضل البارع الشيخ محمد حسين بن المرحوم زين العابدين الغروي)</w:t>
      </w:r>
      <w:r w:rsidRPr="00435564">
        <w:rPr>
          <w:rStyle w:val="FootnoteReference"/>
          <w:rFonts w:ascii="Traditional Arabic" w:hAnsi="Traditional Arabic" w:cs="B Badr"/>
          <w:color w:val="000000"/>
          <w:sz w:val="26"/>
          <w:szCs w:val="26"/>
          <w:rtl/>
          <w:lang w:bidi="fa-IR"/>
        </w:rPr>
        <w:footnoteReference w:id="128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حسين بن الشيخ قاسم بن محمد جواد الوندي: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من العلماء و أهل الفضل و كل من ذكر والده الشيخ قاسم المعروف المشهور ذكر أن له ثلاثة أولاد علماء منهم المترجم له. وجد خطه بتملك بعض الكتب مؤرخ سنة 1116 ه</w:t>
      </w:r>
      <w:r w:rsidRPr="00435564">
        <w:rPr>
          <w:rStyle w:val="FootnoteReference"/>
          <w:rFonts w:ascii="Traditional Arabic" w:hAnsi="Traditional Arabic" w:cs="B Badr"/>
          <w:color w:val="000000"/>
          <w:sz w:val="26"/>
          <w:szCs w:val="26"/>
          <w:rtl/>
          <w:lang w:bidi="fa-IR"/>
        </w:rPr>
        <w:footnoteReference w:id="1282"/>
      </w:r>
      <w:r w:rsidRPr="00435564">
        <w:rPr>
          <w:rFonts w:ascii="Traditional Arabic" w:hAnsi="Traditional Arabic" w:cs="B Badr" w:hint="cs"/>
          <w:color w:val="000000"/>
          <w:sz w:val="26"/>
          <w:szCs w:val="26"/>
          <w:rtl/>
          <w:lang w:bidi="fa-IR"/>
        </w:rPr>
        <w:t>. و بيت الوندي من البيوتات النجفية كما تقدم.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درويش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محمد درويش النجفي المدرس كتب في وصفه بعض تلاميذه الذي قرأ عليه مجموعة ورام ما لفظه: سمعت من الأستاذ العامل الفقيه المحدث الشيخ محمد درويش النجفي المدرس في العشر الثاني من المائة الثانية بعد الألف‏</w:t>
      </w:r>
      <w:r w:rsidRPr="00435564">
        <w:rPr>
          <w:rStyle w:val="FootnoteReference"/>
          <w:rFonts w:ascii="Traditional Arabic" w:hAnsi="Traditional Arabic" w:cs="B Badr"/>
          <w:color w:val="000000"/>
          <w:sz w:val="26"/>
          <w:szCs w:val="26"/>
          <w:rtl/>
          <w:lang w:bidi="fa-IR"/>
        </w:rPr>
        <w:footnoteReference w:id="128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رضا بن عبد المطلب التبريزي: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نال إجازة من الشيخ شرف الدين محمد مكي من ذرية الشهيد الأول و هي إجازة مبسوطة بخطه الشريف كتبها للمترجم له في النجف يوم الغدير سنة 1178 ه على كتابه الشفاء في أخبار آل المصطفى‏</w:t>
      </w:r>
      <w:r w:rsidRPr="00435564">
        <w:rPr>
          <w:rStyle w:val="FootnoteReference"/>
          <w:rFonts w:ascii="Traditional Arabic" w:hAnsi="Traditional Arabic" w:cs="B Badr"/>
          <w:color w:val="000000"/>
          <w:sz w:val="26"/>
          <w:szCs w:val="26"/>
          <w:rtl/>
          <w:lang w:bidi="fa-IR"/>
        </w:rPr>
        <w:footnoteReference w:id="1284"/>
      </w:r>
      <w:r w:rsidRPr="00435564">
        <w:rPr>
          <w:rFonts w:ascii="Traditional Arabic" w:hAnsi="Traditional Arabic" w:cs="B Badr" w:hint="cs"/>
          <w:color w:val="000000"/>
          <w:sz w:val="26"/>
          <w:szCs w:val="26"/>
          <w:rtl/>
          <w:lang w:bidi="fa-IR"/>
        </w:rPr>
        <w:t xml:space="preserve"> فرغ من‏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الكواكب المنتثرة ص 212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3/ 509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الكواكب المنتثرة ص 253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الذريعة 14/ 200</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425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تأليف الجزء الأول من المجلد الثاني من الصلاة في النجف الأشرف في السابع و العشرين من رجب سنة 1178 ه</w:t>
      </w:r>
      <w:r w:rsidRPr="00435564">
        <w:rPr>
          <w:rStyle w:val="FootnoteReference"/>
          <w:rFonts w:ascii="Traditional Arabic" w:hAnsi="Traditional Arabic" w:cs="B Badr"/>
          <w:color w:val="000000"/>
          <w:sz w:val="26"/>
          <w:szCs w:val="26"/>
          <w:rtl/>
          <w:lang w:bidi="fa-IR"/>
        </w:rPr>
        <w:footnoteReference w:id="128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سعيد الخادم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محمد سعيد بن محمد شريف الخادم النجفي المعاصر لنصر اللّه الحائري يروى عنه شمس الدين محمد بن بديع الرضوي في كتابه حبل المتين و فرغ من كتابة من لا يحضره الفقيه في مجلد سنة 1109 ه</w:t>
      </w:r>
      <w:r w:rsidRPr="00435564">
        <w:rPr>
          <w:rStyle w:val="FootnoteReference"/>
          <w:rFonts w:ascii="Traditional Arabic" w:hAnsi="Traditional Arabic" w:cs="B Badr"/>
          <w:color w:val="000000"/>
          <w:sz w:val="26"/>
          <w:szCs w:val="26"/>
          <w:rtl/>
          <w:lang w:bidi="fa-IR"/>
        </w:rPr>
        <w:footnoteReference w:id="128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شريف الكاظمي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محمد شريف بن فلاح النجفي و هو الذي كتب له محمد باقر بن محمد علي بخطه رسالة الصلاة لسليمان بن عبد اللّه الماحوزي حيث ذكر في آخره أكتبه للأخ الناصح الورع التقي الشيخ محمد شريف بن فلاح الكاظمي النجفي سنة 1137 ه</w:t>
      </w:r>
      <w:r w:rsidRPr="00435564">
        <w:rPr>
          <w:rStyle w:val="FootnoteReference"/>
          <w:rFonts w:ascii="Traditional Arabic" w:hAnsi="Traditional Arabic" w:cs="B Badr"/>
          <w:color w:val="000000"/>
          <w:sz w:val="26"/>
          <w:szCs w:val="26"/>
          <w:rtl/>
          <w:lang w:bidi="fa-IR"/>
        </w:rPr>
        <w:footnoteReference w:id="128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صادق الشيرازي: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محمد صادق سبط محمد طاهر الشيرازي المجاز من ابى الحسن الفتوني في النجف في سلخ رجب 1133 ه و وصفه بقوله (السيد السند الورع التقي النقي الزكي الذكي الألمعي العامل الفاضل الكامل البارع النحرير الزاهد الفالح الصالح الفائق الأخ الأعز في اللّه جل و عز الأمير الكبير محمد الصادق سلمه اللّه سبط العلامة المولى محمد طاهر بن محمد حسين الشيرازي القمي)</w:t>
      </w:r>
      <w:r w:rsidRPr="00435564">
        <w:rPr>
          <w:rStyle w:val="FootnoteReference"/>
          <w:rFonts w:ascii="Traditional Arabic" w:hAnsi="Traditional Arabic" w:cs="B Badr"/>
          <w:color w:val="000000"/>
          <w:sz w:val="26"/>
          <w:szCs w:val="26"/>
          <w:rtl/>
          <w:lang w:bidi="fa-IR"/>
        </w:rPr>
        <w:footnoteReference w:id="128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2/ 200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الكواكب المنتثرة ص 307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الكواكب المنتثرة ص 340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الكواكب المنتثرة ص 363</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426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محمد صالح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محمد صالح ساكن النجف كان حيا سنة 1135 ه كما يروى عنه بهذا العنوان صاحب وسيلة الرضوان المعاصر لطهماسب الثاني (1135- 1144 ه) في كتابه حبل المتين في معجزات أمير المؤمنين (ع)</w:t>
      </w:r>
      <w:r w:rsidRPr="00435564">
        <w:rPr>
          <w:rStyle w:val="FootnoteReference"/>
          <w:rFonts w:ascii="Traditional Arabic" w:hAnsi="Traditional Arabic" w:cs="B Badr"/>
          <w:color w:val="000000"/>
          <w:sz w:val="26"/>
          <w:szCs w:val="26"/>
          <w:rtl/>
          <w:lang w:bidi="fa-IR"/>
        </w:rPr>
        <w:footnoteReference w:id="128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علي بن إبراهيم النجفي الحصري: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مشاهير شعراء القرن الثاني عشر الهجري. و من أعلام العلم و الأدب تفوّق في الأدب و الشعر غايته و بلغ ذروته، كان له النثر العجيب و الشعر الرائق و القريحة الفياضة و كان حيا عام 1140 ه. ذكره مؤلف (نشوة السلافة) و أثنى عليه كثيرا. و الشاعر النجفي القدير كان متعلما للفقه و الأصول و شيئا من الدراسات الحوزوية.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46/ 119. شعراء الغري 9/ 456. معجم رجال الفكر و الأدب 3/ 1112.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علي الكلبايكاني الأصفهاني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فاضل أديب جليل شاعر، من أساتذة الفقه و الأصول. تتلمذ على السيد حسين الخونساري، في القرن الثاني عشر الهجري و سافر من النجف الأشرف إلى الهند، و قضى فيها مدة ثم عاد إلى بلده أصفهان، و اشتغل بالتدريس و البحث.</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رياض الشعراء ص 225. معجم رجال الفكر و الأدب 3/ 1112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الكواكب المنتثرة ص 376</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427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محمد علي بن الشيخ بشارة آل موحي: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الماضي: كتب الشيخ احمد الجزائري كتابه آيات الأحكام سنة 1138 ه بالتماس منه و وصفه بالألمعي اللوذعي الأخ الشيخ محمد علي بن الشيخ الأجل العالم الشيخ بشارة</w:t>
      </w:r>
      <w:r w:rsidRPr="00435564">
        <w:rPr>
          <w:rStyle w:val="FootnoteReference"/>
          <w:rFonts w:ascii="Traditional Arabic" w:hAnsi="Traditional Arabic" w:cs="B Badr"/>
          <w:color w:val="000000"/>
          <w:sz w:val="26"/>
          <w:szCs w:val="26"/>
          <w:rtl/>
          <w:lang w:bidi="fa-IR"/>
        </w:rPr>
        <w:footnoteReference w:id="1290"/>
      </w:r>
      <w:r w:rsidRPr="00435564">
        <w:rPr>
          <w:rFonts w:ascii="Traditional Arabic" w:hAnsi="Traditional Arabic" w:cs="B Badr" w:hint="cs"/>
          <w:color w:val="000000"/>
          <w:sz w:val="26"/>
          <w:szCs w:val="26"/>
          <w:rtl/>
          <w:lang w:bidi="fa-IR"/>
        </w:rPr>
        <w:t xml:space="preserve"> كان معاصرا للسيد نصر اللّه الحائري و الشيخ احمد النحوي و الشيخ محمد مهدي الفتوني و السيد حسين بن السيد مير رشيد الهندي النجفي‏</w:t>
      </w:r>
      <w:r w:rsidRPr="00435564">
        <w:rPr>
          <w:rStyle w:val="FootnoteReference"/>
          <w:rFonts w:ascii="Traditional Arabic" w:hAnsi="Traditional Arabic" w:cs="B Badr"/>
          <w:color w:val="000000"/>
          <w:sz w:val="26"/>
          <w:szCs w:val="26"/>
          <w:rtl/>
          <w:lang w:bidi="fa-IR"/>
        </w:rPr>
        <w:footnoteReference w:id="129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في الماضي أيضا: رأيت بخطه كتاب بحر الأنساب و في آخره ما نصه: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كتبه محمد علي آل موحي الغروي للحسيب النسيب السيد مراد بن السيد احمد النقيب‏</w:t>
      </w:r>
      <w:r w:rsidRPr="00435564">
        <w:rPr>
          <w:rStyle w:val="FootnoteReference"/>
          <w:rFonts w:ascii="Traditional Arabic" w:hAnsi="Traditional Arabic" w:cs="B Badr"/>
          <w:color w:val="000000"/>
          <w:sz w:val="26"/>
          <w:szCs w:val="26"/>
          <w:rtl/>
          <w:lang w:bidi="fa-IR"/>
        </w:rPr>
        <w:footnoteReference w:id="1292"/>
      </w:r>
      <w:r w:rsidRPr="00435564">
        <w:rPr>
          <w:rFonts w:ascii="Traditional Arabic" w:hAnsi="Traditional Arabic" w:cs="B Badr" w:hint="cs"/>
          <w:color w:val="000000"/>
          <w:sz w:val="26"/>
          <w:szCs w:val="26"/>
          <w:rtl/>
          <w:lang w:bidi="fa-IR"/>
        </w:rPr>
        <w:t xml:space="preserve"> توفى في حدود سنة 1160 ه</w:t>
      </w:r>
      <w:r w:rsidRPr="00435564">
        <w:rPr>
          <w:rStyle w:val="FootnoteReference"/>
          <w:rFonts w:ascii="Traditional Arabic" w:hAnsi="Traditional Arabic" w:cs="B Badr"/>
          <w:color w:val="000000"/>
          <w:sz w:val="26"/>
          <w:szCs w:val="26"/>
          <w:rtl/>
          <w:lang w:bidi="fa-IR"/>
        </w:rPr>
        <w:footnoteReference w:id="129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في الذريعة: شرح النهج للشيخ محمد علي بن الشيخ بشارة الخيقاني آل موحي نزيل النجف الأشرف. و له كتاب نشوة السلافة و ريحانة النحو</w:t>
      </w:r>
      <w:r w:rsidRPr="00435564">
        <w:rPr>
          <w:rStyle w:val="FootnoteReference"/>
          <w:rFonts w:ascii="Traditional Arabic" w:hAnsi="Traditional Arabic" w:cs="B Badr"/>
          <w:color w:val="000000"/>
          <w:sz w:val="26"/>
          <w:szCs w:val="26"/>
          <w:rtl/>
          <w:lang w:bidi="fa-IR"/>
        </w:rPr>
        <w:footnoteReference w:id="129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 ريحانة النحو في علم العربية. شرح نهج البلاغة. نتائج الأفكار في منتخبات الأشعار. نشوة السلافة و محل الإضافة.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10/ 12. معجم رجال الفكر و الأدب 1/ 68.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الذريعة 9/ 74/ 138 و 11/ 342 و 14/ 135 و 24/ 44/ 161. شعراء الغري 9/ 457. الغدير 4/ 192 و 11/ 373. مصفى المقال 306. معارف الرجال 3/ 80. الكواكب المنتثرة ص 556.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علي دنانة الكعبي: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محمد علي بن محمد بن عمران دنانة الكعبي الخوزستاني الأصل‏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3/ 413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3/ 413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ماضي النجف و حاضرها 3/ 414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ماضي النجف و حاضرها 3/ 415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الذريعة 14/ 135</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428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النجفي المولد و المسكن تملك مجلدين من المختلف للعلامة الحلي من أوله إلى آخر الحج في 1194 ه</w:t>
      </w:r>
      <w:r w:rsidRPr="00435564">
        <w:rPr>
          <w:rStyle w:val="FootnoteReference"/>
          <w:rFonts w:ascii="Traditional Arabic" w:hAnsi="Traditional Arabic" w:cs="B Badr"/>
          <w:color w:val="000000"/>
          <w:sz w:val="26"/>
          <w:szCs w:val="26"/>
          <w:rtl/>
          <w:lang w:bidi="fa-IR"/>
        </w:rPr>
        <w:footnoteReference w:id="129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علي الحسيني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محمد علي بن صادق الحسيني النجفي النيشابوري كان حيا 1148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برهان الفتوح- نور الأبصار- تاريخ راحت أفزا.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24/ 356.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علي النائيني: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خطّ الشيخ محمد علي النائيني مجموعة من إجازات مشائخ الشيخ أبى الحسن الشريف له كلها في النجف في أواخر رجب 1133 ه</w:t>
      </w:r>
      <w:r w:rsidRPr="00435564">
        <w:rPr>
          <w:rStyle w:val="FootnoteReference"/>
          <w:rFonts w:ascii="Traditional Arabic" w:hAnsi="Traditional Arabic" w:cs="B Badr"/>
          <w:color w:val="000000"/>
          <w:sz w:val="26"/>
          <w:szCs w:val="26"/>
          <w:rtl/>
          <w:lang w:bidi="fa-IR"/>
        </w:rPr>
        <w:footnoteReference w:id="129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قاسم الفقيه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محمد قاسم بن محمد الفقيه النجفي رأي المحقق الطهراني بخطه (المقاصد العلية في شرح الألفية) و فرغ منه ضحوة الأحد 26- ج 2- 1116 ه</w:t>
      </w:r>
      <w:r w:rsidRPr="00435564">
        <w:rPr>
          <w:rStyle w:val="FootnoteReference"/>
          <w:rFonts w:ascii="Traditional Arabic" w:hAnsi="Traditional Arabic" w:cs="B Badr"/>
          <w:color w:val="000000"/>
          <w:sz w:val="26"/>
          <w:szCs w:val="26"/>
          <w:rtl/>
          <w:lang w:bidi="fa-IR"/>
        </w:rPr>
        <w:footnoteReference w:id="129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كاظم الشريف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كتب صاحب الترجمة كتاب بغية الطالب في بيان أحوال أبى طالب و اثبات إيمانه و حسن عقيدته، في داره في النجف جنب الصحن الشريف‏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الكواكب المنتثرة ص 527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الذريعة 20/ 59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الكواكب المنتثرة ص 592</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429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فرغ من الكتابة عشية الجمعة السادس عشر من شهر رجب سنة 1164 ه و جعلها منضمة لنسخة عمدة الطالب التي إشتراها في تلك السنة</w:t>
      </w:r>
      <w:r w:rsidRPr="00435564">
        <w:rPr>
          <w:rStyle w:val="FootnoteReference"/>
          <w:rFonts w:ascii="Traditional Arabic" w:hAnsi="Traditional Arabic" w:cs="B Badr"/>
          <w:color w:val="000000"/>
          <w:sz w:val="26"/>
          <w:szCs w:val="26"/>
          <w:rtl/>
          <w:lang w:bidi="fa-IR"/>
        </w:rPr>
        <w:footnoteReference w:id="129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محسن الشيخ عبد علي العاملي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كتاب الإجازات جمعها في النجف الأشرف في شوال سنة 1125 ه و هي ثلاث عشرة إجازة جلها من الإجازات الكبار مثل إجازة العلامة لبني زهرة و الشهيد الأول لإبن خاتون‏</w:t>
      </w:r>
      <w:r w:rsidRPr="00435564">
        <w:rPr>
          <w:rStyle w:val="FootnoteReference"/>
          <w:rFonts w:ascii="Traditional Arabic" w:hAnsi="Traditional Arabic" w:cs="B Badr"/>
          <w:color w:val="000000"/>
          <w:sz w:val="26"/>
          <w:szCs w:val="26"/>
          <w:rtl/>
          <w:lang w:bidi="fa-IR"/>
        </w:rPr>
        <w:footnoteReference w:id="129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مقيم بن درويش محمد الحامدي الخزاعي الأصفهاني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ألف كتاب حاوي نخب الأدلة و الأقوال فيما لا يجوز جهله من العقائد و الأعمال. و هو شرح لبداية الهداية تأليف الشيخ الحر</w:t>
      </w:r>
      <w:r w:rsidRPr="00435564">
        <w:rPr>
          <w:rStyle w:val="FootnoteReference"/>
          <w:rFonts w:ascii="Traditional Arabic" w:hAnsi="Traditional Arabic" w:cs="B Badr"/>
          <w:color w:val="000000"/>
          <w:sz w:val="26"/>
          <w:szCs w:val="26"/>
          <w:rtl/>
          <w:lang w:bidi="fa-IR"/>
        </w:rPr>
        <w:footnoteReference w:id="1300"/>
      </w:r>
      <w:r w:rsidRPr="00435564">
        <w:rPr>
          <w:rFonts w:ascii="Traditional Arabic" w:hAnsi="Traditional Arabic" w:cs="B Badr" w:hint="cs"/>
          <w:color w:val="000000"/>
          <w:sz w:val="26"/>
          <w:szCs w:val="26"/>
          <w:rtl/>
          <w:lang w:bidi="fa-IR"/>
        </w:rPr>
        <w:t xml:space="preserve"> ذكر المترجم له في أول كتابه سبب تأليف الشرح: انه كان بأصفهان عند خرابها بفتنة الأفغان فأصيب بمصائب كثيرة منها ذهاب جميع أمواله حتى انه احتاج إلى أبناء الزمان إلى أن نجّاه اللّه تعالى و رزقه مجاورة النجف فأراد أن يكتب ما يكون له مرجعا في العقائد و الأعمال‏</w:t>
      </w:r>
      <w:r w:rsidRPr="00435564">
        <w:rPr>
          <w:rStyle w:val="FootnoteReference"/>
          <w:rFonts w:ascii="Traditional Arabic" w:hAnsi="Traditional Arabic" w:cs="B Badr"/>
          <w:color w:val="000000"/>
          <w:sz w:val="26"/>
          <w:szCs w:val="26"/>
          <w:rtl/>
          <w:lang w:bidi="fa-IR"/>
        </w:rPr>
        <w:footnoteReference w:id="1301"/>
      </w:r>
      <w:r w:rsidRPr="00435564">
        <w:rPr>
          <w:rFonts w:ascii="Traditional Arabic" w:hAnsi="Traditional Arabic" w:cs="B Badr" w:hint="cs"/>
          <w:color w:val="000000"/>
          <w:sz w:val="26"/>
          <w:szCs w:val="26"/>
          <w:rtl/>
          <w:lang w:bidi="fa-IR"/>
        </w:rPr>
        <w:t xml:space="preserve"> توفى في 26- ع 1- 1164 ه</w:t>
      </w:r>
      <w:r w:rsidRPr="00435564">
        <w:rPr>
          <w:rStyle w:val="FootnoteReference"/>
          <w:rFonts w:ascii="Traditional Arabic" w:hAnsi="Traditional Arabic" w:cs="B Badr"/>
          <w:color w:val="000000"/>
          <w:sz w:val="26"/>
          <w:szCs w:val="26"/>
          <w:rtl/>
          <w:lang w:bidi="fa-IR"/>
        </w:rPr>
        <w:footnoteReference w:id="130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ترجمة حق اليقين- ترجمة شهادة الخصوم. ترجمة شهادة الخصوم. تعريب حق اليقين- ترجمة شهادة الخصوم. حاوي نخب الأدلة و الأقوال فيما لا يجوز جهله من العقائد و الأعمال.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4/ 98 و 110 و 212 و 237.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الذريعة 3/ 135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الذريعة 1/ 128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الذريعة 6/ 237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الذريعة 6/ 238 و الكواكب المنتثرة ص 736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الذريعة 6/ 237</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430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محمد مكي الجزيني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محمد مكي المعروف بشرف الدين الحانيني الجبعي ثم النجفي بن ضياء الدين محمد بن شمس الدين علي بن جمال الدين حسن بن زين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انه من ذرية الشهيد الأول الذين هاجروا إلى النجف و منه إلى إيران هربا من ضغط العثمانيين و جورهم. وصّى ولده بهاء الدين محمد في 1178 ه و ذكر فيها أن أعلى طرقه و أذكاها و أوثقها و أغلاها ما حدثه به عمه فخر الدين احمد و أخوه شقيقه إبراهيم كلاهما عن جده شمس الدين علي‏</w:t>
      </w:r>
      <w:r w:rsidRPr="00435564">
        <w:rPr>
          <w:rStyle w:val="FootnoteReference"/>
          <w:rFonts w:ascii="Traditional Arabic" w:hAnsi="Traditional Arabic" w:cs="B Badr"/>
          <w:color w:val="000000"/>
          <w:sz w:val="26"/>
          <w:szCs w:val="26"/>
          <w:rtl/>
          <w:lang w:bidi="fa-IR"/>
        </w:rPr>
        <w:footnoteReference w:id="130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أنه أشهر رجال هذه الأسرة و أول من عرف منها بالنجف و عنه أخذت بعض المعلومات عن آبائه. كان المترجم له في عصره من أعلام النجف و له ذكر يتردد على السنة أهل العلم و كان من أهل الشأن و أهل الاعتبار و ممن يرجع إليه في الفتيا</w:t>
      </w:r>
      <w:r w:rsidRPr="00435564">
        <w:rPr>
          <w:rStyle w:val="FootnoteReference"/>
          <w:rFonts w:ascii="Traditional Arabic" w:hAnsi="Traditional Arabic" w:cs="B Badr"/>
          <w:color w:val="000000"/>
          <w:sz w:val="26"/>
          <w:szCs w:val="26"/>
          <w:rtl/>
          <w:lang w:bidi="fa-IR"/>
        </w:rPr>
        <w:footnoteReference w:id="1304"/>
      </w:r>
      <w:r w:rsidRPr="00435564">
        <w:rPr>
          <w:rFonts w:ascii="Traditional Arabic" w:hAnsi="Traditional Arabic" w:cs="B Badr" w:hint="cs"/>
          <w:color w:val="000000"/>
          <w:sz w:val="26"/>
          <w:szCs w:val="26"/>
          <w:rtl/>
          <w:lang w:bidi="fa-IR"/>
        </w:rPr>
        <w:t xml:space="preserve"> توفى بعد سنة 1178 ه الذي هو زمن إعطاء الإجازة لمحمد رضا بن عبد المطلب التبريزي في النجف يوم الغدير سنة 1178 ه</w:t>
      </w:r>
      <w:r w:rsidRPr="00435564">
        <w:rPr>
          <w:rStyle w:val="FootnoteReference"/>
          <w:rFonts w:ascii="Traditional Arabic" w:hAnsi="Traditional Arabic" w:cs="B Badr"/>
          <w:color w:val="000000"/>
          <w:sz w:val="26"/>
          <w:szCs w:val="26"/>
          <w:rtl/>
          <w:lang w:bidi="fa-IR"/>
        </w:rPr>
        <w:footnoteReference w:id="130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الدرة المضيئة في الدعوات المأثورة عن خير البرية. الروضة العلية في الدعوات المأثورة عن خير البرية. سفينة نوح (كشكول) قال عنه المترجم له: المجموع الذي سميته نوح ذات الأعاجيب فإني جمعت فيه من كل شي‏ء أحسنه.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47/ 49. تكملة أمل الآمل/ 229. الذريعة 8/ 107 و 11/ 301 و 12/ 204 و 14/ 200. شهداء الفضيلة/ 92. فوائد الرضوية/ 653. ماضي النجف 2/ 410.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مهدي بن بهاء الدين محمد الفتوني: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الماضي: الشيخ محمد مهدي بن بهاء الدين محمد بن علي النباطي‏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الكواكب المنتثرة ص 739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2/ 410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ماضي النجف و حاضرها 2/ 413</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431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العاملي هو الملقب بالصالح الفتوني الغروي و هو ابن عم الشريف أبو الحسن و تلميذه و الراوي عنه قراءة و إجازة و هو من العلماء الذين لهم القدح المعلى في العلم و النصيب الوافر من الأدب‏</w:t>
      </w:r>
      <w:r w:rsidRPr="00435564">
        <w:rPr>
          <w:rStyle w:val="FootnoteReference"/>
          <w:rFonts w:ascii="Traditional Arabic" w:hAnsi="Traditional Arabic" w:cs="B Badr"/>
          <w:color w:val="000000"/>
          <w:sz w:val="26"/>
          <w:szCs w:val="26"/>
          <w:rtl/>
          <w:lang w:bidi="fa-IR"/>
        </w:rPr>
        <w:footnoteReference w:id="130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قال عنه السيد بحر العلوم شيخنا العالم المحدث الفقيه و أستاذنا الكامل المتتبع النبيه نخبة الفقهاء و المحدثين و زبدة العلماء العاملين الفاضل البارع النحرير إمام الفقه و الحديث و التفسير صاحب الأخلاق الكريمة الرضية و الخصال المرضية واحد عصره في كل خلق رضي و نعت علي شيخنا الإمام البهي السخي أبو صالح المهدي‏</w:t>
      </w:r>
      <w:r w:rsidRPr="00435564">
        <w:rPr>
          <w:rStyle w:val="FootnoteReference"/>
          <w:rFonts w:ascii="Traditional Arabic" w:hAnsi="Traditional Arabic" w:cs="B Badr"/>
          <w:color w:val="000000"/>
          <w:sz w:val="26"/>
          <w:szCs w:val="26"/>
          <w:rtl/>
          <w:lang w:bidi="fa-IR"/>
        </w:rPr>
        <w:footnoteReference w:id="1307"/>
      </w:r>
      <w:r w:rsidRPr="00435564">
        <w:rPr>
          <w:rFonts w:ascii="Traditional Arabic" w:hAnsi="Traditional Arabic" w:cs="B Badr" w:hint="cs"/>
          <w:color w:val="000000"/>
          <w:sz w:val="26"/>
          <w:szCs w:val="26"/>
          <w:rtl/>
          <w:lang w:bidi="fa-IR"/>
        </w:rPr>
        <w:t xml:space="preserve"> و قال السيد الجزائري عالم فاضل محدث من اجل الأتقياء اجتمعت به في المشهد الغروي و تبركت بلقائه سلمه اللّه‏</w:t>
      </w:r>
      <w:r w:rsidRPr="00435564">
        <w:rPr>
          <w:rStyle w:val="FootnoteReference"/>
          <w:rFonts w:ascii="Traditional Arabic" w:hAnsi="Traditional Arabic" w:cs="B Badr"/>
          <w:color w:val="000000"/>
          <w:sz w:val="26"/>
          <w:szCs w:val="26"/>
          <w:rtl/>
          <w:lang w:bidi="fa-IR"/>
        </w:rPr>
        <w:footnoteReference w:id="1308"/>
      </w:r>
      <w:r w:rsidRPr="00435564">
        <w:rPr>
          <w:rFonts w:ascii="Traditional Arabic" w:hAnsi="Traditional Arabic" w:cs="B Badr" w:hint="cs"/>
          <w:color w:val="000000"/>
          <w:sz w:val="26"/>
          <w:szCs w:val="26"/>
          <w:rtl/>
          <w:lang w:bidi="fa-IR"/>
        </w:rPr>
        <w:t>. و قال في التكملة: هاجر الشيخ إلى النجف و سكن بها فكان فيها شيخ الشيوخ‏</w:t>
      </w:r>
      <w:r w:rsidRPr="00435564">
        <w:rPr>
          <w:rStyle w:val="FootnoteReference"/>
          <w:rFonts w:ascii="Traditional Arabic" w:hAnsi="Traditional Arabic" w:cs="B Badr"/>
          <w:color w:val="000000"/>
          <w:sz w:val="26"/>
          <w:szCs w:val="26"/>
          <w:rtl/>
          <w:lang w:bidi="fa-IR"/>
        </w:rPr>
        <w:footnoteReference w:id="1309"/>
      </w:r>
      <w:r w:rsidRPr="00435564">
        <w:rPr>
          <w:rFonts w:ascii="Traditional Arabic" w:hAnsi="Traditional Arabic" w:cs="B Badr" w:hint="cs"/>
          <w:color w:val="000000"/>
          <w:sz w:val="26"/>
          <w:szCs w:val="26"/>
          <w:rtl/>
          <w:lang w:bidi="fa-IR"/>
        </w:rPr>
        <w:t xml:space="preserve"> توفى سنة 1190 ه كما ورد في الماضي‏</w:t>
      </w:r>
      <w:r w:rsidRPr="00435564">
        <w:rPr>
          <w:rStyle w:val="FootnoteReference"/>
          <w:rFonts w:ascii="Traditional Arabic" w:hAnsi="Traditional Arabic" w:cs="B Badr"/>
          <w:color w:val="000000"/>
          <w:sz w:val="26"/>
          <w:szCs w:val="26"/>
          <w:rtl/>
          <w:lang w:bidi="fa-IR"/>
        </w:rPr>
        <w:footnoteReference w:id="131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إجازة في بحر العلوم. أرجوزة في تاريخ المعصومين الأربعة عشر (ع). الأنساب المشجر. تقريظ القصيدة الكرارية. ديوان. رجال الشيخ مهدي. رسالة في إجازة للسيد ميرزا محمد تقي القاضي بن الميرزا محمد القاضي. رسالة في إجازته لآخوند ملا يوسف. رسالة في علم انفعال القليل و الانتصار لابن أبى عقيل. نتائج الأخبار و نوافج الأزهار في الأحكام المنصوصة بالعموم و الخصوص.</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47/ 59. تكملة أمل/ 392. الذريعة 1/ 254 و 267 و 9/ 83 و 10/ 153 و 11/ 28 و 20/ 388 و 20/ 447 و 15/ 235 و 24/ 42. الفوائد الرضوية/ 673. الفوائد الرجالية 1/ 66 (المقدمة). ماضي النجف 3/ 52. مصفى المقال/ 474. مستدرك الوسائل 3/ 387. معارف الرجال 3/ 79. نجوم السماء/ 294. معجم رجال الفكر و الأدب 2/ 879.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3/ 52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3/ 53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ماضي النجف و حاضرها 3/ 53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ماضي النجف و حاضرها 3/ 53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ماضي النجف و حاضرها 3/ 53</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432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محمد يحي بن الشيخ حسين بن الشيخ عبد علي الخميسي: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في كتاب أنيس الجليس للسيد عباس المكي: و اجتمعت بالعالم العامل الفاضل التقي النقي الكامل الشيخ محمد يحي الخميسي‏</w:t>
      </w:r>
      <w:r w:rsidRPr="00435564">
        <w:rPr>
          <w:rStyle w:val="FootnoteReference"/>
          <w:rFonts w:ascii="Traditional Arabic" w:hAnsi="Traditional Arabic" w:cs="B Badr"/>
          <w:color w:val="000000"/>
          <w:sz w:val="26"/>
          <w:szCs w:val="26"/>
          <w:rtl/>
          <w:lang w:bidi="fa-IR"/>
        </w:rPr>
        <w:footnoteReference w:id="1311"/>
      </w:r>
      <w:r w:rsidRPr="00435564">
        <w:rPr>
          <w:rFonts w:ascii="Traditional Arabic" w:hAnsi="Traditional Arabic" w:cs="B Badr" w:hint="cs"/>
          <w:color w:val="000000"/>
          <w:sz w:val="26"/>
          <w:szCs w:val="26"/>
          <w:rtl/>
          <w:lang w:bidi="fa-IR"/>
        </w:rPr>
        <w:t xml:space="preserve"> و في نشوة السلافة: العارف الشيخ محمد يحي بن العلامة الشيخ حسين الخمايسي برع في العلم فبلغ ما أراد و نبغ في الشعر فنال منه المراد</w:t>
      </w:r>
      <w:r w:rsidRPr="00435564">
        <w:rPr>
          <w:rStyle w:val="FootnoteReference"/>
          <w:rFonts w:ascii="Traditional Arabic" w:hAnsi="Traditional Arabic" w:cs="B Badr"/>
          <w:color w:val="000000"/>
          <w:sz w:val="26"/>
          <w:szCs w:val="26"/>
          <w:rtl/>
          <w:lang w:bidi="fa-IR"/>
        </w:rPr>
        <w:footnoteReference w:id="1312"/>
      </w:r>
      <w:r w:rsidRPr="00435564">
        <w:rPr>
          <w:rFonts w:ascii="Traditional Arabic" w:hAnsi="Traditional Arabic" w:cs="B Badr" w:hint="cs"/>
          <w:color w:val="000000"/>
          <w:sz w:val="26"/>
          <w:szCs w:val="26"/>
          <w:rtl/>
          <w:lang w:bidi="fa-IR"/>
        </w:rPr>
        <w:t xml:space="preserve"> توفى في النجف سنة 1162 ه و دفن في الإيوان الثاني في الصحن الشريف مدفن الخمايسيين‏</w:t>
      </w:r>
      <w:r w:rsidRPr="00435564">
        <w:rPr>
          <w:rStyle w:val="FootnoteReference"/>
          <w:rFonts w:ascii="Traditional Arabic" w:hAnsi="Traditional Arabic" w:cs="B Badr"/>
          <w:color w:val="000000"/>
          <w:sz w:val="26"/>
          <w:szCs w:val="26"/>
          <w:rtl/>
          <w:lang w:bidi="fa-IR"/>
        </w:rPr>
        <w:footnoteReference w:id="131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 رسائل في الفقه و الأصول و الحديث.</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معجم رجال الفكر و الأدب 2/ 528. معارف الرجال 3/ 288.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نشوة السلافة 2/ 229. شعراء الغري 10/ 234. ماضي النجف 2/ 256.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يحي بن الشيخ يحي بن الفقيه الشيخ قاسم بن محمد بن جواد: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علماء زمانه و أحد الأخوين الذين أدخلا في الوقف مع عمه الشيخ محمد بن قاسم‏</w:t>
      </w:r>
      <w:r w:rsidRPr="00435564">
        <w:rPr>
          <w:rStyle w:val="FootnoteReference"/>
          <w:rFonts w:ascii="Traditional Arabic" w:hAnsi="Traditional Arabic" w:cs="B Badr"/>
          <w:color w:val="000000"/>
          <w:sz w:val="26"/>
          <w:szCs w:val="26"/>
          <w:rtl/>
          <w:lang w:bidi="fa-IR"/>
        </w:rPr>
        <w:footnoteReference w:id="1314"/>
      </w:r>
      <w:r w:rsidRPr="00435564">
        <w:rPr>
          <w:rFonts w:ascii="Traditional Arabic" w:hAnsi="Traditional Arabic" w:cs="B Badr" w:hint="cs"/>
          <w:color w:val="000000"/>
          <w:sz w:val="26"/>
          <w:szCs w:val="26"/>
          <w:rtl/>
          <w:lang w:bidi="fa-IR"/>
        </w:rPr>
        <w:t xml:space="preserve"> حيث أوقفت (رضية سلطان أبيكم) دورها المعروفة في النجف الأشرف عليهم و على أعقابهم‏</w:t>
      </w:r>
      <w:r w:rsidRPr="00435564">
        <w:rPr>
          <w:rStyle w:val="FootnoteReference"/>
          <w:rFonts w:ascii="Traditional Arabic" w:hAnsi="Traditional Arabic" w:cs="B Badr"/>
          <w:color w:val="000000"/>
          <w:sz w:val="26"/>
          <w:szCs w:val="26"/>
          <w:rtl/>
          <w:lang w:bidi="fa-IR"/>
        </w:rPr>
        <w:footnoteReference w:id="1315"/>
      </w:r>
      <w:r w:rsidRPr="00435564">
        <w:rPr>
          <w:rFonts w:ascii="Traditional Arabic" w:hAnsi="Traditional Arabic" w:cs="B Badr" w:hint="cs"/>
          <w:color w:val="000000"/>
          <w:sz w:val="26"/>
          <w:szCs w:val="26"/>
          <w:rtl/>
          <w:lang w:bidi="fa-IR"/>
        </w:rPr>
        <w:t xml:space="preserve"> قرأ عليه الشيخ محمد بن دنانة بن الحسين الكعبي النجفي من لا يحضره الفقيه و توفى يوم الجمعة السادس و العشرين من المحرم سنة 1137 ه</w:t>
      </w:r>
      <w:r w:rsidRPr="00435564">
        <w:rPr>
          <w:rStyle w:val="FootnoteReference"/>
          <w:rFonts w:ascii="Traditional Arabic" w:hAnsi="Traditional Arabic" w:cs="B Badr"/>
          <w:color w:val="000000"/>
          <w:sz w:val="26"/>
          <w:szCs w:val="26"/>
          <w:rtl/>
          <w:lang w:bidi="fa-IR"/>
        </w:rPr>
        <w:footnoteReference w:id="131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2/ 256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2/ 256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ماضي النجف و حاضرها 2/ 256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ماضي النجف و حاضرها 3/ 511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ماضي النجف و حاضرها 3/ 510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ماضي النجف و حاضرها 3/ 511</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433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محمود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محمود بن الشيخ إبراهيم النجفي الفاضل الكامل المدفون ببدر في سنة 1122 ه رثاه السيد نصر اللّه المدرس الحائري الشهيد</w:t>
      </w:r>
      <w:r w:rsidRPr="00435564">
        <w:rPr>
          <w:rStyle w:val="FootnoteReference"/>
          <w:rFonts w:ascii="Traditional Arabic" w:hAnsi="Traditional Arabic" w:cs="B Badr"/>
          <w:color w:val="000000"/>
          <w:sz w:val="26"/>
          <w:szCs w:val="26"/>
          <w:rtl/>
          <w:lang w:bidi="fa-IR"/>
        </w:rPr>
        <w:footnoteReference w:id="1317"/>
      </w:r>
      <w:r w:rsidRPr="00435564">
        <w:rPr>
          <w:rFonts w:ascii="Traditional Arabic" w:hAnsi="Traditional Arabic" w:cs="B Badr" w:hint="cs"/>
          <w:color w:val="000000"/>
          <w:sz w:val="26"/>
          <w:szCs w:val="26"/>
          <w:rtl/>
          <w:lang w:bidi="fa-IR"/>
        </w:rPr>
        <w:t>. فهو معاصر للسيد الحائري الشهيد عام 1156 ه و عليه يكون المترجم له من علماء القرن الثاني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محمود الحسيني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محمود بن السيد حسين الحسيني المشتهر في بلاد الهند بنجفي خان سافر إليها حدود سنة 1140 ه و اشترى كتبا فيها و منها الأمالي لشيخ الطائفة الطوسي في سنة 1143 ه و أوقف النسخة لطلبة النجف و كتب عليها الوقفية بخطه في 10- ربيع 2- 1152 ه</w:t>
      </w:r>
      <w:r w:rsidRPr="00435564">
        <w:rPr>
          <w:rStyle w:val="FootnoteReference"/>
          <w:rFonts w:ascii="Traditional Arabic" w:hAnsi="Traditional Arabic" w:cs="B Badr"/>
          <w:color w:val="000000"/>
          <w:sz w:val="26"/>
          <w:szCs w:val="26"/>
          <w:rtl/>
          <w:lang w:bidi="fa-IR"/>
        </w:rPr>
        <w:footnoteReference w:id="131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محمود بن الشيخ احمد بن الشيخ علي بن الشيخ حسين بن الشيخ محي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الشيخ جواد في رسالته هو أحد اخوته الثلاثة: الشيخ محمود و كان عالما فاضلا و هو والد الشيخ قاسم و الشيخ علي. توفى في أواسط القرن الثاني عشر</w:t>
      </w:r>
      <w:r w:rsidRPr="00435564">
        <w:rPr>
          <w:rStyle w:val="FootnoteReference"/>
          <w:rFonts w:ascii="Traditional Arabic" w:hAnsi="Traditional Arabic" w:cs="B Badr"/>
          <w:color w:val="000000"/>
          <w:sz w:val="26"/>
          <w:szCs w:val="26"/>
          <w:rtl/>
          <w:lang w:bidi="fa-IR"/>
        </w:rPr>
        <w:footnoteReference w:id="1319"/>
      </w:r>
      <w:r w:rsidRPr="00435564">
        <w:rPr>
          <w:rFonts w:ascii="Traditional Arabic" w:hAnsi="Traditional Arabic" w:cs="B Badr" w:hint="cs"/>
          <w:color w:val="000000"/>
          <w:sz w:val="26"/>
          <w:szCs w:val="26"/>
          <w:rtl/>
          <w:lang w:bidi="fa-IR"/>
        </w:rPr>
        <w:t>. و من المعلوم ان بيت محي الدين من البيوت النجفية كما ذكرنا مرارا.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محمود بن الشيخ غلام علي النجفي الكاظمي الأسدي: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الماضي: من الأعلام نزل بالنجف و توفى بين سنة 1162 ه و سنة 1181 ه رأيت شهادته بالتاريخ الأول يقول: محمود بن غلام الكاظمي نزيل الغري و في التاريخ الثاني عبر عنه ولده الشيخ كاظم بالمرحوم‏</w:t>
      </w:r>
      <w:r w:rsidRPr="00435564">
        <w:rPr>
          <w:rStyle w:val="FootnoteReference"/>
          <w:rFonts w:ascii="Traditional Arabic" w:hAnsi="Traditional Arabic" w:cs="B Badr"/>
          <w:color w:val="000000"/>
          <w:sz w:val="26"/>
          <w:szCs w:val="26"/>
          <w:rtl/>
          <w:lang w:bidi="fa-IR"/>
        </w:rPr>
        <w:footnoteReference w:id="132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الكواكب المنتثرة ص 715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الكواكب المنتثرة ص 716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ماضي النجف و حاضرها 3/ 340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ماضي النجف و حاضرها 2/ 422</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434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محي الدين بن الشيخ حسين بن الشيخ محي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الماضي: كان عالما فاضلا جليل القدر سكن الحويزة و إستقر في النجف في وطنه و وطن آبائه فترة من الزمن حتى و افته منيته في عام 1116 ه</w:t>
      </w:r>
      <w:r w:rsidRPr="00435564">
        <w:rPr>
          <w:rStyle w:val="FootnoteReference"/>
          <w:rFonts w:ascii="Traditional Arabic" w:hAnsi="Traditional Arabic" w:cs="B Badr"/>
          <w:color w:val="000000"/>
          <w:sz w:val="26"/>
          <w:szCs w:val="26"/>
          <w:rtl/>
          <w:lang w:bidi="fa-IR"/>
        </w:rPr>
        <w:footnoteReference w:id="132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تعليقات على كتاب.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48/ 29. تكملة أمل/ 397. الحالي و العاطل/ 87. شعراء الغري 11/ 227. ماضي النجف 3/ 340. الكواكب المنتثرة 716.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معجم رجال الفكر و الأدب 3/ 1170.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محي الدين بن كمال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أحد أعلام أسرة آل الطريحي و مشاهير رجالها ذكره في نشوة السلافة فقال قارب بالفضل جده و نال من الأدب حظّه و جده. و هو من معاصري الشيخ احمد النحوي و زملائه‏</w:t>
      </w:r>
      <w:r w:rsidRPr="00435564">
        <w:rPr>
          <w:rStyle w:val="FootnoteReference"/>
          <w:rFonts w:ascii="Traditional Arabic" w:hAnsi="Traditional Arabic" w:cs="B Badr"/>
          <w:color w:val="000000"/>
          <w:sz w:val="26"/>
          <w:szCs w:val="26"/>
          <w:rtl/>
          <w:lang w:bidi="fa-IR"/>
        </w:rPr>
        <w:footnoteReference w:id="1322"/>
      </w:r>
      <w:r w:rsidRPr="00435564">
        <w:rPr>
          <w:rFonts w:ascii="Traditional Arabic" w:hAnsi="Traditional Arabic" w:cs="B Badr" w:hint="cs"/>
          <w:color w:val="000000"/>
          <w:sz w:val="26"/>
          <w:szCs w:val="26"/>
          <w:rtl/>
          <w:lang w:bidi="fa-IR"/>
        </w:rPr>
        <w:t xml:space="preserve"> توفى سنة 1148 ه</w:t>
      </w:r>
      <w:r w:rsidRPr="00435564">
        <w:rPr>
          <w:rStyle w:val="FootnoteReference"/>
          <w:rFonts w:ascii="Traditional Arabic" w:hAnsi="Traditional Arabic" w:cs="B Badr"/>
          <w:color w:val="000000"/>
          <w:sz w:val="26"/>
          <w:szCs w:val="26"/>
          <w:rtl/>
          <w:lang w:bidi="fa-IR"/>
        </w:rPr>
        <w:footnoteReference w:id="1323"/>
      </w:r>
      <w:r w:rsidRPr="00435564">
        <w:rPr>
          <w:rFonts w:ascii="Traditional Arabic" w:hAnsi="Traditional Arabic" w:cs="B Badr" w:hint="cs"/>
          <w:color w:val="000000"/>
          <w:sz w:val="26"/>
          <w:szCs w:val="26"/>
          <w:rtl/>
          <w:lang w:bidi="fa-IR"/>
        </w:rPr>
        <w:t xml:space="preserve"> و آل الطريحي من خيرة نتاج مدرسة النجف و أطيبها غرسا نبتت أرومتها في النجف قبل القرن الثامن الهجري‏</w:t>
      </w:r>
      <w:r w:rsidRPr="00435564">
        <w:rPr>
          <w:rStyle w:val="FootnoteReference"/>
          <w:rFonts w:ascii="Traditional Arabic" w:hAnsi="Traditional Arabic" w:cs="B Badr"/>
          <w:color w:val="000000"/>
          <w:sz w:val="26"/>
          <w:szCs w:val="26"/>
          <w:rtl/>
          <w:lang w:bidi="fa-IR"/>
        </w:rPr>
        <w:footnoteReference w:id="132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46/ 132 و 48/ 31. الحصون المنيعة 1/ 408.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ماضي النجف 2/ 464. نشوة السلافة 2/ 155. معارف الرجال 1/ 59 و 3/ 105، 207، 319. معجم رجال الحديث 18/ 93. معجم رجال الفكر و الأدب 2/ 840.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ج 2 ص 340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2/ 464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ماضي النجف و حاضرها 2/ 465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ماضي النجف و حاضرها 3/ 427</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435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محي الدين بن محمود بن الشيخ احمد بن محمد بن طريح:</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الآمل: الشيخ الفقيه محي الدين بن محمود بن احمد بن طريح النجفي عالم فاضل محقق عابد صالح أديب شاعر. من المعاصرين‏</w:t>
      </w:r>
      <w:r w:rsidRPr="00435564">
        <w:rPr>
          <w:rStyle w:val="FootnoteReference"/>
          <w:rFonts w:ascii="Traditional Arabic" w:hAnsi="Traditional Arabic" w:cs="B Badr"/>
          <w:color w:val="000000"/>
          <w:sz w:val="26"/>
          <w:szCs w:val="26"/>
          <w:rtl/>
          <w:lang w:bidi="fa-IR"/>
        </w:rPr>
        <w:footnoteReference w:id="1325"/>
      </w:r>
      <w:r w:rsidRPr="00435564">
        <w:rPr>
          <w:rFonts w:ascii="Traditional Arabic" w:hAnsi="Traditional Arabic" w:cs="B Badr" w:hint="cs"/>
          <w:color w:val="000000"/>
          <w:sz w:val="26"/>
          <w:szCs w:val="26"/>
          <w:rtl/>
          <w:lang w:bidi="fa-IR"/>
        </w:rPr>
        <w:t xml:space="preserve"> و في الماضي وجد نسبه بهذه الصورة بخطه على ظهر الفخرية مؤرخ سنة 1106 ه</w:t>
      </w:r>
      <w:r w:rsidRPr="00435564">
        <w:rPr>
          <w:rStyle w:val="FootnoteReference"/>
          <w:rFonts w:ascii="Traditional Arabic" w:hAnsi="Traditional Arabic" w:cs="B Badr"/>
          <w:color w:val="000000"/>
          <w:sz w:val="26"/>
          <w:szCs w:val="26"/>
          <w:rtl/>
          <w:lang w:bidi="fa-IR"/>
        </w:rPr>
        <w:footnoteReference w:id="1326"/>
      </w:r>
      <w:r w:rsidRPr="00435564">
        <w:rPr>
          <w:rFonts w:ascii="Traditional Arabic" w:hAnsi="Traditional Arabic" w:cs="B Badr" w:hint="cs"/>
          <w:color w:val="000000"/>
          <w:sz w:val="26"/>
          <w:szCs w:val="26"/>
          <w:rtl/>
          <w:lang w:bidi="fa-IR"/>
        </w:rPr>
        <w:t xml:space="preserve"> توفى في النجف الأشرف سنة 1130 ه و دفن في وادي السلام‏</w:t>
      </w:r>
      <w:r w:rsidRPr="00435564">
        <w:rPr>
          <w:rStyle w:val="FootnoteReference"/>
          <w:rFonts w:ascii="Traditional Arabic" w:hAnsi="Traditional Arabic" w:cs="B Badr"/>
          <w:color w:val="000000"/>
          <w:sz w:val="26"/>
          <w:szCs w:val="26"/>
          <w:rtl/>
          <w:lang w:bidi="fa-IR"/>
        </w:rPr>
        <w:footnoteReference w:id="132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 كبير. رسائل و تعليقات في الفقه و الأصول و الحديث.</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48/ 36. أمل الآمل 2/ 318. الذريعة 9/ 1106.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روضات الجنات 5/ 353. رياض العلماء 5/ 206. فوائد الرضوية/ 463.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ماضي النجف 2/ 467. نجوم السماء/ 127. نشوة السلافة 2/ 152. معجم رجال الفكر و الأدب 2/ 840.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مصطفى بن السيد حسين الموسوي: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العلماء الأفاضل و المؤلفين المتتبعين كان في النجف الأشرف و يعتبر من أعلام القرن الثاني عشر الهجري إشتغل فيها بالتأليف و مات بها في أواخر القرن المذكور.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أصول الدين فرغ منه يوم الخميس 9 ذي القعدة 1175 و هو كتاب ضخم كبير. معجم رجال الفكر و الأدب 1/ 54.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2/ 195. معارف الرجال 3/ 11.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أمل الآمل 2/ 318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3/ 467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ماضي النجف و حاضرها 3/ 467</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436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مطر ابن الشيخ محمود الغروي الخفاجي: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أديب شاعر فاضل، نظم في أكثر أبواب الشعر و مدح أهل البيت «عليهم السلام»، و رثاهم بجيد قصائده. قال في كتاب (نشوة السلافة):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مطر، كان نزهة الجليس و روض الأديب الأنيس. و كان حيا عام 1160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48/ 79. شعراء الغري 11/ 364. نشوة السلافة 2/ 146. معجم رجال الفكر و الأدب 2/ 508.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مطر الوسيمي: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مطر بن إدريس الوسيمي الساكن بالغري السري من العلماء المحدثين.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اشترى النصف الأخير من لا يحضره الفقيه و كتب السيد جابر بن طعمة الحسيني النجفي على ظهر النسخة انه (انتقل الكتاب بالبيع الشرعي عن الشيخ صلاح الدين إلى الخير الصالح الدين الشيخ مطر بن إدريس ساكن الغري) ثم انضم إلى هذا النصف الأول الذي هو بخط محمد باقر بن علي النجفي الذي كتبه سنة 1112 ه فصار الكتاب تاما</w:t>
      </w:r>
      <w:r w:rsidRPr="00435564">
        <w:rPr>
          <w:rStyle w:val="FootnoteReference"/>
          <w:rFonts w:ascii="Traditional Arabic" w:hAnsi="Traditional Arabic" w:cs="B Badr"/>
          <w:color w:val="000000"/>
          <w:sz w:val="26"/>
          <w:szCs w:val="26"/>
          <w:rtl/>
          <w:lang w:bidi="fa-IR"/>
        </w:rPr>
        <w:footnoteReference w:id="132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مظفر بن احمد بن محمد بن علي بن حسين من آل علي: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يقال أن أسرة آل المظفر من الحجاز و كان جدهم مظفر من أهل العلم أقام في النجف مدة ثم سكن البصرة</w:t>
      </w:r>
      <w:r w:rsidRPr="00435564">
        <w:rPr>
          <w:rStyle w:val="FootnoteReference"/>
          <w:rFonts w:ascii="Traditional Arabic" w:hAnsi="Traditional Arabic" w:cs="B Badr"/>
          <w:color w:val="000000"/>
          <w:sz w:val="26"/>
          <w:szCs w:val="26"/>
          <w:rtl/>
          <w:lang w:bidi="fa-IR"/>
        </w:rPr>
        <w:footnoteReference w:id="1329"/>
      </w:r>
      <w:r w:rsidRPr="00435564">
        <w:rPr>
          <w:rFonts w:ascii="Traditional Arabic" w:hAnsi="Traditional Arabic" w:cs="B Badr" w:hint="cs"/>
          <w:color w:val="000000"/>
          <w:sz w:val="26"/>
          <w:szCs w:val="26"/>
          <w:rtl/>
          <w:lang w:bidi="fa-IR"/>
        </w:rPr>
        <w:t xml:space="preserve"> و عرفت في النجف أواسط القرن الثاني عشر الهجري‏</w:t>
      </w:r>
      <w:r w:rsidRPr="00435564">
        <w:rPr>
          <w:rStyle w:val="FootnoteReference"/>
          <w:rFonts w:ascii="Traditional Arabic" w:hAnsi="Traditional Arabic" w:cs="B Badr"/>
          <w:color w:val="000000"/>
          <w:sz w:val="26"/>
          <w:szCs w:val="26"/>
          <w:rtl/>
          <w:lang w:bidi="fa-IR"/>
        </w:rPr>
        <w:footnoteReference w:id="133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الكواكب المنتثرة ص 728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3/ 360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ماضي النجف و حاضرها 3/ 360</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437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مقصود الغروي: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مقصود الغروي من الذين يكثر النقل عنهم السيد شمس الدين محمد بن بديع الرضوي صاحب وسيلة الرضوان الذي ألفه سنة 1136 ه معبرا عنه بالشيخ و الفاضل و غير ذلك. كما و ان المترجم له فرغ من كتابة (الأنوار الجلالية) في شرح الفصول النصيرية في شهر ربيع الثاني سنة 1117 ه</w:t>
      </w:r>
      <w:r w:rsidRPr="00435564">
        <w:rPr>
          <w:rStyle w:val="FootnoteReference"/>
          <w:rFonts w:ascii="Traditional Arabic" w:hAnsi="Traditional Arabic" w:cs="B Badr"/>
          <w:color w:val="000000"/>
          <w:sz w:val="26"/>
          <w:szCs w:val="26"/>
          <w:rtl/>
          <w:lang w:bidi="fa-IR"/>
        </w:rPr>
        <w:footnoteReference w:id="133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منصور الطالقاني: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منصور بن السيد محمد بن عبد الحسين النجفي الطالقاني المجاز من عمه الحسن بن عبد الحسين في 24 صفر 1116 ه و أثنى عليه فيها ثناء جميلا.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الجزائري في إجازته الكبيرة (كان عالما فقيها محدثا قدم إلينا سنة خمس و ثلاثين و مائة و ألف 1135 ه و هو متوجه إلى بلاد العجم)</w:t>
      </w:r>
      <w:r w:rsidRPr="00435564">
        <w:rPr>
          <w:rStyle w:val="FootnoteReference"/>
          <w:rFonts w:ascii="Traditional Arabic" w:hAnsi="Traditional Arabic" w:cs="B Badr"/>
          <w:color w:val="000000"/>
          <w:sz w:val="26"/>
          <w:szCs w:val="26"/>
          <w:rtl/>
          <w:lang w:bidi="fa-IR"/>
        </w:rPr>
        <w:footnoteReference w:id="133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موسى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موسى بن علي النجفي ينقل عنه الميرزا محمد بن بديع في وسيلة الرضوان الذي ألفه سنة 1136 ه بعض كرامات سلطان خراسان واصفا إياه ب (الفاضل الصالح الثقة المعتمد) كما ينقل عنه في كتابه (حبل المتين) قصة في سنة 1101 ه و قصة في سنة 1132 ه</w:t>
      </w:r>
      <w:r w:rsidRPr="00435564">
        <w:rPr>
          <w:rStyle w:val="FootnoteReference"/>
          <w:rFonts w:ascii="Traditional Arabic" w:hAnsi="Traditional Arabic" w:cs="B Badr"/>
          <w:color w:val="000000"/>
          <w:sz w:val="26"/>
          <w:szCs w:val="26"/>
          <w:rtl/>
          <w:lang w:bidi="fa-IR"/>
        </w:rPr>
        <w:footnoteReference w:id="133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ناصر النجفي الهندي: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ناصر بن السيد حسين الحسني الحسيني. تملك أمالي شيخ الطائفة في سنة 1110 ه و كتب تملكه بخطه، ذاكرا انه أنتقل إليه بالأرث‏</w:t>
      </w:r>
      <w:r w:rsidRPr="00435564">
        <w:rPr>
          <w:rStyle w:val="FootnoteReference"/>
          <w:rFonts w:ascii="Traditional Arabic" w:hAnsi="Traditional Arabic" w:cs="B Badr"/>
          <w:color w:val="000000"/>
          <w:sz w:val="26"/>
          <w:szCs w:val="26"/>
          <w:rtl/>
          <w:lang w:bidi="fa-IR"/>
        </w:rPr>
        <w:footnoteReference w:id="133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الكواكب المنتثرة ص 735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الكواكب المنتثرة ص 743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الكواكب المنتثرة ص 746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الكواكب المنتثرة ص 772</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438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السيد أبو الفتح عز الدين نصر اللّه بن الحسين الحائري: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عام 1109 ه و بلغ مستوى رفيعا في الفقه و العلم قال عنه السيد عبد اللّه الجزائري المدرس في الروضة المنورة الحسينية: كان آية في الفهم و الذكاء و حسن التقرير و فصاحة التعبير شاعرا أديبا له ديوان حسن و له اليد الطولي في التاريخ و المقطعات و كان مرضيا مقبولا عند المخالف و المؤالف‏</w:t>
      </w:r>
      <w:r w:rsidRPr="00435564">
        <w:rPr>
          <w:rStyle w:val="FootnoteReference"/>
          <w:rFonts w:ascii="Traditional Arabic" w:hAnsi="Traditional Arabic" w:cs="B Badr"/>
          <w:color w:val="000000"/>
          <w:sz w:val="26"/>
          <w:szCs w:val="26"/>
          <w:rtl/>
          <w:lang w:bidi="fa-IR"/>
        </w:rPr>
        <w:footnoteReference w:id="1335"/>
      </w:r>
      <w:r w:rsidRPr="00435564">
        <w:rPr>
          <w:rFonts w:ascii="Traditional Arabic" w:hAnsi="Traditional Arabic" w:cs="B Badr" w:hint="cs"/>
          <w:color w:val="000000"/>
          <w:sz w:val="26"/>
          <w:szCs w:val="26"/>
          <w:rtl/>
          <w:lang w:bidi="fa-IR"/>
        </w:rPr>
        <w:t xml:space="preserve"> و الظاهر انه عاش فترة من الزمن في النجف الأشرف لأنه مجاز مباشر من بعض علماء النجف من أمثال إجازة المولى أبو الحسن الشريف العاملي في سنة 1127 ه و إجازة الشيخ احمد بن إسماعيل الجزائري سنة 1125 ه</w:t>
      </w:r>
      <w:r w:rsidRPr="00435564">
        <w:rPr>
          <w:rStyle w:val="FootnoteReference"/>
          <w:rFonts w:ascii="Traditional Arabic" w:hAnsi="Traditional Arabic" w:cs="B Badr"/>
          <w:color w:val="000000"/>
          <w:sz w:val="26"/>
          <w:szCs w:val="26"/>
          <w:rtl/>
          <w:lang w:bidi="fa-IR"/>
        </w:rPr>
        <w:footnoteReference w:id="1336"/>
      </w:r>
      <w:r w:rsidRPr="00435564">
        <w:rPr>
          <w:rFonts w:ascii="Traditional Arabic" w:hAnsi="Traditional Arabic" w:cs="B Badr" w:hint="cs"/>
          <w:color w:val="000000"/>
          <w:sz w:val="26"/>
          <w:szCs w:val="26"/>
          <w:rtl/>
          <w:lang w:bidi="fa-IR"/>
        </w:rPr>
        <w:t xml:space="preserve"> إنه استشهد في القسطنطينية عام 1156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آداب تلاوة القرآن. ديوان شعر ط. رسالة في تحريم التتن. الروضات الزاهرات في المعجزات بعد الوفاة. سلاسل الذهب المربوطة بقناديل العصمة الشامخة الرتب.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مجموعة مراسلاته الشعرية مع أدباء و شعراء عصره في النجف. النفخة القدسية في مدح خير البرية.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الأعلام 8/ 352. أعيان الشيعة 49/ 147. الذريعة 1/ 15 و 9/ 94 و 11/ 147، 281 و 12/ 211 و 24/ 256. روضات الجنات 8/ 146. ريحانة الأدب 5/ 274. سفينة البحار 2/ 593. شهداء الفضيلة/ 215.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فوائد الرضوية/ 392. لغت نامه 47/ 550. مستدرك الوسائل 3/ 385.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مصفى المقال/ 482. المطبوعات النجفية/ 183. معارف الرجال 3/ 188.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معجم المؤلفين 13/ 95. الكواكب المنتثرة ص 29 و 775. معجم رجال الفكر و الأدب 1/ 383.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نعمة: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هو من طلاب العلم و رجال الفضل من أسرة آل محي الدين له آثار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الإجازة الكبيرة ص 83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الإجازة الكبيرة ص 86</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439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توجد عند آل محي الدين‏</w:t>
      </w:r>
      <w:r w:rsidRPr="00435564">
        <w:rPr>
          <w:rStyle w:val="FootnoteReference"/>
          <w:rFonts w:ascii="Traditional Arabic" w:hAnsi="Traditional Arabic" w:cs="B Badr"/>
          <w:color w:val="000000"/>
          <w:sz w:val="26"/>
          <w:szCs w:val="26"/>
          <w:rtl/>
          <w:lang w:bidi="fa-IR"/>
        </w:rPr>
        <w:footnoteReference w:id="1337"/>
      </w:r>
      <w:r w:rsidRPr="00435564">
        <w:rPr>
          <w:rFonts w:ascii="Traditional Arabic" w:hAnsi="Traditional Arabic" w:cs="B Badr" w:hint="cs"/>
          <w:color w:val="000000"/>
          <w:sz w:val="26"/>
          <w:szCs w:val="26"/>
          <w:rtl/>
          <w:lang w:bidi="fa-IR"/>
        </w:rPr>
        <w:t xml:space="preserve"> و قد نقلنا مرارا بان آل محي الدين قطنت النجف أوائل القرن العاشر و تألق نجمها فيها منذ ذلك الحين‏</w:t>
      </w:r>
      <w:r w:rsidRPr="00435564">
        <w:rPr>
          <w:rStyle w:val="FootnoteReference"/>
          <w:rFonts w:ascii="Traditional Arabic" w:hAnsi="Traditional Arabic" w:cs="B Badr"/>
          <w:color w:val="000000"/>
          <w:sz w:val="26"/>
          <w:szCs w:val="26"/>
          <w:rtl/>
          <w:lang w:bidi="fa-IR"/>
        </w:rPr>
        <w:footnoteReference w:id="1338"/>
      </w:r>
      <w:r w:rsidRPr="00435564">
        <w:rPr>
          <w:rFonts w:ascii="Traditional Arabic" w:hAnsi="Traditional Arabic" w:cs="B Badr" w:hint="cs"/>
          <w:color w:val="000000"/>
          <w:sz w:val="26"/>
          <w:szCs w:val="26"/>
          <w:rtl/>
          <w:lang w:bidi="fa-IR"/>
        </w:rPr>
        <w:t xml:space="preserve"> توفى سنة 1170 ه و رثاه الشيخ احمد النحوي بقصيدة</w:t>
      </w:r>
      <w:r w:rsidRPr="00435564">
        <w:rPr>
          <w:rStyle w:val="FootnoteReference"/>
          <w:rFonts w:ascii="Traditional Arabic" w:hAnsi="Traditional Arabic" w:cs="B Badr"/>
          <w:color w:val="000000"/>
          <w:sz w:val="26"/>
          <w:szCs w:val="26"/>
          <w:rtl/>
          <w:lang w:bidi="fa-IR"/>
        </w:rPr>
        <w:footnoteReference w:id="133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هاشم التوبلي: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الآمل: السيد هاشم بن سليمان بن إسماعيل بن عبد الجواد الحسيني البحراني التوبلي. فاضل عالم ماهر مدقق فقيه عارف بالتفسير و العربية و الرجال‏</w:t>
      </w:r>
      <w:r w:rsidRPr="00435564">
        <w:rPr>
          <w:rStyle w:val="FootnoteReference"/>
          <w:rFonts w:ascii="Traditional Arabic" w:hAnsi="Traditional Arabic" w:cs="B Badr"/>
          <w:color w:val="000000"/>
          <w:sz w:val="26"/>
          <w:szCs w:val="26"/>
          <w:rtl/>
          <w:lang w:bidi="fa-IR"/>
        </w:rPr>
        <w:footnoteReference w:id="1340"/>
      </w:r>
      <w:r w:rsidRPr="00435564">
        <w:rPr>
          <w:rFonts w:ascii="Traditional Arabic" w:hAnsi="Traditional Arabic" w:cs="B Badr" w:hint="cs"/>
          <w:color w:val="000000"/>
          <w:sz w:val="26"/>
          <w:szCs w:val="26"/>
          <w:rtl/>
          <w:lang w:bidi="fa-IR"/>
        </w:rPr>
        <w:t xml:space="preserve"> انه تتلمذ على الشيخ فخر الدين الطريحي في النجف و له الإجازة منه‏</w:t>
      </w:r>
      <w:r w:rsidRPr="00435564">
        <w:rPr>
          <w:rStyle w:val="FootnoteReference"/>
          <w:rFonts w:ascii="Traditional Arabic" w:hAnsi="Traditional Arabic" w:cs="B Badr"/>
          <w:color w:val="000000"/>
          <w:sz w:val="26"/>
          <w:szCs w:val="26"/>
          <w:rtl/>
          <w:lang w:bidi="fa-IR"/>
        </w:rPr>
        <w:footnoteReference w:id="1341"/>
      </w:r>
      <w:r w:rsidRPr="00435564">
        <w:rPr>
          <w:rFonts w:ascii="Traditional Arabic" w:hAnsi="Traditional Arabic" w:cs="B Badr" w:hint="cs"/>
          <w:color w:val="000000"/>
          <w:sz w:val="26"/>
          <w:szCs w:val="26"/>
          <w:rtl/>
          <w:lang w:bidi="fa-IR"/>
        </w:rPr>
        <w:t xml:space="preserve"> توفى قدس سره سنة 1107 ه</w:t>
      </w:r>
      <w:r w:rsidRPr="00435564">
        <w:rPr>
          <w:rStyle w:val="FootnoteReference"/>
          <w:rFonts w:ascii="Traditional Arabic" w:hAnsi="Traditional Arabic" w:cs="B Badr"/>
          <w:color w:val="000000"/>
          <w:sz w:val="26"/>
          <w:szCs w:val="26"/>
          <w:rtl/>
          <w:lang w:bidi="fa-IR"/>
        </w:rPr>
        <w:footnoteReference w:id="134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هاشم السيد سلمان الموسوي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عالما فاضلا نقيا زاهدا ورعا واعظا متعظا. ولد في النجف الأشرف، و قرأ بها على شيوخ عصره و كان حسن البيان متكلما، متواضعا يقيم الجماعة في مسجده الصغير الواقع إلى جنب داره الكائنة في محلة الحويش. و تروى عنه قضايا و غرائب عن زهده و ورعه. كما تنقل عنه مواعظ و كلمات، و تخرج عليه جمع كبير من الأعلام أمثال الفقيه المقدس الشيخ خضر بن يحي الجناجي المتوفى 1181 هجرية. و قد أطرى عليه الشيخ الأكبر جعفر كاشف الغطاء المتوفى 1227 هجرية بقوله: وحيد عصره و فريد دهره في العلم و الزهد و التقوى و الصلاح، و انه الراكع‏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3/ 350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3/ 300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ماضي النجف و حاضرها 3/ 350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أمل الآمل 2/ 341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أعلام الثقافة الإسلامية في البحرين 2/ 253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أعلام الثقافة الإسلامية في البحرين 2/ 253</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440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الساجد العالم العامل و الفاضل الكامل المرحوم المبرور مولانا السيد هاشم .. و انه الجد الرابع للسيد سلمان ابن السيد درويش ابن السيد محمد ابن السيد يعقوب ابن السيد يوسف ابن السيد هاشم الحطاب. أما اشتهاره بالحطاب فقد كان في أوائل أمره كاسبا يحتطب حطبا من بحر النجف و صحرائه و يبيعه في البلد، و هو مادة تعينه و يستعين به على طلب العلم حتى صار عالما. مات في النجف سنة 1160 هجرية و قيل: 1167 هجرية و دفن في داره.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شرح أصول الكافي.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جامع الأنساب/ 26، 144. ماضي النجف 1/ 81، 116.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معارف الرجال 3/، 249 معجم رجال الفكر و الأدب 2/ 682.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يحي ابن الشيخ حسين بن عبد علي بن محمد الخمايسي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قدم النجف كهلا و جدّ في طلب العلم حتى صار من العلماء المرموقين و الفقهاء الناقدين. تتلمذ على الشيخ محمد بن جابر النجفي. و الشيخ محمد الجزائري. و الشيخ فخر الدين الطريحي. و مات الشيخ يحي سنة 1162 هجرية و رثاه جمع من الشعراء.</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 رسائل في الفقه و الأصول و الحديث.</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شعراء الغري 10/ 234. ماضي النجف 2/ 256. معارف الرجال 3/ 288. نشوة السلافة 2/ 229. معجم رجال الفكر و الأدب 2/ 528.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يحي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يحي النجفي المعروف بملا شجاع الدين وقّع على شجرة النسب للسادة الشهشهانيني الأصفهاني في سنة 1120 ه. و الظاهر انه مجاور للنجف‏</w:t>
      </w:r>
      <w:r w:rsidRPr="00435564">
        <w:rPr>
          <w:rStyle w:val="FootnoteReference"/>
          <w:rFonts w:ascii="Traditional Arabic" w:hAnsi="Traditional Arabic" w:cs="B Badr"/>
          <w:color w:val="000000"/>
          <w:sz w:val="26"/>
          <w:szCs w:val="26"/>
          <w:rtl/>
          <w:lang w:bidi="fa-IR"/>
        </w:rPr>
        <w:footnoteReference w:id="134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الكواكب المنتثرة ص 821</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441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يوسف الحصري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ترجمه مؤلف (نشوة السلافة) و وصفه بالشيخ العلامة و أورد قصيدته الطويلة في معجزة أمير المؤمنين عليه السلام بشفاء المرأة الصالحة المشهورة بأم محمد الأسود النجفي‏</w:t>
      </w:r>
      <w:r w:rsidRPr="00435564">
        <w:rPr>
          <w:rStyle w:val="FootnoteReference"/>
          <w:rFonts w:ascii="Traditional Arabic" w:hAnsi="Traditional Arabic" w:cs="B Badr"/>
          <w:color w:val="000000"/>
          <w:sz w:val="26"/>
          <w:szCs w:val="26"/>
          <w:rtl/>
          <w:lang w:bidi="fa-IR"/>
        </w:rPr>
        <w:footnoteReference w:id="134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إن المحقق العلامة الطهراني قد جعله من علماء القرن الثاني عشر و نحن إعتمدنا على آرائه في هذا الكتاب.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يوسف بن إبراهيم الجامعي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بن محبوبة: رأيت على المجلد الأول من إيضاح فخر المحققين ما هذا نصه: مشّقه محرّره المذنب يوسف بن إبراهيم و يظهر من الكتاب انه كان حيا سنة 1131 ه</w:t>
      </w:r>
      <w:r w:rsidRPr="00435564">
        <w:rPr>
          <w:rStyle w:val="FootnoteReference"/>
          <w:rFonts w:ascii="Traditional Arabic" w:hAnsi="Traditional Arabic" w:cs="B Badr"/>
          <w:color w:val="000000"/>
          <w:sz w:val="26"/>
          <w:szCs w:val="26"/>
          <w:rtl/>
          <w:lang w:bidi="fa-IR"/>
        </w:rPr>
        <w:footnoteReference w:id="1345"/>
      </w:r>
      <w:r w:rsidRPr="00435564">
        <w:rPr>
          <w:rFonts w:ascii="Traditional Arabic" w:hAnsi="Traditional Arabic" w:cs="B Badr" w:hint="cs"/>
          <w:color w:val="000000"/>
          <w:sz w:val="26"/>
          <w:szCs w:val="26"/>
          <w:rtl/>
          <w:lang w:bidi="fa-IR"/>
        </w:rPr>
        <w:t xml:space="preserve"> إن تحرير إيضاح فخر المحققين و الاهتمام به إشارة على كون المترجم له من الفضلاء و العلماء في القرن الثاني عشر. كما ان بيت الجامعي من آل محي الدين من البيوت النجفية.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يوسف بن الشيخ جعفر بن الشيخ علي: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جليلا محدثا من رجال العلم و أهل الفضل و يعتبر من رجال النصف الثاني من القرن الثاني عشر الهجري و كان عالما فاضلا جليلا مات بعد سنة 1151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51/ 76. تكملة أمل 433. الحالي و العاطل 100.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ماضي النجف 3/ 350. معجم رجال الفكر و الأدب 3/ 1170.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الكواكب المنتثرة ص 828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3/ 350</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442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يونس بن ياسين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هو أحد المعروفين بالشيخ يونس و هو من العلماء المشاهير و أهل الكمال و الأدب البارزين. يروى قراءة و إجازة عن الشيخ حسام الدين بن أخ الشيخ فخر الدين الطريحي الألمعي‏</w:t>
      </w:r>
      <w:r w:rsidRPr="00435564">
        <w:rPr>
          <w:rStyle w:val="FootnoteReference"/>
          <w:rFonts w:ascii="Traditional Arabic" w:hAnsi="Traditional Arabic" w:cs="B Badr"/>
          <w:color w:val="000000"/>
          <w:sz w:val="26"/>
          <w:szCs w:val="26"/>
          <w:rtl/>
          <w:lang w:bidi="fa-IR"/>
        </w:rPr>
        <w:footnoteReference w:id="1346"/>
      </w:r>
      <w:r w:rsidRPr="00435564">
        <w:rPr>
          <w:rFonts w:ascii="Traditional Arabic" w:hAnsi="Traditional Arabic" w:cs="B Badr" w:hint="cs"/>
          <w:color w:val="000000"/>
          <w:sz w:val="26"/>
          <w:szCs w:val="26"/>
          <w:rtl/>
          <w:lang w:bidi="fa-IR"/>
        </w:rPr>
        <w:t xml:space="preserve"> و الشيخ حسام الدين الطريحي من علماء النجف في القرن الحادي عشر و الذي توفى عام 1095 ه فيكون تلميذه المترجم من علماء القرن الثاني عشر</w:t>
      </w:r>
      <w:r w:rsidRPr="00435564">
        <w:rPr>
          <w:rStyle w:val="FootnoteReference"/>
          <w:rFonts w:ascii="Traditional Arabic" w:hAnsi="Traditional Arabic" w:cs="B Badr"/>
          <w:color w:val="000000"/>
          <w:sz w:val="26"/>
          <w:szCs w:val="26"/>
          <w:rtl/>
          <w:lang w:bidi="fa-IR"/>
        </w:rPr>
        <w:footnoteReference w:id="134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510/ 114. شعراء الغري 12/ 440. نشوة السلافة 2/ 181. ماضي النجف 3/ 397، 406، 561. معارف الرجال 3/ 200. معجم رجال الفكر و الأدب 1/ 309 و 3/ 1279.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يونس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المحقق الطهراني: العالم الفاضل المقدس عدّه الآغا أحمد في مرآة الأحوال من أعاظم العلماء الذين أدرك صحبتهم و ملاقاتهم الشيخ علي الحربي المولود سنة 1103 ه</w:t>
      </w:r>
      <w:r w:rsidRPr="00435564">
        <w:rPr>
          <w:rStyle w:val="FootnoteReference"/>
          <w:rFonts w:ascii="Traditional Arabic" w:hAnsi="Traditional Arabic" w:cs="B Badr"/>
          <w:color w:val="000000"/>
          <w:sz w:val="26"/>
          <w:szCs w:val="26"/>
          <w:rtl/>
          <w:lang w:bidi="fa-IR"/>
        </w:rPr>
        <w:footnoteReference w:id="1348"/>
      </w:r>
      <w:r w:rsidRPr="00435564">
        <w:rPr>
          <w:rFonts w:ascii="Traditional Arabic" w:hAnsi="Traditional Arabic" w:cs="B Badr" w:hint="cs"/>
          <w:color w:val="000000"/>
          <w:sz w:val="26"/>
          <w:szCs w:val="26"/>
          <w:rtl/>
          <w:lang w:bidi="fa-IR"/>
        </w:rPr>
        <w:t xml:space="preserve"> و مات سنة 1146 ه</w:t>
      </w:r>
      <w:r w:rsidRPr="00435564">
        <w:rPr>
          <w:rStyle w:val="FootnoteReference"/>
          <w:rFonts w:ascii="Traditional Arabic" w:hAnsi="Traditional Arabic" w:cs="B Badr"/>
          <w:color w:val="000000"/>
          <w:sz w:val="26"/>
          <w:szCs w:val="26"/>
          <w:rtl/>
          <w:lang w:bidi="fa-IR"/>
        </w:rPr>
        <w:footnoteReference w:id="134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3/ 561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2/ 435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ماضي النجف و حاضرها 3/ 563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ماضي النجف و حاضرها 3/ 565</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443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مع علماء النجف الأشرف في القرن الثالث عشر 1200 ه- 1300 ه 1785 م- 1882 م‏</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445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الحوادث النجفية الهامة في القرن الثالث عشر الهجري الوهابيون و إغارتهم على النجف و كربلاء:</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حاصر الوهابيون يوم 9- صفر- 1221 ه بقيادة سعود الوهابي مدينة النجف الأشرف و دافع عنها الشيخ الأكبر كاشف الغطاء مع الأهالي المؤمنين الكرام طيلة أربعة أيام، ردوهم بعدها على أعقابهم منكوسين خائبين‏</w:t>
      </w:r>
      <w:r w:rsidRPr="00435564">
        <w:rPr>
          <w:rStyle w:val="FootnoteReference"/>
          <w:rFonts w:ascii="Traditional Arabic" w:hAnsi="Traditional Arabic" w:cs="B Badr"/>
          <w:color w:val="000000"/>
          <w:sz w:val="26"/>
          <w:szCs w:val="26"/>
          <w:rtl/>
          <w:lang w:bidi="fa-IR"/>
        </w:rPr>
        <w:footnoteReference w:id="135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قد أرخ السيد أبو الحسن كوثر النجفي هذه الحادثة في قصيدته ...</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35564" w:rsidRPr="00435564" w:rsidTr="00435564">
        <w:trPr>
          <w:tblCellSpacing w:w="0" w:type="dxa"/>
          <w:jc w:val="center"/>
        </w:trPr>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و قد أتى الناس قبل الفجر من صفر</w:t>
            </w:r>
          </w:p>
        </w:tc>
        <w:tc>
          <w:tcPr>
            <w:tcW w:w="500" w:type="pct"/>
            <w:vAlign w:val="center"/>
            <w:hideMark/>
          </w:tcPr>
          <w:p w:rsidR="00435564" w:rsidRPr="00435564" w:rsidRDefault="00435564" w:rsidP="00435564">
            <w:pPr>
              <w:bidi/>
              <w:spacing w:line="400" w:lineRule="exact"/>
              <w:jc w:val="both"/>
              <w:rPr>
                <w:rFonts w:cs="B Badr"/>
                <w:sz w:val="26"/>
                <w:szCs w:val="26"/>
              </w:rPr>
            </w:pPr>
          </w:p>
        </w:tc>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بتاسع الشهر نحو السور قد زحفا</w:t>
            </w:r>
          </w:p>
        </w:tc>
      </w:tr>
      <w:tr w:rsidR="00435564" w:rsidRPr="00435564" w:rsidTr="00435564">
        <w:trPr>
          <w:tblCellSpacing w:w="0" w:type="dxa"/>
          <w:jc w:val="center"/>
        </w:trPr>
        <w:tc>
          <w:tcPr>
            <w:tcW w:w="2250" w:type="pct"/>
            <w:vAlign w:val="center"/>
            <w:hideMark/>
          </w:tcPr>
          <w:p w:rsidR="00435564" w:rsidRPr="00435564" w:rsidRDefault="00435564" w:rsidP="00435564">
            <w:pPr>
              <w:bidi/>
              <w:spacing w:line="400" w:lineRule="exact"/>
              <w:jc w:val="both"/>
              <w:rPr>
                <w:rFonts w:cs="B Badr"/>
                <w:sz w:val="26"/>
                <w:szCs w:val="26"/>
              </w:rPr>
            </w:pPr>
          </w:p>
        </w:tc>
        <w:tc>
          <w:tcPr>
            <w:tcW w:w="0" w:type="auto"/>
            <w:vAlign w:val="center"/>
            <w:hideMark/>
          </w:tcPr>
          <w:p w:rsidR="00435564" w:rsidRPr="00435564" w:rsidRDefault="00435564" w:rsidP="00435564">
            <w:pPr>
              <w:bidi/>
              <w:spacing w:line="400" w:lineRule="exact"/>
              <w:jc w:val="both"/>
              <w:rPr>
                <w:rFonts w:cs="B Badr"/>
                <w:sz w:val="26"/>
                <w:szCs w:val="26"/>
              </w:rPr>
            </w:pPr>
          </w:p>
        </w:tc>
        <w:tc>
          <w:tcPr>
            <w:tcW w:w="0" w:type="auto"/>
            <w:vAlign w:val="center"/>
            <w:hideMark/>
          </w:tcPr>
          <w:p w:rsidR="00435564" w:rsidRPr="00435564" w:rsidRDefault="00435564" w:rsidP="00435564">
            <w:pPr>
              <w:bidi/>
              <w:spacing w:line="400" w:lineRule="exact"/>
              <w:jc w:val="both"/>
              <w:rPr>
                <w:rFonts w:cs="B Badr"/>
                <w:sz w:val="26"/>
                <w:szCs w:val="26"/>
              </w:rPr>
            </w:pPr>
          </w:p>
        </w:tc>
      </w:tr>
    </w:tbl>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يقول في التاريخ:</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35564" w:rsidRPr="00435564" w:rsidTr="00435564">
        <w:trPr>
          <w:tblCellSpacing w:w="0" w:type="dxa"/>
          <w:jc w:val="center"/>
        </w:trPr>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و مذ تقطع قلب الجور أرخه‏</w:t>
            </w:r>
          </w:p>
        </w:tc>
        <w:tc>
          <w:tcPr>
            <w:tcW w:w="500" w:type="pct"/>
            <w:vAlign w:val="center"/>
            <w:hideMark/>
          </w:tcPr>
          <w:p w:rsidR="00435564" w:rsidRPr="00435564" w:rsidRDefault="00435564" w:rsidP="00435564">
            <w:pPr>
              <w:bidi/>
              <w:spacing w:line="400" w:lineRule="exact"/>
              <w:jc w:val="both"/>
              <w:rPr>
                <w:rFonts w:cs="B Badr"/>
                <w:sz w:val="26"/>
                <w:szCs w:val="26"/>
              </w:rPr>
            </w:pPr>
          </w:p>
        </w:tc>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نحس بدا لسعود إذ رنا النجفا</w:t>
            </w:r>
            <w:r w:rsidRPr="00435564">
              <w:rPr>
                <w:rStyle w:val="FootnoteReference"/>
                <w:rFonts w:ascii="Traditional Arabic" w:hAnsi="Traditional Arabic" w:cs="B Badr"/>
                <w:color w:val="0000FF"/>
                <w:sz w:val="26"/>
                <w:szCs w:val="26"/>
              </w:rPr>
              <w:footnoteReference w:id="1351"/>
            </w:r>
          </w:p>
        </w:tc>
      </w:tr>
      <w:tr w:rsidR="00435564" w:rsidRPr="00435564" w:rsidTr="00435564">
        <w:trPr>
          <w:tblCellSpacing w:w="0" w:type="dxa"/>
          <w:jc w:val="center"/>
        </w:trPr>
        <w:tc>
          <w:tcPr>
            <w:tcW w:w="2250" w:type="pct"/>
            <w:vAlign w:val="center"/>
            <w:hideMark/>
          </w:tcPr>
          <w:p w:rsidR="00435564" w:rsidRPr="00435564" w:rsidRDefault="00435564" w:rsidP="00435564">
            <w:pPr>
              <w:bidi/>
              <w:spacing w:line="400" w:lineRule="exact"/>
              <w:jc w:val="both"/>
              <w:rPr>
                <w:rFonts w:cs="B Badr"/>
                <w:sz w:val="26"/>
                <w:szCs w:val="26"/>
              </w:rPr>
            </w:pPr>
          </w:p>
        </w:tc>
        <w:tc>
          <w:tcPr>
            <w:tcW w:w="0" w:type="auto"/>
            <w:vAlign w:val="center"/>
            <w:hideMark/>
          </w:tcPr>
          <w:p w:rsidR="00435564" w:rsidRPr="00435564" w:rsidRDefault="00435564" w:rsidP="00435564">
            <w:pPr>
              <w:bidi/>
              <w:spacing w:line="400" w:lineRule="exact"/>
              <w:jc w:val="both"/>
              <w:rPr>
                <w:rFonts w:cs="B Badr"/>
                <w:sz w:val="26"/>
                <w:szCs w:val="26"/>
              </w:rPr>
            </w:pPr>
          </w:p>
        </w:tc>
        <w:tc>
          <w:tcPr>
            <w:tcW w:w="0" w:type="auto"/>
            <w:vAlign w:val="center"/>
            <w:hideMark/>
          </w:tcPr>
          <w:p w:rsidR="00435564" w:rsidRPr="00435564" w:rsidRDefault="00435564" w:rsidP="00435564">
            <w:pPr>
              <w:bidi/>
              <w:spacing w:line="400" w:lineRule="exact"/>
              <w:jc w:val="both"/>
              <w:rPr>
                <w:rFonts w:cs="B Badr"/>
                <w:sz w:val="26"/>
                <w:szCs w:val="26"/>
              </w:rPr>
            </w:pPr>
          </w:p>
        </w:tc>
      </w:tr>
    </w:tbl>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صرح السيد محمد جواد الحسني العامل صاحب كتاب (مفتاح الكرامة) و هو من كبار علماء الإمامية و فطاحل فقهائهم: أن سعود الوهابي الخارج من أرض نجد إخترع ما اخترع في الدين و أباح دماء المسلمين و تخريب قبور الأئمة المعصومين فأغار في سنة 1216 ه على مشهد الحسين (عليه السلام) و قتل الرجال و الأطفال و أخذ الأموال و عاث في الحضرة المقدسة فأفسد بنيانها و هدّم أركانها</w:t>
      </w:r>
      <w:r w:rsidRPr="00435564">
        <w:rPr>
          <w:rStyle w:val="FootnoteReference"/>
          <w:rFonts w:ascii="Traditional Arabic" w:hAnsi="Traditional Arabic" w:cs="B Badr"/>
          <w:color w:val="000000"/>
          <w:sz w:val="26"/>
          <w:szCs w:val="26"/>
          <w:rtl/>
          <w:lang w:bidi="fa-IR"/>
        </w:rPr>
        <w:footnoteReference w:id="135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الكرام البررة 1/ 251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الكرام البررة 1/ 455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مفتاح الكرامة آخر المجلد الخامس‏</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446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تابع قائلا: و في الليلة التاسعة من صفر سنة 1221 ه قبل الصبح هجم علينا سعود الوهابي في النجف و نحن في غفلة حتى أن بعض أصحابه صعد السور و كادوا يأخذون البلد فظهرت لأمير المؤمنين (عليه السلام) المعجزات الظاهرة و الكرامات الباهرة فقتل من جيشه كثير و رجع خائبا.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أضاف: و في جمادى الآخرة سنة 1222 ه جاء الخارجي الذي اسمه سعود إلى العراق بنحو من عشرين ألف مقاتل أو أزيد فجاءت النذر بأنه يريد أن يدهمنا في النجف الأشرف غيلة فتحذرنا منه و خرجنا جميعا إلى سور البلد فأتانا ليلا فرآنا على حذر قد أحطنا بالسور بالبنادق و الأطواب فمضى إلى الحلّة فرآهم كذلك ثم مضى إلى مشهد الحسين (عليه السلام) على حين غفلة نهارا فحاصرهم حصارا شديدا فثبتوا له خلف السور و قتل منهم و قتلوا منه و رجع خائبا و عاث في العراق و قتل من قتل و قد استولى على مكة المشرفة و المدينة المنورة و تعطل الحج ثلاث سنين‏</w:t>
      </w:r>
      <w:r w:rsidRPr="00435564">
        <w:rPr>
          <w:rStyle w:val="FootnoteReference"/>
          <w:rFonts w:ascii="Traditional Arabic" w:hAnsi="Traditional Arabic" w:cs="B Badr"/>
          <w:color w:val="000000"/>
          <w:sz w:val="26"/>
          <w:szCs w:val="26"/>
          <w:rtl/>
          <w:lang w:bidi="fa-IR"/>
        </w:rPr>
        <w:footnoteReference w:id="135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ثم قال: و في سنة 1225 ه أحاطت الأعراب من عنزة القائلين بمقالة الوهابي بالنجف الأشرف و مشهد الحسين (عليه السلام) و قد قطعوا الطريق و نهبوا زوار الحسين (عليه السلام) بعد منصرفهم من زيارة نصف شعبان و قتلوا منهم جمعا غفيرا و أكثر القتلى من العجم (الإيرانيون) و ربما قيل أنهم مائة و خمسون و بقى جملة من الزوار في الحلة ما قدروا أن يأتوا إلى النجف فبعضهم صام في الحلة و بعضهم ذهب إلى الحسكة و النجف كأنهم في حصار و الأعراب ممتدة من الكوفة إلى فوق مشهد الحسين (عليه السلام) بفرسخين أو أكثر</w:t>
      </w:r>
      <w:r w:rsidRPr="00435564">
        <w:rPr>
          <w:rStyle w:val="FootnoteReference"/>
          <w:rFonts w:ascii="Traditional Arabic" w:hAnsi="Traditional Arabic" w:cs="B Badr"/>
          <w:color w:val="000000"/>
          <w:sz w:val="26"/>
          <w:szCs w:val="26"/>
          <w:rtl/>
          <w:lang w:bidi="fa-IR"/>
        </w:rPr>
        <w:footnoteReference w:id="135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معركة الخميس:</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إنعقدت ندوة بلاغية في النجف عام 1266 ه إشتهرت ب (معركة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مفتاح الكرامة آخر المجلد السابع‏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كتاب (مكة) للشيخ هادي الأميني نقلا عن كشف الإرتياب 13- 14.</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447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الخميس) و قد تبارى في تلك الندوة أكثر من عشرة شعراء من فرسان البيان و شيوخ القريض و هم: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إبراهيم صادق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أحمد البلاغي.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باقر بن الشيخ هادي.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عبد الحسين محي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محمد بن معصوم.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صالح بن السيد مهدي القزويني البغدادي.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إبراهيم قفطان.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أحمد قفطان.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عباس بن ملا علي البغدادي.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كاظم بن السيد أحمد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موسى شريف محي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صالح حاجي.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كان السبب في تلك المباريات أن الشيخ طالب إعتاد على السفر إلى بغداد و في إحدى المرّات طال مكثه فاشتاق إليه أصحابه و كان أشدّهم شوقا و تلهفا إليه السيد صالح القزويني المذكور. و لما عاد إلى النجف ذهب إلى دار السيد صالح فمدحه السيد بموشحة سباعية و مدح أصحابه المذكورين فبادروا إلى مدح السيد و الثناء عليه و على موشحه بقصائد و مدحه بعد ذلك الشيخ طالب بقصيدة فكانت من أشهر حلبات النجف الأدبية</w:t>
      </w:r>
      <w:r w:rsidRPr="00435564">
        <w:rPr>
          <w:rStyle w:val="FootnoteReference"/>
          <w:rFonts w:ascii="Traditional Arabic" w:hAnsi="Traditional Arabic" w:cs="B Badr"/>
          <w:color w:val="000000"/>
          <w:sz w:val="26"/>
          <w:szCs w:val="26"/>
          <w:rtl/>
          <w:lang w:bidi="fa-IR"/>
        </w:rPr>
        <w:footnoteReference w:id="135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النجف و الطاعون: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إنتشر مرض الطاعون مرتين في هذا القرن في النجف الأشرف بصورة ملحوظة و مكشوفة: مرة عام 46- 1247 ه و أخرى عام 1298 ه و قد حصد الكثير الكثير من أبناء هذه البلدة الحيدرية.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الكرام البررة 2/ 677</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448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نحن نذكر بعض أسماء العلماء البارزين الذين توفوا بهذا المرض في النجف الأشرف في هاتين الفترتين: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أ- الطاعون في 46- 1247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 الشيخ إسماعيل الدزفولي التستري الكاظمي‏</w:t>
      </w:r>
      <w:r w:rsidRPr="00435564">
        <w:rPr>
          <w:rStyle w:val="FootnoteReference"/>
          <w:rFonts w:ascii="Traditional Arabic" w:hAnsi="Traditional Arabic" w:cs="B Badr"/>
          <w:color w:val="000000"/>
          <w:sz w:val="26"/>
          <w:szCs w:val="26"/>
          <w:rtl/>
          <w:lang w:bidi="fa-IR"/>
        </w:rPr>
        <w:footnoteReference w:id="135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 السيد باقر بن السيد أحمد القزويني النجفي و قد أخبر بحدوث الطاعون الجارف الذي دهم العراق في 1246 ه. و كان قائما بأمور المرضى و تجهيز الأموات و دفن منهم ما ينوف على أربعين ألف نفر حتى خفّت و طأة الطاعون شيئا فشيئا. ثم توفىّ السيد باقر رحمة اللّه تعالى بنفس المرض في أواخر أيام الطاعون ليلة عرفة 9- ذي الحجة- 1246 ه</w:t>
      </w:r>
      <w:r w:rsidRPr="00435564">
        <w:rPr>
          <w:rStyle w:val="FootnoteReference"/>
          <w:rFonts w:ascii="Traditional Arabic" w:hAnsi="Traditional Arabic" w:cs="B Badr"/>
          <w:color w:val="000000"/>
          <w:sz w:val="26"/>
          <w:szCs w:val="26"/>
          <w:rtl/>
          <w:lang w:bidi="fa-IR"/>
        </w:rPr>
        <w:footnoteReference w:id="135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 السيد باقر بن السيد محمد الأمين العاملي. كان في النجف الأشرف من تلاميذ ابن عمه السيد جواد العاملي. و كان له إختصاص بالسيد باقر القزويني و كان معينه و مساعده في طاعون 1246 ه فقد كان ينوب عنه- حال إشتغاله- في الصلاة على الأموات ثم وافاه الموت فتكون وفاته بعد هذا التاريخ‏</w:t>
      </w:r>
      <w:r w:rsidRPr="00435564">
        <w:rPr>
          <w:rStyle w:val="FootnoteReference"/>
          <w:rFonts w:ascii="Traditional Arabic" w:hAnsi="Traditional Arabic" w:cs="B Badr"/>
          <w:color w:val="000000"/>
          <w:sz w:val="26"/>
          <w:szCs w:val="26"/>
          <w:rtl/>
          <w:lang w:bidi="fa-IR"/>
        </w:rPr>
        <w:footnoteReference w:id="135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4- 5- الشيخ باقر و الشيخ علي ابنا الشيخ حبيب بن درويش البلدي، كانا عالمين فاضلين توفيا في الطاعون بعد والدهما الذي توفي في 1246 ه</w:t>
      </w:r>
      <w:r w:rsidRPr="00435564">
        <w:rPr>
          <w:rStyle w:val="FootnoteReference"/>
          <w:rFonts w:ascii="Traditional Arabic" w:hAnsi="Traditional Arabic" w:cs="B Badr"/>
          <w:color w:val="000000"/>
          <w:sz w:val="26"/>
          <w:szCs w:val="26"/>
          <w:rtl/>
          <w:lang w:bidi="fa-IR"/>
        </w:rPr>
        <w:footnoteReference w:id="135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 الشيخ حبيب بن درويش شكر بن عباس الربعي البلدي عالم ورع و تقي صالح. توفي في الطاعون عام 1246 ه</w:t>
      </w:r>
      <w:r w:rsidRPr="00435564">
        <w:rPr>
          <w:rStyle w:val="FootnoteReference"/>
          <w:rFonts w:ascii="Traditional Arabic" w:hAnsi="Traditional Arabic" w:cs="B Badr"/>
          <w:color w:val="000000"/>
          <w:sz w:val="26"/>
          <w:szCs w:val="26"/>
          <w:rtl/>
          <w:lang w:bidi="fa-IR"/>
        </w:rPr>
        <w:footnoteReference w:id="136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الكرام البررة 1/ 138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الكرام البررة 1/ 169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الكرام البررة 1/ 190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الكرام البررة 1/ 177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الكرام البررة 1/ 292</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449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7- الشيخ جعفر بن الشيخ محمد بن آل محي الدين الجامعي العاملي كان عالما فاضلا كاتبا جليلا عظيما محترما معظما. مات هو و جميع أولاده و أكثر عياله بالطاعون عام 1246 ه</w:t>
      </w:r>
      <w:r w:rsidRPr="00435564">
        <w:rPr>
          <w:rStyle w:val="FootnoteReference"/>
          <w:rFonts w:ascii="Traditional Arabic" w:hAnsi="Traditional Arabic" w:cs="B Badr"/>
          <w:color w:val="000000"/>
          <w:sz w:val="26"/>
          <w:szCs w:val="26"/>
          <w:rtl/>
          <w:lang w:bidi="fa-IR"/>
        </w:rPr>
        <w:footnoteReference w:id="136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8- السيد جواد بن السيد محمد البغدادي النجفي المعروف ب (سياه پوش) عالم فاضل و اديب و شاعر. مات في 1247 ه و الظاهر أن وفاته بالطاعون الجارف‏</w:t>
      </w:r>
      <w:r w:rsidRPr="00435564">
        <w:rPr>
          <w:rStyle w:val="FootnoteReference"/>
          <w:rFonts w:ascii="Traditional Arabic" w:hAnsi="Traditional Arabic" w:cs="B Badr"/>
          <w:color w:val="000000"/>
          <w:sz w:val="26"/>
          <w:szCs w:val="26"/>
          <w:rtl/>
          <w:lang w:bidi="fa-IR"/>
        </w:rPr>
        <w:footnoteReference w:id="136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9- الشيخ المولى حسين الدلبزي من العلماء الفضلاء و من أسرة الأدب النجفية المنقرضة نبغ فيه بعض العلماء و الشعراء إلّا أن الطاعون الجارف الذي حدث في 1247 ه أفنى هذا البيت عن آخره و لم يبق منه مخبرا</w:t>
      </w:r>
      <w:r w:rsidRPr="00435564">
        <w:rPr>
          <w:rStyle w:val="FootnoteReference"/>
          <w:rFonts w:ascii="Traditional Arabic" w:hAnsi="Traditional Arabic" w:cs="B Badr"/>
          <w:color w:val="000000"/>
          <w:sz w:val="26"/>
          <w:szCs w:val="26"/>
          <w:rtl/>
          <w:lang w:bidi="fa-IR"/>
        </w:rPr>
        <w:footnoteReference w:id="136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10- الشيخ خلف عسكر كان من أفاضل المجتهدين و أكابر الفقهاء المحققين و من أهل الورع و الصلاح و الزهد و التقوى توفي في الطاعون سنة 1246 ه</w:t>
      </w:r>
      <w:r w:rsidRPr="00435564">
        <w:rPr>
          <w:rStyle w:val="FootnoteReference"/>
          <w:rFonts w:ascii="Traditional Arabic" w:hAnsi="Traditional Arabic" w:cs="B Badr"/>
          <w:color w:val="000000"/>
          <w:sz w:val="26"/>
          <w:szCs w:val="26"/>
          <w:rtl/>
          <w:lang w:bidi="fa-IR"/>
        </w:rPr>
        <w:footnoteReference w:id="136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11- الشيخ راضي العبسي كان فقيها فاضلا و مرجعا جليلا في النجف و غيرها توفي رحمه اللّه في الطاعون سنة 1246 ه</w:t>
      </w:r>
      <w:r w:rsidRPr="00435564">
        <w:rPr>
          <w:rStyle w:val="FootnoteReference"/>
          <w:rFonts w:ascii="Traditional Arabic" w:hAnsi="Traditional Arabic" w:cs="B Badr"/>
          <w:color w:val="000000"/>
          <w:sz w:val="26"/>
          <w:szCs w:val="26"/>
          <w:rtl/>
          <w:lang w:bidi="fa-IR"/>
        </w:rPr>
        <w:footnoteReference w:id="136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12- الشيخ عباس بن الشيخ إبراهيم البلاغي النجفي عالم جليل من أهل الصلاح و التقوى توفي في الطاعون عام 1246 ه</w:t>
      </w:r>
      <w:r w:rsidRPr="00435564">
        <w:rPr>
          <w:rStyle w:val="FootnoteReference"/>
          <w:rFonts w:ascii="Traditional Arabic" w:hAnsi="Traditional Arabic" w:cs="B Badr"/>
          <w:color w:val="000000"/>
          <w:sz w:val="26"/>
          <w:szCs w:val="26"/>
          <w:rtl/>
          <w:lang w:bidi="fa-IR"/>
        </w:rPr>
        <w:footnoteReference w:id="136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13- الشيخ عبد الحسين بن الشيخ محمد علي الأعسم عالم أديب توفي سنة 1247 ه عام الطاعون و قد ناهز التسعين‏</w:t>
      </w:r>
      <w:r w:rsidRPr="00435564">
        <w:rPr>
          <w:rStyle w:val="FootnoteReference"/>
          <w:rFonts w:ascii="Traditional Arabic" w:hAnsi="Traditional Arabic" w:cs="B Badr"/>
          <w:color w:val="000000"/>
          <w:sz w:val="26"/>
          <w:szCs w:val="26"/>
          <w:rtl/>
          <w:lang w:bidi="fa-IR"/>
        </w:rPr>
        <w:footnoteReference w:id="136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الكرام البررة 1/ 267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الكرام البررة 1/ 290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الكرام البررة 1/ 416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الكرام البررة 2/ 501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الكرام البررة 2/ 532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الكرام البررة 2/ 686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(7) الكرام البررة 2/ 717</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450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14- السيد عبد الغفور اليزدي الغروي كان من أجلاء تلامذة شريف العلماء و توفي في آخر الطاعون الجارف في النجف سنة 1246 ه</w:t>
      </w:r>
      <w:r w:rsidRPr="00435564">
        <w:rPr>
          <w:rStyle w:val="FootnoteReference"/>
          <w:rFonts w:ascii="Traditional Arabic" w:hAnsi="Traditional Arabic" w:cs="B Badr"/>
          <w:color w:val="000000"/>
          <w:sz w:val="26"/>
          <w:szCs w:val="26"/>
          <w:rtl/>
          <w:lang w:bidi="fa-IR"/>
        </w:rPr>
        <w:footnoteReference w:id="136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من الطرائف أنه لما حدث طاعون 1247 ه و تردّى بعض و فرّ آخرون، قيل للشيخ حسين النجفي الّا تنفر مع من نفر؟ فقال أنظروا إلى المئذنة فإذا نفرت نفرت معها</w:t>
      </w:r>
      <w:r w:rsidRPr="00435564">
        <w:rPr>
          <w:rStyle w:val="FootnoteReference"/>
          <w:rFonts w:ascii="Traditional Arabic" w:hAnsi="Traditional Arabic" w:cs="B Badr"/>
          <w:color w:val="000000"/>
          <w:sz w:val="26"/>
          <w:szCs w:val="26"/>
          <w:rtl/>
          <w:lang w:bidi="fa-IR"/>
        </w:rPr>
        <w:footnoteReference w:id="136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ب- الطاعون عام 1298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جرف الطاعون في عام 1298 عددا كبيرا يفوق حدّ التصور من الناس و هناك عدد من العلماء ماتوا بهذا المرض العام و إليك بعض أسماء البارزين منهم: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 الشيخ حسن الدزفولي الكاظمي من أفاضل الفقهاء. توفي ليلة السبت ثامن شوال 1298 ه و الظاهر أن وفاته كان بالطاعون ككثير من العلماء و الأدباء المعاصرين له‏</w:t>
      </w:r>
      <w:r w:rsidRPr="00435564">
        <w:rPr>
          <w:rStyle w:val="FootnoteReference"/>
          <w:rFonts w:ascii="Traditional Arabic" w:hAnsi="Traditional Arabic" w:cs="B Badr"/>
          <w:color w:val="000000"/>
          <w:sz w:val="26"/>
          <w:szCs w:val="26"/>
          <w:rtl/>
          <w:lang w:bidi="fa-IR"/>
        </w:rPr>
        <w:footnoteReference w:id="137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 السيد محمد باقر بن السيد مرتضى اليزدي من أعاظم العلماء و أكابرهم توفي في الطاعون عام 1298 ه</w:t>
      </w:r>
      <w:r w:rsidRPr="00435564">
        <w:rPr>
          <w:rStyle w:val="FootnoteReference"/>
          <w:rFonts w:ascii="Traditional Arabic" w:hAnsi="Traditional Arabic" w:cs="B Badr"/>
          <w:color w:val="000000"/>
          <w:sz w:val="26"/>
          <w:szCs w:val="26"/>
          <w:rtl/>
          <w:lang w:bidi="fa-IR"/>
        </w:rPr>
        <w:footnoteReference w:id="137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 توفي من هذا الطاعون من آل الطالقاني تسعة كلهم من العلماء و هم: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 السيد جواد بن كاظم.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 السيد صافي بن حسين.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 السيد صالح بن مهدي.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 السيد عباس بن حسين.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الكرام البررة 2/ 753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الكرام البررة 1/ 434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الكرام البررة 1/ 191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الكرام البررة 1/ 191</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451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5- السيد علي بن جعفر.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 السيد محمد علي بن محمود.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 السيد مرتضى بن عبد اللّه.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8- السيد موسى بن جعفر.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9- السيد مهدي بن أحمد.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 السيد جواد الطالقاني النجفي عالم فاضل تولّى تجهيز بعض أقاربه الذين ماتوا في طاعون 1298 ه و دفنهم ثم توفي هو مع زوجته و ولديه و إبنته.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من شعره مستغيثا بأمير المؤمنين (عليه السلام) من الطاعون:</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35564" w:rsidRPr="00435564" w:rsidTr="00435564">
        <w:trPr>
          <w:tblCellSpacing w:w="0" w:type="dxa"/>
          <w:jc w:val="center"/>
        </w:trPr>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يا حجة اللّه أدركنا فقد فتك‏</w:t>
            </w:r>
          </w:p>
        </w:tc>
        <w:tc>
          <w:tcPr>
            <w:tcW w:w="500" w:type="pct"/>
            <w:vAlign w:val="center"/>
            <w:hideMark/>
          </w:tcPr>
          <w:p w:rsidR="00435564" w:rsidRPr="00435564" w:rsidRDefault="00435564" w:rsidP="00435564">
            <w:pPr>
              <w:bidi/>
              <w:spacing w:line="400" w:lineRule="exact"/>
              <w:jc w:val="both"/>
              <w:rPr>
                <w:rFonts w:cs="B Badr"/>
                <w:sz w:val="26"/>
                <w:szCs w:val="26"/>
              </w:rPr>
            </w:pPr>
          </w:p>
        </w:tc>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الوباء فينا و أودى كل أهلينا</w:t>
            </w:r>
          </w:p>
        </w:tc>
      </w:tr>
      <w:tr w:rsidR="00435564" w:rsidRPr="00435564" w:rsidTr="00435564">
        <w:trPr>
          <w:tblCellSpacing w:w="0" w:type="dxa"/>
          <w:jc w:val="center"/>
        </w:trPr>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حتى م تغضى أمير المؤمنين فهل‏</w:t>
            </w:r>
          </w:p>
        </w:tc>
        <w:tc>
          <w:tcPr>
            <w:tcW w:w="500" w:type="pct"/>
            <w:vAlign w:val="center"/>
            <w:hideMark/>
          </w:tcPr>
          <w:p w:rsidR="00435564" w:rsidRPr="00435564" w:rsidRDefault="00435564" w:rsidP="00435564">
            <w:pPr>
              <w:bidi/>
              <w:spacing w:line="400" w:lineRule="exact"/>
              <w:jc w:val="both"/>
              <w:rPr>
                <w:rFonts w:cs="B Badr"/>
                <w:sz w:val="26"/>
                <w:szCs w:val="26"/>
              </w:rPr>
            </w:pPr>
          </w:p>
        </w:tc>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ملجا سواك من البلوى تنجينا</w:t>
            </w:r>
          </w:p>
        </w:tc>
      </w:tr>
      <w:tr w:rsidR="00435564" w:rsidRPr="00435564" w:rsidTr="00435564">
        <w:trPr>
          <w:tblCellSpacing w:w="0" w:type="dxa"/>
          <w:jc w:val="center"/>
        </w:trPr>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يا حامي الجار عطفا سيدي فلقد</w:t>
            </w:r>
          </w:p>
        </w:tc>
        <w:tc>
          <w:tcPr>
            <w:tcW w:w="500" w:type="pct"/>
            <w:vAlign w:val="center"/>
            <w:hideMark/>
          </w:tcPr>
          <w:p w:rsidR="00435564" w:rsidRPr="00435564" w:rsidRDefault="00435564" w:rsidP="00435564">
            <w:pPr>
              <w:bidi/>
              <w:spacing w:line="400" w:lineRule="exact"/>
              <w:jc w:val="both"/>
              <w:rPr>
                <w:rFonts w:cs="B Badr"/>
                <w:sz w:val="26"/>
                <w:szCs w:val="26"/>
              </w:rPr>
            </w:pPr>
          </w:p>
        </w:tc>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قلّ التصبر و إشتد البلا فينا</w:t>
            </w:r>
            <w:r w:rsidRPr="00435564">
              <w:rPr>
                <w:rStyle w:val="FootnoteReference"/>
                <w:rFonts w:ascii="Traditional Arabic" w:hAnsi="Traditional Arabic" w:cs="B Badr"/>
                <w:color w:val="0000FF"/>
                <w:sz w:val="26"/>
                <w:szCs w:val="26"/>
              </w:rPr>
              <w:footnoteReference w:id="1372"/>
            </w:r>
          </w:p>
        </w:tc>
      </w:tr>
      <w:tr w:rsidR="00435564" w:rsidRPr="00435564" w:rsidTr="00435564">
        <w:trPr>
          <w:tblCellSpacing w:w="0" w:type="dxa"/>
          <w:jc w:val="center"/>
        </w:trPr>
        <w:tc>
          <w:tcPr>
            <w:tcW w:w="2250" w:type="pct"/>
            <w:vAlign w:val="center"/>
            <w:hideMark/>
          </w:tcPr>
          <w:p w:rsidR="00435564" w:rsidRPr="00435564" w:rsidRDefault="00435564" w:rsidP="00435564">
            <w:pPr>
              <w:bidi/>
              <w:spacing w:line="400" w:lineRule="exact"/>
              <w:jc w:val="both"/>
              <w:rPr>
                <w:rFonts w:cs="B Badr"/>
                <w:sz w:val="26"/>
                <w:szCs w:val="26"/>
              </w:rPr>
            </w:pPr>
          </w:p>
        </w:tc>
        <w:tc>
          <w:tcPr>
            <w:tcW w:w="0" w:type="auto"/>
            <w:vAlign w:val="center"/>
            <w:hideMark/>
          </w:tcPr>
          <w:p w:rsidR="00435564" w:rsidRPr="00435564" w:rsidRDefault="00435564" w:rsidP="00435564">
            <w:pPr>
              <w:bidi/>
              <w:spacing w:line="400" w:lineRule="exact"/>
              <w:jc w:val="both"/>
              <w:rPr>
                <w:rFonts w:cs="B Badr"/>
                <w:sz w:val="26"/>
                <w:szCs w:val="26"/>
              </w:rPr>
            </w:pPr>
          </w:p>
        </w:tc>
        <w:tc>
          <w:tcPr>
            <w:tcW w:w="0" w:type="auto"/>
            <w:vAlign w:val="center"/>
            <w:hideMark/>
          </w:tcPr>
          <w:p w:rsidR="00435564" w:rsidRPr="00435564" w:rsidRDefault="00435564" w:rsidP="00435564">
            <w:pPr>
              <w:bidi/>
              <w:spacing w:line="400" w:lineRule="exact"/>
              <w:jc w:val="both"/>
              <w:rPr>
                <w:rFonts w:cs="B Badr"/>
                <w:sz w:val="26"/>
                <w:szCs w:val="26"/>
              </w:rPr>
            </w:pPr>
          </w:p>
        </w:tc>
      </w:tr>
    </w:tbl>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 السيد حسن آل بحر العلوم النجفي عالم فاضل كان من أجلّاء هذا البيت و أفاضله المصنفين توفي في 1298 ه و الظاهر أن وفاته كان بالطاعون‏</w:t>
      </w:r>
      <w:r w:rsidRPr="00435564">
        <w:rPr>
          <w:rStyle w:val="FootnoteReference"/>
          <w:rFonts w:ascii="Traditional Arabic" w:hAnsi="Traditional Arabic" w:cs="B Badr"/>
          <w:color w:val="000000"/>
          <w:sz w:val="26"/>
          <w:szCs w:val="26"/>
          <w:rtl/>
          <w:lang w:bidi="fa-IR"/>
        </w:rPr>
        <w:footnoteReference w:id="137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 الشيخ حسين الحكيمي النجفي عالم فاضل من رجال هذا البيت الأفاضل و أعلامه الأتقياء توفي عام 1298 ه و الظاهر أنه ممن توفي بطاعون تلك السنة</w:t>
      </w:r>
      <w:r w:rsidRPr="00435564">
        <w:rPr>
          <w:rStyle w:val="FootnoteReference"/>
          <w:rFonts w:ascii="Traditional Arabic" w:hAnsi="Traditional Arabic" w:cs="B Badr"/>
          <w:color w:val="000000"/>
          <w:sz w:val="26"/>
          <w:szCs w:val="26"/>
          <w:rtl/>
          <w:lang w:bidi="fa-IR"/>
        </w:rPr>
        <w:footnoteReference w:id="137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 الشيخ صالح بن الشيخ قاسم حاجي النجفي. إن (آل حاجي) من بيوت النجف المعروفة بالفضل و الأدب. كانت دارهم من نوادي النجف‏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الكرام البررة 1/ 289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الكرام البررة 1/ 215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الكرام البررة 1/ 427</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452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الأدبية غير أن الطاعون الذي حدث في العراق سنة 1298 ه قد أفناهم و ذهب بآثارهم و مآثرهم كغيرهم من البيوت النجفية</w:t>
      </w:r>
      <w:r w:rsidRPr="00435564">
        <w:rPr>
          <w:rStyle w:val="FootnoteReference"/>
          <w:rFonts w:ascii="Traditional Arabic" w:hAnsi="Traditional Arabic" w:cs="B Badr"/>
          <w:color w:val="000000"/>
          <w:sz w:val="26"/>
          <w:szCs w:val="26"/>
          <w:rtl/>
          <w:lang w:bidi="fa-IR"/>
        </w:rPr>
        <w:footnoteReference w:id="137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8- الشيخ عطا اللّه الأصفهاني عالم فاضل و تقي جليل توفي في النجف في طاعون سنة 1298 ه</w:t>
      </w:r>
      <w:r w:rsidRPr="00435564">
        <w:rPr>
          <w:rStyle w:val="FootnoteReference"/>
          <w:rFonts w:ascii="Traditional Arabic" w:hAnsi="Traditional Arabic" w:cs="B Badr"/>
          <w:color w:val="000000"/>
          <w:sz w:val="26"/>
          <w:szCs w:val="26"/>
          <w:rtl/>
          <w:lang w:bidi="fa-IR"/>
        </w:rPr>
        <w:footnoteReference w:id="137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أسماء أئمة الجماعة في مقام مولينا أمير المؤمنين (عليه السلام) و المساجد المعروفة في النجف الأشرف في القرن الثالث عشر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أقام الأتقياء البارزون من العلماء صلاة الجماعة في مقام الإمام علي بن أبي طالب (عليه السلام) و اندثرت أسماء بعضهم و بقيت أسماء البعض الآخر في كتب التراجم و الرجال و هم: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 الشيخ محمد رضا الأسدي العاملي ينتهي نسبه إلى الشهيد حبيب بن مظاهر الأسدي عليه رضوان اللّه تعالى كان من أجلاء العلماء و مشاهير الفقهاء عرف بين أهل عصره بالعلم و الفضل و الصلاح و التقى و الورع و العبادة و استجابة الدعاء و صدق الاستخارة لا سيما إذا كانت بالقرآن الشريف و كان من أئمة الجماعة في الصحن الشريف يأتم به خلق كثير من مختلف الطبقات توفي ليلة الخميس 11 ذي الحجة 1296 ه</w:t>
      </w:r>
      <w:r w:rsidRPr="00435564">
        <w:rPr>
          <w:rStyle w:val="FootnoteReference"/>
          <w:rFonts w:ascii="Traditional Arabic" w:hAnsi="Traditional Arabic" w:cs="B Badr"/>
          <w:color w:val="000000"/>
          <w:sz w:val="26"/>
          <w:szCs w:val="26"/>
          <w:rtl/>
          <w:lang w:bidi="fa-IR"/>
        </w:rPr>
        <w:footnoteReference w:id="137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 السيد جعفر الطالقاني النجفي من مشاهير عصره في العلم و الأدب. كان حافظا للقرآن يقيم الجماعة في الصحن و يطيل القنوت توفي في النجف عصر الثلاثاء 5- ربيع أول- 1277 ه</w:t>
      </w:r>
      <w:r w:rsidRPr="00435564">
        <w:rPr>
          <w:rStyle w:val="FootnoteReference"/>
          <w:rFonts w:ascii="Traditional Arabic" w:hAnsi="Traditional Arabic" w:cs="B Badr"/>
          <w:color w:val="000000"/>
          <w:sz w:val="26"/>
          <w:szCs w:val="26"/>
          <w:rtl/>
          <w:lang w:bidi="fa-IR"/>
        </w:rPr>
        <w:footnoteReference w:id="137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الكرام البررة 2/ 659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الكرام البررة 2/ 817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الكرام البررة 2/ 553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الكرام البررة 1/ 265</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453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3- الشيخ عبد الرسول العبسي النجفي كان من الفقهاء و الأفاضل و العلماء و ذوي التقى و الصلاح و من أئمة الجماعة في الصحن العلوي الشريف ملازما للطاعات و العبادات توفي في عشر الثمانين بعد المائتين و ألف الهجري‏</w:t>
      </w:r>
      <w:r w:rsidRPr="00435564">
        <w:rPr>
          <w:rStyle w:val="FootnoteReference"/>
          <w:rFonts w:ascii="Traditional Arabic" w:hAnsi="Traditional Arabic" w:cs="B Badr"/>
          <w:color w:val="000000"/>
          <w:sz w:val="26"/>
          <w:szCs w:val="26"/>
          <w:rtl/>
          <w:lang w:bidi="fa-IR"/>
        </w:rPr>
        <w:footnoteReference w:id="137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 الشيخ محمد رضا كاشف الغطاء بن الشيخ موسى بن الشيخ جعفر الكبير. كان من مشاهير رجال أسرته و كبار أعلامها إنتهت إليه زعامتها و كان يقيم الجماعة في الصحن الشريف توفي في 25 من رجب سنة 1297 ه</w:t>
      </w:r>
      <w:r w:rsidRPr="00435564">
        <w:rPr>
          <w:rStyle w:val="FootnoteReference"/>
          <w:rFonts w:ascii="Traditional Arabic" w:hAnsi="Traditional Arabic" w:cs="B Badr"/>
          <w:color w:val="000000"/>
          <w:sz w:val="26"/>
          <w:szCs w:val="26"/>
          <w:rtl/>
          <w:lang w:bidi="fa-IR"/>
        </w:rPr>
        <w:footnoteReference w:id="138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 الشيخ راضي علي بيك النجفي. عن صاحب التكملة: عالم عامل شيخ جليل من علماء النجف و شيوخها المعروفين و أئمة الجماعة في الإيوان الشريف و قد إشترك مع المولى علي محمد الطالقاني في تغسيل شيخ الطائفة الشيخ مرتضى الأنصاري. توفي رحمه اللّه سنة 1299 ه</w:t>
      </w:r>
      <w:r w:rsidRPr="00435564">
        <w:rPr>
          <w:rStyle w:val="FootnoteReference"/>
          <w:rFonts w:ascii="Traditional Arabic" w:hAnsi="Traditional Arabic" w:cs="B Badr"/>
          <w:color w:val="000000"/>
          <w:sz w:val="26"/>
          <w:szCs w:val="26"/>
          <w:rtl/>
          <w:lang w:bidi="fa-IR"/>
        </w:rPr>
        <w:footnoteReference w:id="138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 الشيخ علاء الدين بن أمين الدين بن محي الدين بن محمد الطريحي النجفي: كان عالما فاضلا ورعا و ذا ورد و سداد و تقوى و إجتهاد يصلّي جماعة في ايوان الذهب‏</w:t>
      </w:r>
      <w:r w:rsidRPr="00435564">
        <w:rPr>
          <w:rStyle w:val="FootnoteReference"/>
          <w:rFonts w:ascii="Traditional Arabic" w:hAnsi="Traditional Arabic" w:cs="B Badr"/>
          <w:color w:val="000000"/>
          <w:sz w:val="26"/>
          <w:szCs w:val="26"/>
          <w:rtl/>
          <w:lang w:bidi="fa-IR"/>
        </w:rPr>
        <w:footnoteReference w:id="138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 الشيخ حسين نجف التبريزي. من علماء عصره الأفذاذ و مشاهيره بالتقوى و النسك و قد كان سلمان عصره عند جميع الناس و كان يضرب بتقواه المثل. كان للناس به على إختلاف طبقاتهم وثوق غريب فقد كان إمام أهل النجف الأوحد يصلي بالناس جماعة في (مسجد الهندي) و كان على سعته لا يسع المصلين و كان يطيل كثيرا و إن شخصا أحصى عليه من‏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الكرام البررة 2/ 731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الكرام البررة 2/ 570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الكرام البررة 2/ 527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ماضي النجف و حاضرها 2/ 452</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454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الركوع يوما سبعين تسبيحة و مع كل ذلك كان للناس تهافت على الصلاة خلفه توفي ليلة الجمعة ثاني محرم 1251 ه</w:t>
      </w:r>
      <w:r w:rsidRPr="00435564">
        <w:rPr>
          <w:rStyle w:val="FootnoteReference"/>
          <w:rFonts w:ascii="Traditional Arabic" w:hAnsi="Traditional Arabic" w:cs="B Badr"/>
          <w:color w:val="000000"/>
          <w:sz w:val="26"/>
          <w:szCs w:val="26"/>
          <w:rtl/>
          <w:lang w:bidi="fa-IR"/>
        </w:rPr>
        <w:footnoteReference w:id="138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8- الشيخ محمد حسن الشروقي: كان يصلي في المسجد الخضراء جماعة</w:t>
      </w:r>
      <w:r w:rsidRPr="00435564">
        <w:rPr>
          <w:rStyle w:val="FootnoteReference"/>
          <w:rFonts w:ascii="Traditional Arabic" w:hAnsi="Traditional Arabic" w:cs="B Badr"/>
          <w:color w:val="000000"/>
          <w:sz w:val="26"/>
          <w:szCs w:val="26"/>
          <w:rtl/>
          <w:lang w:bidi="fa-IR"/>
        </w:rPr>
        <w:footnoteReference w:id="138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9- الشيخ جواد بن الشيخ حسين نجف. كان أحد علماء عصره الأعلام و فقهائه الأفاضل إتفقت الكلمة في عصره على وثاقته و جلالته و تقدمه و لم ينازعه في ذلك منازع و قلما حصل ذلك لأحد. و كان يصلي في مسجد الهندي في مقام والده فتقتدي به عامة أهل النجف توفي الأحد 23- ربيع أول- 1294 ه</w:t>
      </w:r>
      <w:r w:rsidRPr="00435564">
        <w:rPr>
          <w:rStyle w:val="FootnoteReference"/>
          <w:rFonts w:ascii="Traditional Arabic" w:hAnsi="Traditional Arabic" w:cs="B Badr"/>
          <w:color w:val="000000"/>
          <w:sz w:val="26"/>
          <w:szCs w:val="26"/>
          <w:rtl/>
          <w:lang w:bidi="fa-IR"/>
        </w:rPr>
        <w:footnoteReference w:id="138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10- الشيخ مرتضى الأنصاري: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يقيم الصلاة جماعة في المسجد الذي بناه في محلة الحويش الصغير</w:t>
      </w:r>
      <w:r w:rsidRPr="00435564">
        <w:rPr>
          <w:rStyle w:val="FootnoteReference"/>
          <w:rFonts w:ascii="Traditional Arabic" w:hAnsi="Traditional Arabic" w:cs="B Badr"/>
          <w:color w:val="000000"/>
          <w:sz w:val="26"/>
          <w:szCs w:val="26"/>
          <w:rtl/>
          <w:lang w:bidi="fa-IR"/>
        </w:rPr>
        <w:footnoteReference w:id="138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11- الشيخ منصور الأنصاري: أقام الشيخ منصور الصلاة جماعة بعد وفاة أخيه الشيخ مرتضى في نفس المسجد</w:t>
      </w:r>
      <w:r w:rsidRPr="00435564">
        <w:rPr>
          <w:rStyle w:val="FootnoteReference"/>
          <w:rFonts w:ascii="Traditional Arabic" w:hAnsi="Traditional Arabic" w:cs="B Badr"/>
          <w:color w:val="000000"/>
          <w:sz w:val="26"/>
          <w:szCs w:val="26"/>
          <w:rtl/>
          <w:lang w:bidi="fa-IR"/>
        </w:rPr>
        <w:footnoteReference w:id="138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حادثة الشمرت و الزكرت في النجف الأشرف: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قبيلتان تقطنان النجف الأشرف منذ زمن بعيد تحاربا بالأسلحة الحادة و النارية و أزهقا أرواح الكثير من الأبرياء و نهبا بيوت العلماء و المجاورين لها و عاثا في البلد الأشرف فسادا و دمارا و ترويعا لفترات متقطعة طيلة أكثر من نصف قرن، إنهما قبيلتا الشمرت و الزكرت حيث بدءا بالقتال عام‏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الكرام البررة 2/ 432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أعيان الشيعة 9/ 150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الكرام البررة 1/ 279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ماضي النجف و حاضرها 2/ 52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ماضي النجف و حاضرها 2/ 52</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455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1227 ه و إستمرا حتى القرن الرابع عشر. يقول آل محبوبة: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 حتى أحرقت كثيرا من نفوس الأبرياء الذين لا ذنب لهم و لم ينحازوا إلى إحدى الطائفتين و هلك من الفرقتين ما لا يحصى عددا و كم نهبت أموال و عطلت الأسواق و هدمت دور بسببها و كانت النجف في ذلك العصر فوضى تعبث بها أيدي الفساد من الطائفتين و هي سلسلة حوادث همجية بربرية لا تدخل تحت الحصر و لا يمكن تدوينها أو ضبطها</w:t>
      </w:r>
      <w:r w:rsidRPr="00435564">
        <w:rPr>
          <w:rStyle w:val="FootnoteReference"/>
          <w:rFonts w:ascii="Traditional Arabic" w:hAnsi="Traditional Arabic" w:cs="B Badr"/>
          <w:color w:val="000000"/>
          <w:sz w:val="26"/>
          <w:szCs w:val="26"/>
          <w:rtl/>
          <w:lang w:bidi="fa-IR"/>
        </w:rPr>
        <w:footnoteReference w:id="1388"/>
      </w:r>
      <w:r w:rsidRPr="00435564">
        <w:rPr>
          <w:rFonts w:ascii="Traditional Arabic" w:hAnsi="Traditional Arabic" w:cs="B Badr" w:hint="cs"/>
          <w:color w:val="000000"/>
          <w:sz w:val="26"/>
          <w:szCs w:val="26"/>
          <w:rtl/>
          <w:lang w:bidi="fa-IR"/>
        </w:rPr>
        <w:t xml:space="preserve">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نقل الشيخ الطهراني عن السيد أحمد آل زوين النجفي المتوفي بعد 1267 ه (كتبته قبل مسافرتي إلى زيارة علي بن موسى الرضا (عليه السلام) و في أثناء الكتابة تشرفت للزيارة أوان إشتعال الحرب بين الزكرت و الشمرت و بقيت في المشهد أربعة أشهر و رجعت بعدها و إذ بالفساد كما كان بل أشدّ ... و قد ذكر أن عدد المقتولين من الطرفين بلغت قرب المائتين قبل رواحه إلى المشهد ... و لكن يظهر في قوله إن الفساد أشدّ تجاوز العدد)</w:t>
      </w:r>
      <w:r w:rsidRPr="00435564">
        <w:rPr>
          <w:rStyle w:val="FootnoteReference"/>
          <w:rFonts w:ascii="Traditional Arabic" w:hAnsi="Traditional Arabic" w:cs="B Badr"/>
          <w:color w:val="000000"/>
          <w:sz w:val="26"/>
          <w:szCs w:val="26"/>
          <w:rtl/>
          <w:lang w:bidi="fa-IR"/>
        </w:rPr>
        <w:footnoteReference w:id="138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قال الشيخ خضر العفكاوي في أواخر بحث الخلل في كتابه (التحفة الغروية في شرح اللمعة الدمشقية) ما لفظه: (و عليك بالتأمل في المقام و فيما مرّ من مباحث الخلل التي قد وقع كثير منها، و البندق- من الفتنة الثانية الواقعة في البلد الأشرف مبدؤها ثاني شهر رمضان المبارك 1231 ه بين طغاة الزكرت و فسقة الشمرت- فوق رؤوسنا كمخاطف النجوم حتى قتل بها خلق كثير لا نظير لهم في النسك و التقوى)</w:t>
      </w:r>
      <w:r w:rsidRPr="00435564">
        <w:rPr>
          <w:rStyle w:val="FootnoteReference"/>
          <w:rFonts w:ascii="Traditional Arabic" w:hAnsi="Traditional Arabic" w:cs="B Badr"/>
          <w:color w:val="000000"/>
          <w:sz w:val="26"/>
          <w:szCs w:val="26"/>
          <w:rtl/>
          <w:lang w:bidi="fa-IR"/>
        </w:rPr>
        <w:footnoteReference w:id="139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1/ 336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الكرام البررة 1/ 79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الكرام البررة 2/ 498</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456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الحوزة العلمية النجفية و العلوم الأخرى:</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قلنا بأن إهتمام الحوزة العلمية في النجف الأشرف و العلماء منصب على الفقه و أصوله و لكن نجد أعلاما كبارا أتقنوا علوما أخرى إلى جانب إتقانهم للفقه و الأصول و كانوا يدرّسون من يرغب في تعلم هذه العلوم و الفنون الأخرى.</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إليك أسماء من برع في ثقافات و مهن و علوم تغاير العلوم الدينية التي هي في طليعة إهتمامات الحوزة العلمية في هذا القرن و هم: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 السيد أحمد آل زوين النجفي: كان عالما بالطب و عارفا له لأن له حاشية على كتاب (الحاوي في علم التداوي) و يظهر منها كمال مهارته.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مات عام 1267 ه</w:t>
      </w:r>
      <w:r w:rsidRPr="00435564">
        <w:rPr>
          <w:rStyle w:val="FootnoteReference"/>
          <w:rFonts w:ascii="Traditional Arabic" w:hAnsi="Traditional Arabic" w:cs="B Badr"/>
          <w:color w:val="000000"/>
          <w:sz w:val="26"/>
          <w:szCs w:val="26"/>
          <w:rtl/>
          <w:lang w:bidi="fa-IR"/>
        </w:rPr>
        <w:footnoteReference w:id="139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 الشيخ المولى تقي الكلبايكاني: أحد فطاحل علماء النجف ... و لم يكن في النجف أفضل منه في جميع أقسام الحكمة حتى الطب و له كتب في الحكمة و الطب و الفقه و الأصول كما كان عنده علم الكيمياء. مات عام 1292 ه</w:t>
      </w:r>
      <w:r w:rsidRPr="00435564">
        <w:rPr>
          <w:rStyle w:val="FootnoteReference"/>
          <w:rFonts w:ascii="Traditional Arabic" w:hAnsi="Traditional Arabic" w:cs="B Badr"/>
          <w:color w:val="000000"/>
          <w:sz w:val="26"/>
          <w:szCs w:val="26"/>
          <w:rtl/>
          <w:lang w:bidi="fa-IR"/>
        </w:rPr>
        <w:footnoteReference w:id="139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 الشيخ آغا تقي بن أبي الحسن الأموي: فيلسوف فاضل و منجم بارع هاجر إلى النجف من بلاد أرومية فتلمذ بها على العلماء حتى برع في المعقول و المنقول و النجوم و الفلك ثم عاد إلى بلاده. توفي عام 1284 ه</w:t>
      </w:r>
      <w:r w:rsidRPr="00435564">
        <w:rPr>
          <w:rStyle w:val="FootnoteReference"/>
          <w:rFonts w:ascii="Traditional Arabic" w:hAnsi="Traditional Arabic" w:cs="B Badr"/>
          <w:color w:val="000000"/>
          <w:sz w:val="26"/>
          <w:szCs w:val="26"/>
          <w:rtl/>
          <w:lang w:bidi="fa-IR"/>
        </w:rPr>
        <w:footnoteReference w:id="139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 السيد محمد تقي القزويني: هاجر إلى العراق و درس في كربلاء ثم قصد النجف و درس فيها و كان في الحكمة و الفقه و الأصول و فنون الكمال على حدّ الكمال. توفي عام 1270 ه</w:t>
      </w:r>
      <w:r w:rsidRPr="00435564">
        <w:rPr>
          <w:rStyle w:val="FootnoteReference"/>
          <w:rFonts w:ascii="Traditional Arabic" w:hAnsi="Traditional Arabic" w:cs="B Badr"/>
          <w:color w:val="000000"/>
          <w:sz w:val="26"/>
          <w:szCs w:val="26"/>
          <w:rtl/>
          <w:lang w:bidi="fa-IR"/>
        </w:rPr>
        <w:footnoteReference w:id="139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الكرام البررة 1/ 79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الكرام البررة 1/ 205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الكرام البررة 1/ 206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الكرام البررة 1/ 229</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457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5- الشيخ حسن السبيتي العاملي هاجر إلى النجف و تقدم في الفقه و الأصول و العلوم الدينية و كان يتعاطى الطب و قد جرت على يده بعض الإصابات و خوارق الفنّ مما دل على تبحره فيه. توفي قبل 1300 ه</w:t>
      </w:r>
      <w:r w:rsidRPr="00435564">
        <w:rPr>
          <w:rStyle w:val="FootnoteReference"/>
          <w:rFonts w:ascii="Traditional Arabic" w:hAnsi="Traditional Arabic" w:cs="B Badr"/>
          <w:color w:val="000000"/>
          <w:sz w:val="26"/>
          <w:szCs w:val="26"/>
          <w:rtl/>
          <w:lang w:bidi="fa-IR"/>
        </w:rPr>
        <w:footnoteReference w:id="139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 الميرزا خليل الطهراني: من الصلحاء و الأبرار و العلماء المعروفين و كان في النجف معروفا و مشهورا في الطب اليوناني و التقوى و الورع و كان الشفاء تحت يده و بين أنامله يقصد من كل صوب و حدب. توفي عام 1280 ه</w:t>
      </w:r>
      <w:r w:rsidRPr="00435564">
        <w:rPr>
          <w:rStyle w:val="FootnoteReference"/>
          <w:rFonts w:ascii="Traditional Arabic" w:hAnsi="Traditional Arabic" w:cs="B Badr"/>
          <w:color w:val="000000"/>
          <w:sz w:val="26"/>
          <w:szCs w:val="26"/>
          <w:rtl/>
          <w:lang w:bidi="fa-IR"/>
        </w:rPr>
        <w:footnoteReference w:id="139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 الشيخ عباس التبريزي: كان من العلماء الأعلام في النجف و من تلاميذ الشيخ صاحب الجواهر و الشيخ الأنصاري و كانت له يد طولى في الرياضيات.</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من تآليفه رسالة مبسوطة في الهيئة. توفي حدود 1290 ه</w:t>
      </w:r>
      <w:r w:rsidRPr="00435564">
        <w:rPr>
          <w:rStyle w:val="FootnoteReference"/>
          <w:rFonts w:ascii="Traditional Arabic" w:hAnsi="Traditional Arabic" w:cs="B Badr"/>
          <w:color w:val="000000"/>
          <w:sz w:val="26"/>
          <w:szCs w:val="26"/>
          <w:rtl/>
          <w:lang w:bidi="fa-IR"/>
        </w:rPr>
        <w:footnoteReference w:id="139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8- الشيخ عباس علي التبريزي: عالم جامع متفنن كان في النجف الأشرف و ألّف فيها (مفتاح المنجمين) سنة 1274 ه ثم (شرح الجغميني) سنة 1279 ه</w:t>
      </w:r>
      <w:r w:rsidRPr="00435564">
        <w:rPr>
          <w:rStyle w:val="FootnoteReference"/>
          <w:rFonts w:ascii="Traditional Arabic" w:hAnsi="Traditional Arabic" w:cs="B Badr"/>
          <w:color w:val="000000"/>
          <w:sz w:val="26"/>
          <w:szCs w:val="26"/>
          <w:rtl/>
          <w:lang w:bidi="fa-IR"/>
        </w:rPr>
        <w:footnoteReference w:id="139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9- الشيخ عبد علي الحجامي: فاضل جليل كان مدرسا في الأدبيات و الرياضيات. و عائلة الحجامي من الأسر العلمية النجفية. مات حدود عام 1250 ه</w:t>
      </w:r>
      <w:r w:rsidRPr="00435564">
        <w:rPr>
          <w:rStyle w:val="FootnoteReference"/>
          <w:rFonts w:ascii="Traditional Arabic" w:hAnsi="Traditional Arabic" w:cs="B Badr"/>
          <w:color w:val="000000"/>
          <w:sz w:val="26"/>
          <w:szCs w:val="26"/>
          <w:rtl/>
          <w:lang w:bidi="fa-IR"/>
        </w:rPr>
        <w:footnoteReference w:id="139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10- السيد عبد الفتاح المراعي تلمذ في النجف الأشرف على الأستاذين الشيخ موسى و الشيخ علي ابني كاشف الغطاء له مضافا على مؤلفات فقهية، رسالة في عمل الدائرة الهندية لتعيين الزوال‏</w:t>
      </w:r>
      <w:r w:rsidRPr="00435564">
        <w:rPr>
          <w:rStyle w:val="FootnoteReference"/>
          <w:rFonts w:ascii="Traditional Arabic" w:hAnsi="Traditional Arabic" w:cs="B Badr"/>
          <w:color w:val="000000"/>
          <w:sz w:val="26"/>
          <w:szCs w:val="26"/>
          <w:rtl/>
          <w:lang w:bidi="fa-IR"/>
        </w:rPr>
        <w:footnoteReference w:id="140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الكرام البررة 1/ 351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الكرام البررة 2/ 507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الكرام البررة 2/ 684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الكرام البررة 2/ 696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الكرام البررة 2/ 747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الكرام البررة 2/ 755</w:t>
      </w:r>
    </w:p>
    <w:p w:rsidR="00435564" w:rsidRPr="00435564" w:rsidRDefault="00BA63E1" w:rsidP="00146542">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458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مناظرة شيعية سنية: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عند ما وصل إلى العراق داعية علي محمد الملقب- مؤسس مذهب البابية- عام 1261 ه أيام نجيب باشا، دعا باشا علماء النجف و كربلاء لمناظرته فحضر من النجف الشيخ كاشف الغطاء و ولدا أخيه الشيخ محمد و الشيخ مهدي و من كربلاء السيد إبراهيم القزويني صاحب الضوابط و الميرزا حسن كوهر. فلما حضر الجميع مجلس الوالي بمحضر مفتي بغداد حكم المفتي بقتل الرجل و عدم قبول توبته فعارضه الشيخ حسن كاشف الغطاء و أمر بإستتابته و قال إن تاب قبلت توبته شرعا و طال نزاعهما- أي الشيخ حسن كاشف الغطاء و مفتي بغداد- حتى أثبت الشيخ حسن كاشف الغطاء قوله على الطريقة الحنفية و إستدل بكتبهم فكانت له الغلبة على المفتي في ذلك المجلس‏</w:t>
      </w:r>
      <w:r w:rsidRPr="00435564">
        <w:rPr>
          <w:rStyle w:val="FootnoteReference"/>
          <w:rFonts w:ascii="Traditional Arabic" w:hAnsi="Traditional Arabic" w:cs="B Badr"/>
          <w:color w:val="000000"/>
          <w:sz w:val="26"/>
          <w:szCs w:val="26"/>
          <w:rtl/>
          <w:lang w:bidi="fa-IR"/>
        </w:rPr>
        <w:footnoteReference w:id="140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واقعة نجيب باشا: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لما فتح نجيب باشا مدينة كربلاء عام 1258 ه و قتل إثني عشر ألف نفر يوم الغدير و أسر و نهب و سلب وو ... تقدم إلى النجف بعساكره على أن يفعل بها ما فعله في كربلاء. فإستقبله الشيخ حسن كاشف الغطاء و أضافه و عساكره و كانوا ثلاثة آلاف أو خمسة آلاف و أظهر له طاعة أهل النجف و عدم مخالفتهم له و دفع غائلته عن النجف بحسن تدبيره و صرفه عن محاربة باقي أهل العراق و رجح له العودة إلى بغداد فرجع إليها بعد أن بقي في ضيافة الشيخ حسن كاشف الغطاء ثلاثة أيام‏</w:t>
      </w:r>
      <w:r w:rsidRPr="00435564">
        <w:rPr>
          <w:rStyle w:val="FootnoteReference"/>
          <w:rFonts w:ascii="Traditional Arabic" w:hAnsi="Traditional Arabic" w:cs="B Badr"/>
          <w:color w:val="000000"/>
          <w:sz w:val="26"/>
          <w:szCs w:val="26"/>
          <w:rtl/>
          <w:lang w:bidi="fa-IR"/>
        </w:rPr>
        <w:footnoteReference w:id="140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المرجعية في سامراء:</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إنتقل السيد محمد حسن الشيرازي عام 1291 ه بعد تشرفه لزيارة سيد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الكرام البررة 1/ 318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الكرام البررة 1/ 318</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459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الشهداء أبي عبد اللّه الحسين (عليه السلام) في منتصف شهر شعبان إلى الكاظميين ثم سامراء فوردها أواخر شعبان و نوى الإقامة بها لأداء فريضة الصيام و كان في الحقيقة عازما على الخروج من النجف إعراضا عن الرياسه و تخلصا من قيودها و طلبا للإنزواء و العزلة عن الخلق. و بعد انقضاء شهر الصيام كتب إليه بعض خواصه من النجف يستقدمه و يسأله عن سبب تأخره فعند ذلك أبدى لهم رأيه و أخبرهم بعزمه على سكن سامراء فبادر إليه العلامة النوري (صاحب المستدرك) و المولى فتح علي و الحجة الميرزا محمد الطهراني العسكري فانتقلت المرجعية من النجف إلى سامراء و أخذ الناس يترددون عليها و الأموال تنهمر من كل صوب و حدب على المرجعية القاطنة في بلد العسكريين (عليهما السلام) في سامراء ثم بنى مدرستين كبيرة و صغيرة لطلاب العلوم الدينية و بنى بها جسرا وصل به ضفتي دجلة و بنى سوقا كبيرا</w:t>
      </w:r>
      <w:r w:rsidRPr="00435564">
        <w:rPr>
          <w:rStyle w:val="FootnoteReference"/>
          <w:rFonts w:ascii="Traditional Arabic" w:hAnsi="Traditional Arabic" w:cs="B Badr"/>
          <w:color w:val="000000"/>
          <w:sz w:val="26"/>
          <w:szCs w:val="26"/>
          <w:rtl/>
          <w:lang w:bidi="fa-IR"/>
        </w:rPr>
        <w:footnoteReference w:id="140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في هذه الفترة كانت النجف تحتفظ بمركزيتها العلمية لمكان الأساتذة الكبار فيها مثل الشيخ حبيب اللّه الرشتي و السيد حسين كوهكمري و المولى علي الخليلي و أمثالهم. و عند ما مات السيد محمد حسن الشيرازي سنة 1312 ه نقل جثمانه على الأكف بكل إجلال و عظمة إلى النجف و دفن في المقبرة الملاصقة لباب الصحن الشريف من جهة الشارع الطوسي.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مدينة كربلاء في القرن الثالث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القرن الثالث عشر الهجري كانت مدينة كربلاء الحسين (عليه السلام) من مراكز العلم و مجمع العلماء حيث ترك الوحيد البهبهاني و الشيخ يوسف البحراني (صاحب الحدائق) حوزة واسعة في كربلاء إستمرت حتى أيام صاحب الجواهر و الشيخ الأنصاري حيث إستقطب العلماء من كل مكان من العالم الإسلامي. و لما كان هناك تفاعل كبير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نقباء البشر 1/ 436</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460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واسع بين الحوزتين رأينا من اللازم أن نعرض أسماء العلماء و المدرسين و المراجع اللامعين في هذا القرن عند الحائر الحسيني حتى يتجلّى دور كربلاء في النجف الأشرف: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 المولى محمد باقر البهبهاني الشهير بالوحيد البهبهاني المتوفي عام 1205 ه المدفون في رواق حرم الحسين (عليه السلام) مما يلي قبور الشهداء. تخرج من مدرسته جمع كبير من أعلام الدين و عباقرة الأمة و شيوخ الطائفة و نواميس الملّة كالمولى مهدي النراقي و الميرزا أبى القاسم القمي و الميرزا مهدي الشهرستاني و السيد محمد محسن الأعرجي و الشيخ أبى علي الحائري و الشيخ الأكبر جعفر كاشف الغطاء و السيد مهدي بحر العلوم و الشيخ أسد اللّه الدزفولي و السيد أحمد الطالقاني النجفي و السيد محمد باقر حجة الإسلام الأصفهاني و غيرهم من مشيدي دعائم الدين و مقومي أركان المذهب أعلى اللّه درجاتهم‏</w:t>
      </w:r>
      <w:r w:rsidRPr="00435564">
        <w:rPr>
          <w:rStyle w:val="FootnoteReference"/>
          <w:rFonts w:ascii="Traditional Arabic" w:hAnsi="Traditional Arabic" w:cs="B Badr"/>
          <w:color w:val="000000"/>
          <w:sz w:val="26"/>
          <w:szCs w:val="26"/>
          <w:rtl/>
          <w:lang w:bidi="fa-IR"/>
        </w:rPr>
        <w:footnoteReference w:id="140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 الشيخ محمد حسين الطهراني كان من فقهاء كربلاء و علمائها الأجلاء في عصره. له رسالة عملية و مؤلفات فقهية أخرى‏</w:t>
      </w:r>
      <w:r w:rsidRPr="00435564">
        <w:rPr>
          <w:rStyle w:val="FootnoteReference"/>
          <w:rFonts w:ascii="Traditional Arabic" w:hAnsi="Traditional Arabic" w:cs="B Badr"/>
          <w:color w:val="000000"/>
          <w:sz w:val="26"/>
          <w:szCs w:val="26"/>
          <w:rtl/>
          <w:lang w:bidi="fa-IR"/>
        </w:rPr>
        <w:footnoteReference w:id="140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 السيد الميرزا محمد حسين بن السيد محمد مهدي الشهرستاني كان من مراجع عصره القائمين بالوظائف الشرعية في كربلاء توفي بعد 1225 ه</w:t>
      </w:r>
      <w:r w:rsidRPr="00435564">
        <w:rPr>
          <w:rStyle w:val="FootnoteReference"/>
          <w:rFonts w:ascii="Traditional Arabic" w:hAnsi="Traditional Arabic" w:cs="B Badr"/>
          <w:color w:val="000000"/>
          <w:sz w:val="26"/>
          <w:szCs w:val="26"/>
          <w:rtl/>
          <w:lang w:bidi="fa-IR"/>
        </w:rPr>
        <w:footnoteReference w:id="140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 الميرزا محمد الإخباري العالم المؤلف المؤيد للإخباريين قتل هو و ولده عام 1232 ه</w:t>
      </w:r>
      <w:r w:rsidRPr="00435564">
        <w:rPr>
          <w:rStyle w:val="FootnoteReference"/>
          <w:rFonts w:ascii="Traditional Arabic" w:hAnsi="Traditional Arabic" w:cs="B Badr"/>
          <w:color w:val="000000"/>
          <w:sz w:val="26"/>
          <w:szCs w:val="26"/>
          <w:rtl/>
          <w:lang w:bidi="fa-IR"/>
        </w:rPr>
        <w:footnoteReference w:id="140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 السيد علي الطباطبائي الحائري قال عنه صاحب الرياض: إنه فخر المجتهدين و ملاذ العلماء العاملين و ملجأ الفقهاء الكاملين سيدنا و أستاذنا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الكرام البررة 1/ 171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الكرام البررة 1/ 368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الكرام البررة 1/ 432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أعيان الشيعة 9/ 173</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461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العلي الأمير السيد علي الطباطبائي الحائري مسكنا و مدفنا. توفي عام 1231 ه</w:t>
      </w:r>
      <w:r w:rsidRPr="00435564">
        <w:rPr>
          <w:rStyle w:val="FootnoteReference"/>
          <w:rFonts w:ascii="Traditional Arabic" w:hAnsi="Traditional Arabic" w:cs="B Badr"/>
          <w:color w:val="000000"/>
          <w:sz w:val="26"/>
          <w:szCs w:val="26"/>
          <w:rtl/>
          <w:lang w:bidi="fa-IR"/>
        </w:rPr>
        <w:footnoteReference w:id="140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 السيد محمد المجاهد الطباطبائي الحائري علّامة العلماء الأعلام و سيد الفقهاء العظام المجاهد للروس المقتول كمدا وهما و حزنا. توفي عام 1242 ه</w:t>
      </w:r>
      <w:r w:rsidRPr="00435564">
        <w:rPr>
          <w:rStyle w:val="FootnoteReference"/>
          <w:rFonts w:ascii="Traditional Arabic" w:hAnsi="Traditional Arabic" w:cs="B Badr"/>
          <w:color w:val="000000"/>
          <w:sz w:val="26"/>
          <w:szCs w:val="26"/>
          <w:rtl/>
          <w:lang w:bidi="fa-IR"/>
        </w:rPr>
        <w:footnoteReference w:id="140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 الشيخ محمد شريف المازندراني الشهير بشريف العلماء من أعاظم العلماء في عصره و من الحجج الأثبات و شيوخ الإجتهاد و الأفاضل. توفي 1246 ه</w:t>
      </w:r>
      <w:r w:rsidRPr="00435564">
        <w:rPr>
          <w:rStyle w:val="FootnoteReference"/>
          <w:rFonts w:ascii="Traditional Arabic" w:hAnsi="Traditional Arabic" w:cs="B Badr"/>
          <w:color w:val="000000"/>
          <w:sz w:val="26"/>
          <w:szCs w:val="26"/>
          <w:rtl/>
          <w:lang w:bidi="fa-IR"/>
        </w:rPr>
        <w:footnoteReference w:id="141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8- الشيخ المولى أحمد الخويني عالم جليل و فقيه بارز كان من الأجلاء في كربلاء المشرفة و قد حضر الجهاد مع السيد محمد الطباطبائي المجاهد و توفي عام 1245 ه</w:t>
      </w:r>
      <w:r w:rsidRPr="00435564">
        <w:rPr>
          <w:rStyle w:val="FootnoteReference"/>
          <w:rFonts w:ascii="Traditional Arabic" w:hAnsi="Traditional Arabic" w:cs="B Badr"/>
          <w:color w:val="000000"/>
          <w:sz w:val="26"/>
          <w:szCs w:val="26"/>
          <w:rtl/>
          <w:lang w:bidi="fa-IR"/>
        </w:rPr>
        <w:footnoteReference w:id="141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9- الشيخ خلف عسكر الحائري من أعاظم علماء عصره و أكابر الفقهاء المحققين و من مشاهير علماء الشيعة الأعلام في عصره و من الرجال المقدمين في كربلاء توفي عام 1246 ه</w:t>
      </w:r>
      <w:r w:rsidRPr="00435564">
        <w:rPr>
          <w:rStyle w:val="FootnoteReference"/>
          <w:rFonts w:ascii="Traditional Arabic" w:hAnsi="Traditional Arabic" w:cs="B Badr"/>
          <w:color w:val="000000"/>
          <w:sz w:val="26"/>
          <w:szCs w:val="26"/>
          <w:rtl/>
          <w:lang w:bidi="fa-IR"/>
        </w:rPr>
        <w:footnoteReference w:id="1412"/>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10- الشيخ محمد حسين الأصفهاني الحائري من كبار العلماء و أجلاء الفقهاء حتى عدّ في مصاف علماء عصره و في الرعيل الأول و هو مؤلف كتاب (الفصول الغروية) في الأصول. توفي عام 1254 ه</w:t>
      </w:r>
      <w:r w:rsidRPr="00435564">
        <w:rPr>
          <w:rStyle w:val="FootnoteReference"/>
          <w:rFonts w:ascii="Traditional Arabic" w:hAnsi="Traditional Arabic" w:cs="B Badr"/>
          <w:color w:val="000000"/>
          <w:sz w:val="26"/>
          <w:szCs w:val="26"/>
          <w:rtl/>
          <w:lang w:bidi="fa-IR"/>
        </w:rPr>
        <w:footnoteReference w:id="1413"/>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11- السيد إبراهيم القزويني الحائري المدرس الوحيد في عصره و من‏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أعيان الشيعة 8/ 315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أعيان الشيعة 9/ 443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الكرام البررة 2/ 619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الكرام البررة 1/ 116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الكرام البررة 2/ 501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الكرام البررة 1/ 390</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462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أعاظم العلماء المحققين ترك مؤلفات جليلة منها (الضوابط) في الأصول.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توفي عام 1262 ه</w:t>
      </w:r>
      <w:r w:rsidRPr="00435564">
        <w:rPr>
          <w:rStyle w:val="FootnoteReference"/>
          <w:rFonts w:ascii="Traditional Arabic" w:hAnsi="Traditional Arabic" w:cs="B Badr"/>
          <w:color w:val="000000"/>
          <w:sz w:val="26"/>
          <w:szCs w:val="26"/>
          <w:rtl/>
          <w:lang w:bidi="fa-IR"/>
        </w:rPr>
        <w:footnoteReference w:id="1414"/>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12- السيد أبو القاسم اللاهيجي تلميذ بل أفضل تلاميذ السيد علي صاحب (الرياض) حيث يعبر عنه في إجازته له بالسيد السند و الكهف المعتمد الأورع الأوحد ... توفي في 1269 ه</w:t>
      </w:r>
      <w:r w:rsidRPr="00435564">
        <w:rPr>
          <w:rStyle w:val="FootnoteReference"/>
          <w:rFonts w:ascii="Traditional Arabic" w:hAnsi="Traditional Arabic" w:cs="B Badr"/>
          <w:color w:val="000000"/>
          <w:sz w:val="26"/>
          <w:szCs w:val="26"/>
          <w:rtl/>
          <w:lang w:bidi="fa-IR"/>
        </w:rPr>
        <w:footnoteReference w:id="141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13- الشيخ المولى محمد جعفر شريعتمدار أحد كبار علماء الإمامية و مصنفيهم المتفننين، شارك مع السيد محمد الطباطبائي الشهير بالمجاهد في الجهاد و توفي سنة 1263 ه</w:t>
      </w:r>
      <w:r w:rsidRPr="00435564">
        <w:rPr>
          <w:rStyle w:val="FootnoteReference"/>
          <w:rFonts w:ascii="Traditional Arabic" w:hAnsi="Traditional Arabic" w:cs="B Badr"/>
          <w:color w:val="000000"/>
          <w:sz w:val="26"/>
          <w:szCs w:val="26"/>
          <w:rtl/>
          <w:lang w:bidi="fa-IR"/>
        </w:rPr>
        <w:footnoteReference w:id="141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14- الشيخ محمد حسين الأردستاني من أعاظم العلماء ... مفيضا علمه المتدفق على طلبة العلم بالتدريس و معظما شعائر الدين الحنيف توفي 1273 ه</w:t>
      </w:r>
      <w:r w:rsidRPr="00435564">
        <w:rPr>
          <w:rStyle w:val="FootnoteReference"/>
          <w:rFonts w:ascii="Traditional Arabic" w:hAnsi="Traditional Arabic" w:cs="B Badr"/>
          <w:color w:val="000000"/>
          <w:sz w:val="26"/>
          <w:szCs w:val="26"/>
          <w:rtl/>
          <w:lang w:bidi="fa-IR"/>
        </w:rPr>
        <w:footnoteReference w:id="141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15- الشيخ محمد حسين القزويني الحائري من أعاظم الفقهاء و أجلاء العلماء كان رئيسا مقدما و مدرسا كبيرا و خطيبا جليلا و مفتيا يرجع إليه في أحكام الشرع. توفي عام 1281 ه</w:t>
      </w:r>
      <w:r w:rsidRPr="00435564">
        <w:rPr>
          <w:rStyle w:val="FootnoteReference"/>
          <w:rFonts w:ascii="Traditional Arabic" w:hAnsi="Traditional Arabic" w:cs="B Badr"/>
          <w:color w:val="000000"/>
          <w:sz w:val="26"/>
          <w:szCs w:val="26"/>
          <w:rtl/>
          <w:lang w:bidi="fa-IR"/>
        </w:rPr>
        <w:footnoteReference w:id="141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16- السيد زين العابدين الحائري عالم عامل و فقيه صالح كان من مشاهير علماء كربلاء و أكابر المراجع فيها. توفي عام 1292 ه</w:t>
      </w:r>
      <w:r w:rsidRPr="00435564">
        <w:rPr>
          <w:rStyle w:val="FootnoteReference"/>
          <w:rFonts w:ascii="Traditional Arabic" w:hAnsi="Traditional Arabic" w:cs="B Badr"/>
          <w:color w:val="000000"/>
          <w:sz w:val="26"/>
          <w:szCs w:val="26"/>
          <w:rtl/>
          <w:lang w:bidi="fa-IR"/>
        </w:rPr>
        <w:footnoteReference w:id="141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17- الشيخ أبو تراب القزويني عالم جليل و فقيه كبير و مصنف بارع كان من العلماء في الحائر. توفي حدود 1295 ه</w:t>
      </w:r>
      <w:r w:rsidRPr="00435564">
        <w:rPr>
          <w:rStyle w:val="FootnoteReference"/>
          <w:rFonts w:ascii="Traditional Arabic" w:hAnsi="Traditional Arabic" w:cs="B Badr"/>
          <w:color w:val="000000"/>
          <w:sz w:val="26"/>
          <w:szCs w:val="26"/>
          <w:rtl/>
          <w:lang w:bidi="fa-IR"/>
        </w:rPr>
        <w:footnoteReference w:id="142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الكرام البررة 1/ 10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الكرام البررة 1/ 47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الكرام البررة 1/ 390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الكرام البررة 1/ 378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الكرام البررة 1/ 405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(6) الكرام البررة 2/ 592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(7) الكرام البررة 1/ 26</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463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من خلال هؤلاء الأعلام البارزين و غيرهم أصبحت كربلاء مدينة الإمام الحسين (عليه السلام) في هذا القرن مركزا من مراكز العلم و الدراسة على رغم قربها من الحوزة العلمية في النجف الأشرف، بل كانت تخطف بعض الأحيان البريق عن الحوزة الحيدرية، و ذلك لمكان كبار المراجع و الفقهاء من أمثال صاحب الرياض و شريف العلماء و الوحيد البهبهاني فكان طلاب العلوم الدينية يأتونها من كل صوب و حدب للتعلم و التفقه و كان منهم العالمان البارزان السيد مهدي بحر العلوم و الشيخ جعفر كاشف الغطاء و عند غياب تلك الوجوه المرموقة في الدراسة و العلم من كربلاء و شروق وجوه علمية كبيرة في النجف من خلال العالمين الكبيرين و أولاد الشيخ جعفر كاشف الغطاء عادت النجف الى تبوّأ المركزية للفقاهة و الإجتهاد إلى يومنا هذا. عصمها اللّه من حوادث الدهر و أزال عنها شبح الأشرار و الأرجاس.</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الكتب الدراسية في الحوزة العلمية الغروية في القرن الثالث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إستطعنا أن نتعرف على هذه الكتب الدراسية من خلال ما ورد في ترجمة العلماء. و هذه الكتب هي: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القواعد العربية: البهجة المرضية (السيوطي). شرح الشافية في الصرف. الصمدية. مغنى اللبيب. مختصر المطول. قطر الندى. المطول.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ألفية بن ناظم. عوامل ملا محسن. شرح العوامل.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أصول الفقه: القوانين. المعالم. زبدة الأصول.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الفلسفة و علم الكلام: شرح التجريد. كتب ملا صدرا.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المنطق: حاشية ملا عبد اللّه. شرح المطالع. شرح الشمسية.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الفقه: شرح اللمعة. الشرائع. الرياض. المدارك.</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الحديث: أصول الكافي. الإستبصار.</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464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أسماء الأساتذة العظام و المراجع الكرام من الحوزة العلمية في القرن الثالث عشر في النجف الأشرف: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الإسم سنة الوفاة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صادق الفحام 1205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مهدي بحر العلوم مرجع كبير 1212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مهدي فتوني 1215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إبراهيم الهلالي 1216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جواد العاملي (صاحب مفتاح الكرامة) مرجع كبير 1226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جعفر كاشف الغطاء مرجع كبير 1228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أسد اللّه (صاحب المقابيس) 1234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محسن الأعسم 1236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قاسم محي الدين 1237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عبد اللّه شبّر 1242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موسى بن جعفر كاشف الغطاء مرجع كبير 1243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حسين نجف 1251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علي بن جعفر كاشف الغطاء 1253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خضر عفكاوي 1255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حسن بن جعفر كاشف الغطاء (أنوار الفقاهة) مرجع كبير 1262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محمد جعفر شريعتمدار 1263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محمد حسن (صاحب جواهر الكلام) مرجع كبير 1266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محمد بن علي بن جعفر كاشف الغطاء 1268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موسى الخمايسي 1270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محسن خنفر مرجع كبير 1270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مرتضى الأنصاري مرجع كبير 1282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مهدي كاشف الغطاء 1289</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465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الشيخ مهدي ملا كتاب توفى أواخر القرن الثالث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راضي النجفي 1290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جعفر بن علي كاشف الغطاء 1290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عبد الحسين الطريحي 1293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المولى علي الخليلي 1297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علي بن السيد رضا بحر العلوم 1298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حسين الكوهكمري 1299</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466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علماء النجف الأشرف في القرن الثالث عشر الهجري السيد ابراهيم الدامغاني الخراساني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من اجلّاء تلاميذ الميرزا السيد محمد حسن الشيرازي و فضلائهم في النجف الأشرف و من قدمائهم و كان عالما فاضلا محققا منصبا في كل أوقاته على الإشتغال حسن التحرير نقيّ التصنيف كما أنه أدرك عصر الشيخ الأنصاري و تلمذ على السيد حسين كوهكمري. توفى سنة مهاجرة السيد إلى سامراء عام 1291 ه في النجف.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مجلدان في الاصول و في الفقه.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2/ 137. الذريعة 2/ 201 و 4/ 368. الكرام البررة 1/ 104. معجم رجال الفكر و الادب 2/ 560. هدية الرازي 53.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ابراهيم الجزائري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الفقيه المجتهد الذي أمضى حكمه أجلّاء الفقهاء. فقد وجد له حكم في صدر ورقة مؤرخة سنة 1223 ه في قضية مدرسة في الكاظمية هذه صورته: ما سطر فيها لا شك فيه و قد حكمت به و أنا الأقلّ إبراهيم الجزائري و كتب بخطه الشيخ جعفر صاحب كشف الغطاء ما صورته حكم الشرع الشريف المنيف بأن مدرسة المرحوم المبرور و المأجور بالأجر الموفور الشيخ أمين وقف على كافة المشتغلين و المتولى جناب الشيخ حسن بمحضر من الأقل جعفر بن خضر الجناجي بخط يده و هكذا كتب كل من السيد الاعرجي و الشيخ اسد اللّه صاحب المقابيس.</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467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في الماضي: أنه من أسرة آل المظفر و من مشاهير هذه الأسرة اشتهر بالإنتساب إلى الجزائر و لم ينسب الى جده مظفر لسكناه فيها. و يكون نسبه على النحو التالي: الشيخ إبراهيم بن الشيخ محمد بن الشيخ عبد الحسين بن الشيخ مظفر الجزائري توفي بعد سنة 1231 ه في الكاظمين و دفن في الرواق.</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شرح الشرايع.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22. أعيان الشيعة 2/ 115. ماضي النجف و حاضرها 3/ 361.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المولى آغا الدربندي: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المولى آغا بن عابد بن رمضان الشهير بالدربندي عالم متبحر و حكيم بارع و فقيه فاضل و رجالي متحدث. كان في النجف من تلاميذ الشيخ علي بن جعفر كاشف الغطاء في الفقه و تلمذ في الأصول على شريف العلماء المازندراني في كربلاء المشرفة و قد شارك في العلوم المتنوعة و برع في اكثرها فقد كان متبحرا في الفقه و الاصول و المعقول و المنقول و الحديث و الرجال و غيرها .. توفي في 1285 في طهران و حمل جسده الى كربلاء و دفن في الصحن الصغير.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اسرار الشهادة. جواهر الايقان. الجوهرة في الاسطرلاب. حجية الاصول المثبتة بأقسامها. خزائن الاحكام. خزائن الاصول. رسالة الاكسير. رسالة في الدراية و الرجال. سعادات ناصرية. عناوين الادلة. الفن الاعلى في الاعتقادات. فن التمرينات. قواميس الصناعة في فنون الاخبار. قواميس القواعد.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الاعلام 1/ 17. أعيان الشيعة 5/ 8. الذريعة 2/ 46، 279 و ج 5/ 291 و ج 6/ 271 و ج 7/ 152، 153 و ج 12/ 177 و ج 15/ 351، و ج 17/ 199.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ريحانة الأدب 2/ 216. الفوائد الرضوية/ 54. قصص العلماء/ 107. كتبهاي‏</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468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عربي جابي/ 47، 81، 266، 329، 638، 667. الكنى و الالقاب 2/ 228.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لباب الالقاب/ 102. لغت نامه 36/ 26. المآثر و الآثار/ 139. مصفى المقال/ 2. معارف الرجال 2/ 299. معجم المؤلفين 2/ 304، 309. معجم المطبوعات 1789. هدية الاحباب/ 133. معجم رجال الفكر و الأدب 2/ 572. الكرام البررة 1/ 152.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إبراهيم الشيرواني: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فقيه له (مباني الفقه) في علم الاصول رتبه على مقدمة ذات مناهج و أربعة مطالب في مجلدين فرغ من أولهما في 1272 ه و الظاهر أنه من تلاميذ صاحب الجواهر.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152.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إبراهيم العاملي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علماء عصر الشيخ الأكبر كاشف الغطاء و ما قبله رأي المحقق الطهراني تملكه لبعض الكتب العلمية مثل الوافي و غيره.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المولى آغا اللنكراني: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المولى آغا بن محمد علي اللنكراني عالم فقيه كان في النجف الأشرف من تلاميذ الحجة الشهير السيد حسين الكوهكمري و توفي بعد 1289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156</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469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إبراهيم اللاهيجاني: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الفقهاء المجتهدين قال عنه شيخه الشيخ حسن بن الشيخ جعفر كاشف الغطاء المتوفى عام 1262 ه العالم العلامة و الفاضل الفهامة قدوة المحققين و زبدة المتقين الفاضل العليم و الرشيد الحليم الشيخ ابراهيم اللاهيجي .. و تحققت انه ممن منّ اللّه عليه بالموهبة السنّية و القوة القدسية الإجتهادية و الفضيلة الواضحة الجلية .. و مات في النجف بعد 1256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الفوائد المشتملة على الأصول و القواعد.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تراجم الرجال 1/ 10. معجم رجال الفكر و الأدب 3/ 1121.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إبراهيم بن الشيخ احمد بن الشيخ محمد الهلالي: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الماضي نقلا عن كرام البررة: أنه ممن قرأ على الشيخ محمد رضا نجف كما صرح به في بعض خطوطه على ظهر بعض الكتب التي استعارها من شيخه المذكور و رأيت شهادته بورقة مؤرخة سنة 1216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بيت الهلالي من البيوت العلمية التي عرفت في النحو أوائل القرن الثاني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ماضي النجف و حاضرها 3/ 519. الكرام البررة 2/ 568.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إبراهيم ابن السيد اسماعيل ابن السيد محمود الموسوي: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فاضل من أساتذة الفقه و الأصول. تتلمذ في النجف على الشيخ احمد الاحسائي الفلاحي المتوفي 1249 ه. و الشيخ على الطريحي. و بلغ مرتبة الاجتهاد. و تصدى للتدريس و البحث. و كانت له مكتبة نفيسة. انتقل الى البصرة و مات بها.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حاشية على منطق المولى عبد اللّه اليزدي، رآه الشيخ محمد السمامي و كان تاريخ كتابته/ 1249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كتاب الرجال. معجم رجال الفكر و الأدب 3/ 1248.</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470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إبراهيم بن جعفر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الكرام: رأيت بخطه تمليكه لبعض كتب الأدب و هو من المعاصرين للشيخ الاكبر كاشف الغطاء في النجف الأشرف.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تكملة أمل الآمل ص 71. الكرام البررة 1/ 12.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ابراهيم بن الشيخ حسن السعدي: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عام 1199 ه في الحسكة و لكنه شبّ في النجف و درج بها و درس على علمائها مثل الشيخ علي و الشيخ حسن ولدي الشيخ الكبير كاشف الغطاء و على الشيخ صاحب الجواهر و صار عالما فاضلا اديبا و شاعرا ناثرا مجيدا. و في التكملة كان فقيها ماهرا معاصرا لصاحب الجواهر مرجعا للفحول في القضايا المشكلة و المسائل المعضلة، و كان احد العلماء و الشعراء الآخذين بنصيب وافر من العلم و الأدب. له رسالة في المتعة و اثبات حليتها جوابا على سؤالات بعض العامة المرسلة من بعض بلاد الهند الى العلامة صاحب الجواهر فأحال الجواب الى الشيخ ابراهيم بن الحسن قفطان النجفي فرغ منها في السبت 15- صفر- 1264 ه. و توفى سنة 1279 ه و هو ابن ثمانين سنة.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رسالة في حلية التمتع. رسالة في اقل الواجب في حج التمتع. الرهن. قاطعة النزاع في احكام الرضاع.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الاعلام 12/ 28. أعيان الشيعة 2/ 124. الذريعة 2/ 275 و ج 19/ 63. ريحانة الأدب 4/ 483. شخصيت أنصاري/ 173. شعراء الغري 1/ 27. فوائد الرضوية/ 5. الكرام البررة 1/ 12. الكنى و الألقاب 3/ 79.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ماضي النجف 3/ 96. معارف الرجال 1/ 27. معجم المؤلفين 1/ 21. معجم المؤلفين العراقيين 1/ 52. مكارم الآثار 1/ 96. معجم رجال الفكر و الأدب 3/ 1003.</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471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ابراهيم بن الشيخ حسين بن الشيخ عباس البلاغي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عالما فاضلا فقيها متبحرا تخرج في الفقه على الشيخ جعفر صاحب كاشف الغطاء. و وجد تملكه كتاب اليتمية للثعالبي بتاريخ 1205 ه. إنه من رجال العلم و اهل الفضل نجفي المولد و المنشأ توفي سنة الطاعون في الكاظمية سنة 1246 ه و له قصائد و ابيات مذكورة في الاعيان.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اعيان الشيعة 2/ 134. شعراء الغري 1/ 113. ماضي النجف و حاضرها 2/ 58. مشهد الامام 2/ 184. الكرام البررة 1/ 16. ريحانة الادب 1/ 176. تكملة امل الآمل/ 72. معارف الرجال 1/ 31. معجم رحال الفكر و الأدب 1/ 252.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ابراهيم بن الشيخ صادق المخزومي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في قرية طيبة من قرى جبل عامل سنة 1221 ه و توفى بقرية كونين سنة 1283 ه و كان من العلماء الافاضل، إلّا انه تغلب عليه الشعر.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في الطليعة: كان فقيها اصوليا خفيف الروح رقيق الشعر. هاجر الى النجف لطلب العلم سنة 1252 ه و اقام فيها سبعا و عشرين سنة و بضعة اشهر و درس على الشيخ حسن بن الشيخ جعفر صاحب كاشف الغطاء و اخيه مهدي و على الشيخ مرتضى الانصاري و له منظومة في الفقه تناهز ابياتها الفا و خمسمأة بيتا.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منظومة في الفقه. و مؤلفات جليلة في النظم و النثر.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اعيان الشيعة 2/ 144. تكملة امل الآمل/ 73. دائرة المعارف 1/ 108. الذريعة 9/ 16. شخصيت/ 169. شعراء الغري 1/ 68. الكرام البررة 1/ 17. ماضي النجف و حاضرها 3/ 536. معارف الرجال 1/ 24. معجم المؤلفين 1/ 38. مكارم الاثار 3/ 718. معجم رجال الفكر و الأدب 3/ 1355.</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472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ابراهيم بن الشيخ علي بن الشيخ عبد المولى الربعي: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عالما فاضلا فقيها من اهل الورع خيّرا ديّنا و قد تخرج على الشيخ الكبير و كان من تلامذته المعتبرين. و في الماضي: رايت خطه بتملك (الوسيط) الذي كتبه محمد مقيم بن محمد باقر سنة 1060 ه و رايت شهادته بعدة صكوك آخرها سنة 1248 ه ان المترجم من بيت المشهدي الذي قطن بعض رجالهم النجف اوائل القرن الثاني عشر و اشتهروا بلقب المشهدي على عهد الشيخ الكبير.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ماضي النجف و حاضرها 3/ 352. الكرام البررة 1/ 20.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ابراهيم بن السيد محمد بن السيد علي الحسيني البغدادي: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والد السيد حيدر الذي ينتسب اليه آل السيد حيدر المشهورون القاطنون في الكاظمية و بغداد .. و كان المترجم عالما اديبا و كان قاطنا في بغداد و هاجر الى النجف فقرأ على السيد مهدي بحر العلوم الطباطبائي. و توفى سنة 1227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اعيان الشيعة 2/ 214. شعراء الغري بغداد 1/ 99. الكرام البررة 1/ 22. المؤلفين العراقيين 1/ 50. الفوائد الرجالية 1/ 67. مخطوطات البغدادي/ 40. مكارم الآثار 3/ 890. معجم رجال الفكر و الأدب 1/ 247.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ابراهيم بن السيد محمد القمي النجفي ثم الطهراني: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تلميذ بحر العلوم كان فاضلا محققا و عالما مدققا ذا فطنة و دراية متقنا بارعا حاذقا في الحكمة و الكلام و الحديث و الاصول و التفسير و الفقه و من مصنفاته شرح المفاتيح و شرح الوافي و غيرهما من الرسائل المفردة فهو في طبقة بحر العلوم و من القرن الثالث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اعيان الشيعة 2/ 218.</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473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ابراهيم بن الشيخ محمد مظفر: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الماضي: نشأ المترجم له في النجف و قرأ بها و اصبح من العلماء الكبار الاجلاء و عاصر الشيخ جعفر كاشف الغطاء ثم ارتحل الى بلد الكاظمين و استقر فيها و هو من مشاهير هذه الاسرة آل مظفر و مات بعد عام 1231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شرح الشرائع. كتابات و تآليف بيعت بعد وفاته ضمن خزانة كتبه.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212. الذريعة 13/ 316. الكرام البررة 1/ 21.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ماضي النجف و حاضرها 3/ 360. معجم المؤلفين 1/ 98. معجم رجال الفكر و الأدب 3/ 1212.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ابراهيم بن السيد محمد باقر الموسوي القزويني: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مدقق درس على الشيخ موسى كاشف الغطاء و الشيخ علي كاشف الغطاء و السيد محمد المجاهد ثم ذهب و استقر في كربلاء لإدارة شؤون الحوزة العلمية هناك حتى وافاه اجله في بداية الطاعون في 17 شوال 1262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حجية الظن. دلائل الاحكام في شرح شرائع الإسلام. صلاة الجمعة. ضوابط الاصول ط. القواعد الفقهية. نتائج الافكار. الرسالة الرضاعية. رسالة في الغيبة.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الرسالة العملية. الفقه الاستدلالي. مناسك الحج.</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الاعلام 1/ 66. اعيان الشيعة 2/ 204. ايضاح المكنون 1/ 476 و ج/ 2 73، 620. الذريعة 6/ 276 و ج 11/ 188، 212 و ج 15/ 119 و ج 16/ 281، 374 و ج 8/ 239 و ج 15/ 189. روضات الجنات 1/ 38. ريحانة الأدب/ 3 376.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فوائد الرضوية/ 9. لباب الألقاب/ 69. فهرست جابي عربي/ 599، 944،. سفينة البحار 1/ 78. قصص العلماء/ 7. الكرام البررة 1/ 10. معارف الرجال 1/ 18.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معجم المؤلفين 1/ 87. مكارم الآثار 2/ 518. نجوم السماء/ 376. هدية الأحباب/ 176. هدية العارفين 1/ 4. معجم رجال الفكر و الأدب 3/ 983.</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474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السيد ابراهيم ابن السيد محمد حسين الشيرازي: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فقيه فاضل أصولي، مجتهد محقق. ولد عام 1173 ه في شيراز و سافر إلى النجف الأشرف بعد أن أكمل المقدمات و الأوليات سنة 1211 ه، و بلغ مرتبة عالية في الفقه و الأصول، و تخرج على السيد علي الطباطبائي، و بلغ درجة الإجتهاد، و عاد إلى شيراز، و أستقل بالتدريس و البحث و التأليف و الهداية و الإرشاد و الإمامة. و مات في ربيع الأول 1255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بحر الحقايق في الفقه. حاشية شرح اللمعة. حاشية معالم الأصول.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دانشمندان فارس 1/ 53. الذريعة 6/ 91، 204 و ج 16/ 230.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مكارم الآثار 5/ 1491. معجم رجال الفكر و الأدب 2/ 774.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ابراهيم بن الشيخ يحي بن الشيخ محمد بن سليمان العاملي الطيبي: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في الطليعة: كان فاضلا اديبا مشاركا في العلوم مصنفا في جملة منها. و قيل عنه: قطن النجف و اختلط بعلمائها .. و قرأ على السيد بحر العلوم و الشيخ صاحب كشف الغطاء ولد سنة 1154 ه بقرية طيبة من جبل عامل و توفى في دمشق سنة 1214 ه و دفن بمقبرة باب الصغير.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الجمانة النضيدة في علم الكلام. ديوان شعر في عدة مجلدات. الصراط المستقيم في الفقه.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اعيان الشيعة 5/ 430. تكملة أمل الآمل/ 85. الذريعة 1/ 492 و ج 8/ 107 و ج 9/ 16. ريحانة الأدب 4/ 89. شعراء الغري 1/ 1. فوائد الرجالية 1/ 67. الكرام البررة 1/ 25. ماضي النجف و حاضرها 3/ 545.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معارف الرجال 1/ 15. معجم المؤلفين 1/ 127. مكارم الآثار 3/ 690. منن الرحمان 1/ 143. مجلة الاعتدال س 5/ 81. مجلة العرفان 11/ 468. معجم رجال الفكر و الأدب 3/ 1354.</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475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ابو تراب القزويني: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جليل و فقيه كبير و مصنف بارع كان من العلماء في الحائر و يعرف بالميرزا آغا تلمذ على الشيخ محمد حسن مؤلف الجواهر .. و من مشايخه الشيخ حسن بن كاشف الغطاء و الشيخ الانصاري و المولى اسد اللّه البروجردى توفى حدود 1295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26.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ابو تراب المحلّاتي: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ابو تراب بن الشيخ محمد علي بن احمد المحلاتي الشيرازي عالم تقي و فقيه صالح. كان في النجف مشتغلا على علمائها مدة و كان من الاخيار الابدال المشتغلين بالمراقبة و الرياضة و كان كثير البكاء من خشية اللّه غزير الدمعة سريع العبرة دائم الذكر. توفى غرقا عام 1288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28.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ابو الحسن بن السيد حسين بن السيد ابي الحسن موسى العاملي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الاعيان: كان عالما فاضلا محققا مجتهدا مدرسا له كتاب في الفقه شرحا على الشرائع من اول المعاملات الى بحث الشروط في مجلد كبير يدل على غزارة فضله رأيته بخطه فرغ منه يوم السبت 8 ذي القعدة سنة 1233 ه و عليه تقاريظ للشيخ محسن الاعسم النجفي و غيره.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 شرح شرائع الاسلام.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اعيان الشيعة 2/ 325. الكرام البررة 1/ 34. الذريعة 19/ 58.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تكملة أمل الآمل/ 439. شعراء الغري 1/ 330. معجم رجال الفكر و الأدب 2/ 874.</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476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السيد ابو الحسن بن الشاه كوثر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فاضل و شاعر جليل قدم من الهند الى النجف الاشرف لطلب العلم فسكنها و اختلط بالأدباء و الشعراء و العلماء و درس على السيد محمد الحسيني العطار البغدادي صاحب معركة الخميس توفى بعد 1221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 و قصيدة في وقعة الوهابيين.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اعيان الشيعة 2/ 336. ماضي النجف و حاضرها 1/ 328. معارف الرجال 2/ 334. معجم رجال الفكر و الأدب 2/ 574. الكرام البررة 1/ 455.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ابو الحسن شرف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ابو الحسن بن السيد صالح محمد .. الموسوي العاملي عالم فقيه و مجتهد فاضل كان في النجف الاشرف و تلمذ بها في الفقه على الشيخ موسى بن جعفر كاشف الغطاء و كان معظما عند العلماء و الامراء. توفي عام 1275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34.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ابو الحسن بن السيد هادي التنكابني: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سنة 1222 ه و درس في المقدمات في قزوين و اصفهان ثم هاجر الى النجف و تتلمذ على الشيخ محمد حسن صاحب الجواهر ثم عاد الى قزوين و صار عالمها المبجل و رئيسها الجليل و مرجعها المقلد 1 و مات في ربيع الأول عام 1286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براهين الاحكام في شرح شرائع الاسلام. البضاعة المزجاة. حقائق الاحكام.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خطب و اشعار اهل البيت (عليهم السلام) و انصارهم. درة تناكبني. شرح نتائج الافكار. مصالح المؤمنين.</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477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ترجم في: بزركان رامسر 20/. الذريعة 13/ 316 و ج 21/ 99. الكرام البررة 1/ 35. معجم رجال المؤلفين 3/ 291. معجم رجال الفكر و الأدب 1/ 315.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ملا ابو طالب: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أجازه السيد محمد جواد العاملي صاحب (مفتاح الكرامة) و قال عنه في إجازته (لما كان العبد الصالح التقي النقي الورع العالم العامل المقدس الكامل الفاضل مولانا ملا ابو طالب حرسه اللّه تعالى قابلا للرواية مستعدا للدراية مطلعا مضطلعا متتبعا محققا مدققا زكيا ذكيا ممن يعتمد على ورعه و تقواه و ضبطه و إحتياطه فيما سمعه و رواه محتاطا في اقواله و افعاله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أجازه السيد علي الطباطبائي صاحب كتاب (رياض المسائل) في آخر الإجازة المذكورة المجيز المجاز فالعاملي و الطباطبائى كلاهما من شيوخ المترجم له. و الظاهر أنه درس على علماء النجف الأشرف في القرن الثالث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تراجم الرجال 1/ 37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ابو طالب بيرجندى‏</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فى مدينة بيرجند و درس المقدمات و المبادئ في مشهد الامام الرضا عليه السلام ثم توجه الى النجف الأشرف و حضر بحث الشيخ الانصاري و اصبح عالما جليلا ثم عاد الى وطنه و زاول التدريس و التبليغ.</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توجه الى الحج عام 1293 ه و مات فى طريقه الى مكة.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كتاب المكاسب. إحياء الموات. القضاء و الشهادات. ينابيع الولاية. رسالة في الوقف. رسالة في مناسك الحج. الفوائد الغروية (علم الرجال و الدراية) الدرة الباهرة.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لؤلؤ الغالية.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تاريخ علماء خراسان ص 114.</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478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ابو طالب الخوئي: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الشيخ ابو طالب بن عبد القديم الخوئي عالما فقيها و عابدا زاهدا توجه الى النجف في أيام شبابه و حضر على علمائها و فيهم الشيخ مرتضى الانصاري. و لما بلغ درجة عالية في الفقه و العلم عاد الى وطنه خوى و صار عالما محبوبا لدى اهل بلده مات عام 1298 ه في خوى و نقل جثمانه الى النجف.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تقريرات الفقه و الأصول للشيخ الانصاري.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تذكرة الفضلاء لجابر بن عبد اللّه الخوئي/ مخطوط.</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أبو القاسم المدرس:</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حجة العلماء الكرام و السادات العظام هاجر إلى النجف و تتلمذ على السيد مهدي بحر العلوم ثم عاد إلى أصفهان و مات في سنة 1202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تعليقات على أصول الكافي. تعليقات على من لا يحضره الفقيه. تعليقات على التهذيب. تعليقات على الإستبصار. تفسير القرآن. حاشية تفسير الكاشي. شرح نهج البلاغة.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7/ 103. تذكرة القبور/ 90. ريحانة الأدب 5/ 166. الكرام البررة 1/ 50. معجم المؤلفين 8/ 114. الفوائد الرجالية 1/ 67.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مكارم الآثار 1/ 129. معجم رجال الفكر و الأدب 1/ 140.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ابو القاسم النهاوندي: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ابو القاسم المعروف بالسيد ميرزا حسين النهاوندي من أفاضل علماء عصره و من الفضلاء المشهورين و من تلاميذ الشيخ الاكبر كاشف الغطاء.</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كرام البررة 1/ 54</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479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المولى ابو القاسم القزويني: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المولى ابو القاسم بن حسين علي القزويني الشريف أحد علماء النجف و أدبائها في عصره.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56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الميرزا ابو القاسم بن المولى محمد حسن الرشتي صاحب القوانين المعروف بالميرزا القمي: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مجتهدا محققا فقيها اصوليا علامة رئيسا مبرزا و قال تلميذه الشيخ اسد اللّه صاحب المقابيس: الشيخ المعظم العالم العلم .. الأزهد الأورع الاتقى الاسعد الاوحد شيخنا و مولانا و مقتدانا الذي لم يعلم له في الفقهاء سمي، الميرزا ابو القاسم بن الحسن الجيلاني القمي درس على الوحيد البهبهاني في كربلاء و يظهر من مشائخه انه أخذ عن الشيخ محمد مهدي الفتوني العاملي و الآغا محمد باقر الهزار جريبي و هما من علماء النجف الأشرف.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كما ان بعض تلامذته مثل السيد عبد اللّه شبر و السيد محسن الاعرجي من علماء النجف الأشرف. فيعتبر المترجم له من علماء النجف و المتعلمين في حوزتها. ولد سنة 1150 ه و توفي سنة 1231 ه في مدينة قم. لقد باحثه علماء النجف الأشرف في مسألة حجية الظن المطلق التي كان يرتأيها و لمح بهذه المذكرات العلمية في كتابه القوانين بقوله ان قلت قلت.</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القوانين المحكمة في الأصول. كتاب آخر في الأصول. حاشية أو شرح على شرح المختصر. شرح تهذيب العلامة في الأصول. الغنائم في الفقه. كتاب في العبادات. المناهج في الطهارة و الصلاة و كثير من أبواب المعاملات. جامع الشتات في أجوبة المسائل مرتب على أبواب الفقه أكثره بالفارسية. معين الخواص في فقه العبادات بالعربية مختصر. مرشد العوام لتقليد أولي الأفهام بالفارسية مختصر. رسالة في الأصول الخمسة الإعتقادية و العقائد الحية الإسلامية بالفارسية. رسالة في قاعدة التسامح في أدلة السنن و الكراهة. رسالة في جواز القضاء و التحليف بتقليد المجتهد. رسالة في‏</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480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عموم حرمة الربا لسائر عقود المفاوضات. رسالة في الفرائض و المواريث مبسوط. رسالة في القضاء و الشهادات مبسوط. رسالة في الطلاق. رسالة في الوقف. رسالة في الرد على الصوفية و الغلاة. منظومة في المعاني و البيان. تعليقة على شرح جد والد صاحب روضات الجنات لعبارة شرح اللمعة في صلاة الجماعة. رسالة في الشروط الفاسدة في البيع. كتابة مفصلة ذات فوائد أرسلها من النجف الأشرف للمذكور. ديوان شعره بالفارسية و العربية يقارب خمسة آلاف بيت.</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2/ 411- 413.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ابو القاسم الأنصاري: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أبو القاسم بن الشيخ محمد باقر الأنصاري من العلماء العاملين الزاهدين. درس على الشيخ الأنصاري حتى نال درجة عالية في العلم و التقى فأرسله الشيخ الأنصاري الى إيران للتبليغ و الإرشاد.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مات في طهران عام 1280 ه و نقل جثمانه الى النجف الأشرف و دفن هناك.</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حياة و شخصية الشيخ الإنصاري ص 174.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الميرزا ابو القاسم بن الحاج علي الشهير بكلانتري: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في 3 ربيع الثاني سنة 1266 ه في طهران و درس العلوم الأولية في ايران ثم هاجر الى النجف و التحق بدرس الشيخ مرتضى الأنصاري في العلوم الشرعية و بعد مدة صار معتمد استاذه و بقي يحضر درسه نحو عشرين سنة و صرح استاذه باجتهاده مرارا و في سنة 1277 ه توجه من النجف الاشرف الى طهران و غدا مرجع الخاص و العام فيها. له مؤلفات قيمة كلها او جلّها من تقريرات بحث استاذه الشيخ مرتضى الانصاري و كان قد كتبها في النجف الاشرف. توفى في 3 ربيع الثاني سنة 1292 ه و دفن بمشهد عبد العظيم في مقبرة ابي الفتوح الرازي.</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481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له: الاجازة. اجتماع الامر و النهي. الاجتهاد و التقليد و التعادل و التراجيح. الإجزاء.</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إحياء الموات. اصل البراءة. حجية الظن. حجية القطع. الحسن و القبح العقليين و الشرعيين. الخلل. الرهن. الزكاة. الشهادات. الصحيح و الاعم. صلاة المسافر.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الطهارة. الغصب. القضاء. اللقطة. مسألة الضد و العام و الخاص و المجمل و المبين و المطلق و المقيد. المشتق. مطارح الانظار ط. المفهوم و المنطوق. مقدمة الواجب. الوقف.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احسن الذريعة 1/ 164. اعيان الشيعة 2/ 414. الذريعة 1/ 403 و ج 2/ 24، 113 و ج 4/ 202، 369 و ج 6/ 276 و ج 10/ 196 و ج 15/ 207 و ج 21/ 136. ريحانة الادب 5/ 70. شخصيت أنصاري/ 260. كتبهاي عربي جابي/ 473، 474، 887. الكرام البررة 1/ 58. الكنى و الألقاب 1/ 144. لباب الالقاب/ 111. لغت نامه 3/ 740. معجم المؤلفين 8/ 120.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مكارم الآثار 3/ 1018. نامه دانشوران 1/ 472. نجوم السماء 1/ 68469.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هدية الاحباب/ 35. معجم رجال الفكر و الأدب 3/ 1306.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ميرزا ابو القاسم بن محمد محسن بن مرتضى بن محمد صالح:</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سنة 1215 ه و صار عالما فاضلا ورعا زاهدا فقيها رئيسا في ايران نافذ الحكم مبسوط اليد مروجا للدين لم يكن في عصره أجلّ منه و لا انفذ منه في الحكم درس المقدمات في ايران و اكمل دروسه على يد الشيخ حسن بن الشيخ جعفر كاشف الغطاء صاحب انوار الفقاهة حتى صار قادرا على استنباط الاحكام الفقهية من المدارك الشرعية.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توفي سنة 1271 ه في طهران.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البلدان المفتوحة عنوة. منتخب الفقه. الرسالة العملية.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اعيان الشيعة 2/ 415. الكرام البررة 1/ 63.</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482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السيد ابو القاسم بن محمد مهدي الموسوي الخوانساري: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فاضل جليل فقيه كان من اجلاء تلامذة الشيخ محسن خنفر النجفي و صاحب الجواهر و الشيخ مرتضى الانصاري له كتاب مفصل في التجارة و البيع مملوء من التحقيقات. توفي سنة 1280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اعيان الشيعة 2/ 416. الكرام البررة 1/ 66.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ابو القاسم الكاشاني: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ابو القاسم بن السيد مهدي الكاشاني النجفي نزيل سامراء فقيه صالح كان في النجف الاشرف من تلاميذ الشيخ مرتضى الانصاري و حضر على المجدّد الشيرازي مدة طويلة. توفي حدود 1300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66.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ابي طالب بن ابي تراب بن قريش الحسيني القائني: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الذريعة: عالم فاضل و فقيه بارع عند ذكر كتابه الدرّة في المعارف الخمسة توفي يوم الخميس السادس من شهر شوال في عام 1293 ه في كراجي عند ذهابه الى الحج. له كتاب الدروس. و قال تلميذه الشيخ محمد باقر القائني في كتاب بغية الطالب ان فيه (الدروس) تقريرات درس استاذه الشيخ محسن خنفر النجفي الذي توفي 1270 ه. و المترجم قد تخرج في النجف على يد عالمها الكبير الجليل مثل الشيخ محسن خنفر.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الدروس. الكواكب السبعة. الفوائد الفردية في الرجال و الدراية. صلاة المسافر.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المكاسب. السؤال و الجواب. اللؤلؤة الغالية. مناسك الحج. الدرة في المعارف الخمسة.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رسالة العقائد. ينابيع الولاية. القضاء و الشهادات. رسالة الوقف. الدرة الباهرة. مرآب الوحدة.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اعيان الشيعة 2/ 364. الذريعة 8/ 88، 90، 144. شخصيت‏</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483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انصاري/ 355. الكرام البررة 1/ 40. معجم المؤلفين 5/ 29. معارف الرجال 2/ 177. معجم رجال الفكر و الأدب 2/ 478. ماضي النجف و حاضرها 2/ 259.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ابي طالب بن عبد المطلب ابي القاسم الحسيني الهمداني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تلميذ صاحب الجواهر المتوفي عام 1266 ه. له كتاب الذخيرة العلوية في الاحكام النبوية فقه استدلالي مرتب من أوّل كتاب الطهارة الى كتاب النذر. توفي قبل صاحب الجواهر بستة اشهر و دفن في الحجرة على يسار الداخل الى الصحن الغروي من الباب الغربي المعروف بباب السلطاني.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كتاب في اصول الفقه. ترجمة نجاة العباد. الذخيرة العلوية في الاحكام النبوية. الربائية. الرسائل الاصولية. المواهب العلوية في شرح الاحكام النبوية «شرح الشرائع».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اعيان الشيعة 2/ 366. الذريعة 2/ 202 و ج 4/ 142 و ج 10/ 17، 440، 242. 22/ 440. 23/ 241. الكرام البررة 1/ 42. الكنى و الالقاب 1/ 108. معجم المؤلفين 5/ 30. مكارم الآثار 5/ 1813. معجم رجال الفكر و الأدب 3/ 1335.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احمد السبيتي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العلماء الافاضل الاجلاء. عن التكملة هاجر المترجم من بلاده الى النجف و اشتغل على علمائها حتى برع و تزوج بابنة الشيخ حسين بن علي الكركي المتوفي عام 1299 ه و توفي هو في النجف في حياة الشيخ حسين و هو شاب.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72.</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484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المولى احمد الشبستري التبريزي: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كبير و فقيه جليل كان في النجف الاشرف من تلامذة الشيخ الانصاري مدة طويلة و بعد وفاته اختص بالسيد حسين الكوهكمري فكان يعدّ من اعاظم تلاميذه و مقرري بحثه و كتب كتبا في الفقه و الاصول منها حاشية على المكاسب الانصاري .. توفى في حياة استاذه السيد الكوهكمري المتوفى 1299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73.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احمد الصد توماني: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العلماء الفضلاء كانت داره مجاورة لدار العلامة الشيخ مرتضى الانصاري لقد ورد عليه السيد محمد تقي بن حسن الموسوس الجزائري فزاره الانصاري بدار المترجم و جرت بينهما مباحثات علمية.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73.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المولى احمد الكاشاني: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المولى احمد بن ابي القاسم الكاشاني المعروف بالترك آبادي عالم فقيه أنه من تلاميذ العلامة الشيخ مرتضى الانصاري.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76.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احمد آل زوين الاعرجي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أحمد بن السيد حبيب بن أحمد آل زوين الاعرجي النجفي: ولد في الرماحية سنة 1193 ه و هاجر يافعا الى النجف و قرأ على علمائها العلوم العربية و الدينية مدة طويلة حتى حصلت له ملكة الاجتهاد.</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485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ذهب الى ايران لزيارة الامام الرضا عليه السلام سنة 1232 ه ثم عاد الى النجف و كتب رحلته و ما شاهد من العجائب و الغرائب ثم سافر الى الحج سنة 1242 ه و نظم أرجوزة ضمنها مناسك الحج و تعيين المقامات الشريفة في الحجاز و تاريخها و ابنيتها و هوائها ثم رجع الى النجف و استقر فيها حتى عام 1267 ه و توفى بعد ذلك. يقول المحقق الطهراني: و يظهر انه كان عالما بالطب و عارفا له فقد رأيت بخطه حاشية على (الحاوي) في علم التداوي و يظهر منها كمال مهارته و كان سريع الكتابة متوسط الخط.</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ينقل عن الحصون المنيعة: إجتمع الشيخ علي آل كاشف الغطاء (مؤلف الحصون المنيعة) مع عدة من العلماء الاخيار و الثقات الابرار فحسبوا ما كتبه السيد احمد الأعرجي مدة عمره من تأليفاته الخاصة لنفسه و ما ألّفه لغيره فوزعت على أيام عمره فبلغت الكتابة منه في كل يوم كراسة واحدة باستثناء اسفاره.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كتاب مستحبات الدعوات فيما يتعلق بجميع الاوقات من الادعية التي لا وقت لها معينا و فيه الدعاء لطاعون العراق في سنة 1267 ه و هو اكبر من عدة الداعي بكثير. و له كتاب الرحلة الخراسانية في السفر الى مشهد خراسان. و كان سفره الى خراسان اوائل 1234 ه و توقف هناك اربعة اشهر ثم رجع الى النجف كما يظهر من قطعة المسالك الذي تممه في ذي القعدة من السنة المذكورة. توفي بعد سنة 1267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انيس الزوار في الادعية و الزيارات. الحاشية على الحاوي في علم التداوي.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رائق المقال في فائق الامثال. الرحلة الخراسانية. كشف الآيات. مستحبات الدعوات.</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المصباح الكبير.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الاعلام 1/ 105. اعيان الشيعة 2/ 491. الحصون المنيعة 2/ 381.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الذريعة 2/ 456 و ج 6/ 80 و ج 10/ 52، 168 و ج 21/ 2. رياض الانس 1/ 279. الكرام البررة 1/ 78. معارف الرجال 1/ 68. معجم المؤلفين 1/ 187.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مجلة المرشدين 4/ 83. مكارم الآثار 1/ 4. معجم رجال الفكر و الأدب 2/ 645.</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486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احمد الطريحي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من العلماء المعاصرين للشيخ الاكبر جعفر كاشف الغطاء تملك عدة كتب منها (درة الغواص) بالشراء من الشيخ ابراهيم البلاغي في الكاظمية عام 1213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73.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احمد بن الشيخ حسن بن الشيخ علي السعدي: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من النحاة و العالم باللغة و التاريخ و الفقه و الاصول و وصفه المحقق الطهراني بالعالم الفذ و من كبار ادباء عصره. و نقل عن الطليعة بعد وصفه بالعلم و الكمال و الأدب، كان غاية في الذكاء و الحفظ و كان اصما و لكنه يفهم المراد لاول وهلة من المتكلم، تخرّج في العلوم الدينية على الشيخ صاحب الجواهر و العلامة الانصاري و توفى في النجف سنة 1293 ه في النجف و دفن في وادي السلام.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 القوافي الشلبية و الصنائع البابلية. كراريس في الفقه و الاصول.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المجالس و المراثي. المدح الناصرية في مدح السلطان ناصر الدين شاه. تقريظ على الدمعة الساكبة.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اعيان الشيعة 2/ 495. الذريعة 19/ 372. ريحانة الأدب 4/ 483. شخصيت أنصاري/ 189. شعراء الغري 1/ 170. الكرام البررة 1/ 18. الكنى و الألقاب 3/ 79. ماضي النجف و حاضرها 3/ 100. معارف الرجال 1/ 74. معجم المؤلفين العراقيين 1/ 95. مكارم الآثار 3/ 632. 3/ 1003.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احمد شكر: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احمد بن الحسين بن محمد بن شكر بن محمود الجباوي النجفي من علماء عصره احد اعلام النجف عاصر العلامة الشيخ مهدي آل كاشف الغطاء و الشيخ قاسم المشهدي و في الذريعة: زينة العباد للشيخ‏</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487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الفاضل احمد بن شكر بن الحسين النجفي في اعمال يوم الجمعة و فضائلها ينقل عنه شيخنا في دار السلام و هو من اهل اواخر القرن الثالث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توفي بعد سنة 1286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تبصرة اولى الألباب في بيان حجية الكتاب. رسالة في التوكل. زينة الاعياد.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زينة العباد. كشكول «رسالة في فضائل المختار بن ابي عبيد الثقفي».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اعيان الشيعة 2/ 603. الذريعة 12/ 91، 93 و 16/ 263 و ج 22/ 223. شعراء الغري 1/ 259. الكرام البررة 1/ 83. ماضي النجف 3/ 104.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معارف الرجال 2/ 33 معجم المؤلفين 1/ 208. معجم رجال الفكر و الأدب 2/ 603.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احمد بن الشيخ حسين مظفر: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فاضل عالم استوطن النجف و درس على علمائها و نبغ في العلوم الدينية و علا ذكره في الفقه. وجد بخطه الرسالة الرضاعية فرغ منها يوم الجمعة السابع و العشرين من شهر ربيع الثاني سنة 1246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بيت مظفر من البيوتات العلمية التي استقرت في النجف في اواسط القرن الثاني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حاشية الرسالة الرضاعية. للمحقق الكركي.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5/ 360. الكرام البررة 1/ 83. ماضي النجف و حاضرها 3/ 363. معجم رجال الفكر و الأدب 1213.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احمد الطالقاني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احمد بن السيد حسين بن السيد حسن الشهير بمير حكيم الطالقاني الحسيني النجفي من علماء عصره و فقهائه. ولد في النجف الاشرف سنة 1131 ه و نشأ بها على أبيه و كان من اعلام عصره فعنى بتربيته و بذل وسعه في تعليمه فحضر برهة على والده ثم على الشيخ خضر الجناجي النجفي و بعد وفاته اخذ عن الشيخ يوسف البحراني و الآغا</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488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محمد باقر البهبهاني و غيرهما من علماء النجف و كربلاء حتى بلغ درجة سامية في الفقه اهّلته للزعامة فأصبح من رجال الدين و الزعماء الروحيين الذين يرجع اليهم في الفتيا و الاحكام و كان معظّما عند العلماء و الاشراف .. توفى رحمه اللّه في النجف سنة 1208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84.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احمد بن الشيخ حمد اللّه: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حيا سنة 1211 ه و من شعراء القرن الثالث عشر و معاصرا للشيخ جعفر الكبير صاحب كاشف الغطاء المتوفي سنة 1228 ه و له قصيدة في تهنئته عند عوده من الحج سنة 1211 ه و الشاعر المتردد على العلماء و القاطن في النجف الأشرف في ايام الصفاء و الطهر، إن لم يكن فقيها متبحرا فهو فاضل ملم بالفقه و العلوم الإسلامية على اقل تقدير.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الحصون المنيعة 1/ 383. شعراء الغري 1/ 212. مستدركات أعيان الشيعة 3/ 25.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احمد الكاظمي: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احمد بن السيد حيدر بن ابراهيم الحسني الكاظمي عالم فقيه من اجلاء عصره ولد في سنة 1222 ه في الكاظمية و نشأ على أبيه الجليل نشأة عالية فأخذ المقدمات عن لفيف من افاضل وقته ثم هاجر الى النجف فحضر على الشيخ محمد بن علي بن جعفر كاشف الغطاء و غيره من مشاهير عصره ثم عاد الى الكاظمية فكان فيها من العلماء الاجلاء بعد وفاة والده قائما بالوظائف الشرعية من الامامة و التدريس و نشر الاحكام الى أن ادركه الاجل في 1295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86.</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489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السيد أحمد بن السيد درويش ابن السيد محسن الخرسان: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فاضل مجتهد جليل. ولد في النجف الاشرف و تخرج على شيوخ عصره. و اختص بملازمة الشيخ موسى ابن الشيخ الاكبر جعفر كاشف الغطاء المتوفى 1241 ه. و اصبح كاتبا محررا عنده و سافر بصحبته الى ايران. ثم عاد الى النجف و مات في ربيع الثاني 1246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مجاميع ادبية 1- 2.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جامع الانساب 34، 161. ريحانة الأدب 8/ 457. الكرام البررة 1/ 87. معارف الرجال 1/ 169. مكارم الآثار 2/ 599. معجم رجال الفكر و الأدب 2/ 485.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احمد بن درويش محمد الطريحي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العلماء و اهل الفضل مؤلف رسالة الزكاة فرغ منها سنة 1205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بيت الطريحي من الاسر العلمية و الادبية في النجف الاشرف منذ القرن الثامن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رسالة الزكاة. رسالة في حرمة العصير الزبيبي و التمري فرغ منها سنة 1205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12/ 40. الكرام البررة 1/ 88. معجم المؤلفين 1/ 220. معجم رجال الفكر و الأدب 2/ 842. ماضي النجف و حاضرها 2/ 425.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احمد بن الشيخ زين الدين الاحسائي: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في الاحساء في رجب سنة 1166 ه و تبنى- على ما يقال- آراء مخالفة للمشهور من إنكار المعاد الجسماني و المعراج الجسماني و غيرهما من النظريات التي لا تنسجم مع ما هو المعروف و المشهور من عقيدة اهل البيت عليهم السلام. فظهرت طائفة تسمى بالشيخية و نشأ اكثر الفساد العقائدي‏</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490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من احد تلامذته و هو السيد كاظم الرشتي.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ذهب المترجم الى اكثر بلاد العلم في ايران و العراق و اقام فترة طويلة في مدينة كربلاء. و ثبت ذكائه و براعته لدى جميع العلماء و درس على الشيخ الكبير كاشف الغطاء و يروى بالاجازة عن السيد الطباطبائي بحر العلوم و الشيخ جعفر كاشف الغطاء و غيرهما من فطاحل علماء العراق. له مؤلفات قيمة تنوف على مائة كتاب في مختلف الحقول الفقهية و التفسيرية و العرفانية و علم الكلام. مات رحمه اللّه في سنة 1243 ه في مدينة الرسول صلى اللّه عليه و آله و دفن في البقيع من المدينة المنورة.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فى الاعلام 1/ 124. انوار البدرين 406. روضات الجنان 1/ 88.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ريحانة الأدب 1/ 78. الكرام البررة 1/ 88. معجم المؤلفين 1/ 228. مكارم الآثار 4/ 1134. هدية العارفين 1/ 185. الذريعة 2/ 22 و 85 و 124 و 3/ 362 و 4/ 325، 343 و 5/ 181 و 182 و 187 و 188 و 189 و 200 و 212 و 230 و 253 و 232 و 6/ 267 و 7/ 124 و 125 و 11/ 43 و 113 و 124 و 161 و 164 و 204 و 13/ 64 و 187 و 189 و 193 و 284 و 88 و 305 و 386 و 368 و 14/ 199 و 15/ 234 و 274 و 315 و 317 و 16/ 287 و 333 و 17/ 48 و 18/ 71 و 196 و 371 و 21/ 225 و 25/ 203. معجم رجال الفكر و الأدب 1/ 89 اعيان الشيعة 2/ 590.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احمد بن عبد الكريم الموسوي الشيرازي: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الاعيان: عالم فاضل كان من تلاميذ السيد مهدي بحر العلوم و الراوين عنه له مؤلفات منها كشف الاسرار في الجبر و الاختيار و البداء بظهور ما لم يظهر و غير ذلك من الكتب القيمة و حيث ان المترجم من تلاميذ بحر العلوم المتوفى عام 1212 ه فهو من علماء النجف في القرن الثالث عشر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اعيان الشيعة 3/ 6.</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491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احمد بن الشيخ عبد اللّه بن احمد الدجيلي: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نجفي المولد و المنشأ و المدفن و هو من العلماء المبرزين و اهل الفضل، كان تقيا زاهدا مدرسا مقدما في الفضيلة يرجع اليه في المسائل المشكلة و مجتهدا ماضي الحكم مطاع الأمر و النهي حسن السيرة و السريرية تخرج على الشيخ علي و الشيخ حسن آل الشيخ الكبير و الشيخ صاحب الجواهر و يقال ان له ديوانا كبيرا توفي سنة 1265 و دفن في الصحن الشريف.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اعيان الشيعة 3/ 8. ريحانة الأدب 8/ 458. الكرام البررة 1/ 95. ماضي النجف و حاضرها 2/ 269. مشهد الامام 4/ 95. معارف الرجال 1/ 72. مكارم الآثار 5/ 1793. معجم رجال الفكر و الأدب 2/ 512.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احمد الطسوجي: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الآغا احمد بن الآغا علي اشرف بن احمد الطسوجي عالم فاضل ولد في كربلاء في 4 رجب 1229 ه و نشأ بها فأخذ مقدمات العلوم عن بعض الافاضل و هاجر الى اصفهان للتحصيل في 1254 ه و عاد الى النجف الاشرف في 1257 ه فحضر بحث الشيخ المرتضى الانصاري قريبا من سنة فبلغ في شبابه مبالغ الشيوخ. كان العلامة الانصاري يهتم به و ذلك لكمالاته و فضائله. استشهد في واقعة بكربلاء في 1258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97.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احمد بن الشيخ علي بن كنان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الاعيان: كان حيا سنة 1225 ه و هو ابن اخت الشيخ حسين نجف النجفي الشهير. وجد بخطه شرح السيد مهدي بحر العلوم الطباطبائي على الوافية فرغ من نسخة سنة 1223 ه و وجد بخطه ايضا فوائد بحر العلوم المذكور فرغ منه سنة 1225 ه.</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492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له: مجموعة. دستور زبان عربي.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اعيان الشيعة 3/ 53. الذريعة 8/ 154 و 20/ 42.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احمد بن الشيخ محسن بن خنفر: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من اهل الفضل معروفا في عصر والده العلامة الشيخ محسن خنفر بالعلم مشارا اليه بالنبوغ و السبق توفي بعد وفاة والده عام 1270 ه بأيام.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ماضي النجف و حاضرها 2/ 258 و 261.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الميرزا احمد الفيض:</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الميرزا احمد بن الميرزا محسن الكاشاني المعروف بالفيض. في الاعيان: كان من تلاميذ الشيخ مرتضى الأنصاري و توفي بغتة في حدود سنة 1290 ه في النجف له الفوائد ينقل عنه المولى محمد حسين الكرهرودي السلطان آبادي في عجالة الراكب و له تصانيف و تقريرات في الخلل و صلاة المسافر و الوقف و القضاء و غيرها.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ذكر المحقق الطهراني: عالم كبير و فقيه جليل و مجتهد فاضل و ورع صالح ولد في كاشان و نشأ على أفاضل قومه ثم هاجر الى النجف الاشرف و حضر على الشيخ محمد حسن صاحب الجواهر و لازمه حتى اجيز منه و بعد وفاته انتقل الى خليفته الشيخ المرتضى الانصاري و واظب على حضور بحثه حتى اصبح من اجلاء تلاميذه و اركان معهده و اجيز منه في 1262 ه و وصفه فيها: الاعز الارشد و الاجل الامجد العامل العالم المعتمد و الفاضل الكامل المسدد السالك من طرق العلوم الاسدّ.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اعيان الشيعة 3/ 72. الكرام البررة 1/ 104.</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493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السيد احمد بن محمد بن علي بن سيف الدين الحسني الشهير بالسيد احمد العطار: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فاضلا فقيها اصوليا رجاليا محدثا زاهدا ناسكا صاحب كرامات اديبا شاعرا علما من اعلام عصره هاجر من وطن ابيه بغداد الى النجف و عمره عشر سنوات فقرأ العلوم العربية و غيرها حتى برع فيها ثم قرأ في الاصول و الفقه على مشاهير ذلك العصر. تلمذ على السيد مهدي بحر العلوم الطباطبائي و يروى عنه و عن الشيخ جعفر صاحب كشف الغطاء و كثرت ملازمته لبحر العلوم و مدحه ولد سنة 1128 ه و توفى سنة 1215 ه في النجف الاشرف.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ارجوزة في الرجال. التحقيق في الفقه. التحقيق في اصول الفقه مجلدين.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تقريظ القصيدة الكرارية. الحاشية على ارجوزة الرجال. ديوان السيد احمد بن محمد العطار. الرائق من اشعار المتقدمين و المتأخرين. رجال السيد احمد البغدادي. رياض الجنان في اعمال شهر رمضان. القصيدة الرائية. منظومة في الرجال.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احسن الوديعة 1/ 4. الاعلام 1/ 232. اعيان الشيعة 3/ 131.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الذريعة 1/ 473 و 3/ 480 و 4/ 343 و 14 و 10/ 52 و 94 و 11/ 320 و 17/ 114 و 23/ 108 الكرام البررة 1/ 114. شعراء الغري 1/ 330. الفوائد الرجالية 1/ 36، 39، 31، 67، 81، 109، 150. الكرام البررة 1/ 113.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مخطوطات البغدادي/ 33، 69. معجم المؤلفين 2/ 131. كتبهاي عربي/ 500.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ريحانة الأدب 4/ 144. مكارم الآثار 2/ 549. معارف الرجال 1/ 60. مصادر الدراسة/ 89. معجم رجال الفكر و الأدب 1/ 246.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احمد المحسني: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جمال الدين احمد المحسني بن الشيخ محمد بن الشيخ محسن بن الشيخ علي الاحسائي الغريفي. في كتاب اعلام هجر: من اكابر الفقهاء في عصره علامة جليل و اديب شاعر و كان والده ايضا من كبار العلماء .. و يعدّ (آل المحسني) من أجلّ البيوتات العلمية العريقة التي انجبت‏</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494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عددا كبيرا من رجال العلم و الفضيلة .. ولد في المدينة المنورة سنة 1157 ه و درس العلوم الاولية على ابيه ثم انتقل الى النجف الاشرف و اكمل تحصيله العلمي على علمائها الاعلام .. مثل الشيخ جعفر كاشف الغطاء و السيد محسن الاعرجي الكاظمي و السيد جواد العاملي. قال في حقه الشيخ جعفر كاشف الغطاء اما بعد فقد استجازني العالم العامل و الفاضل الكامل جامع مكارم الاخلاق و المجتهد في طاعة الملك الخلاق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المرتضى من العلم اعلاه الشيخ احمد نجل الشيخ محسن. توفي عام 1247 ه بالطاعون في (الفلاحية) ب (خوزستان).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اعلام هجر 1/ 230.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احمد الرضوي المشهدي: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احمد بن السيد محمد الرضوي الشهير بالقصير عالم رئيس و زعيم مطاع ولد في مشهد الامام الرضا عليه السلام و نشأ على والده و اخذ المعقول و المنقول عن علماء عصره ثم هاجر الى النجف فحضر ابحاث علمائها مدة ثم عاد الى خراسان فلاقى اقبالا منقطع النظير و سما قدره و علت مرتبته و صار زعيما مسموع الكلمة و توفى عام 1212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115.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احمد القزويني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احمد بن السيد محمد بن المير قاسم الحسيني القزويني الأصل نزيل النجف عالم فاضل. مات قبل 1249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114.</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495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احمد بن محمد بن جعفر بن محمد علي بن الآقا البهبهاني: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الاعيان: كان هذا الرجل من نوابغ عصره في الفقه و الاصولين و الرياضيات و الفلسفة و العرفان و العلوم الغريبة و الشعر و الكتابة تلمذ لدى العلامة بحر العلوم و صاحب الرياض و المقدس البغدادي صاحب المحصول و الشيخ جعفر صاحب كشف الغطاء ... و سافر الى الهند و قم و النجف و الف كتاب الدرة الغروية في اصول الفقه في النجف الاشرف ولد ببلدة كرمانشاهان في شهر محرم الحرام سنة 1191 ه و مات في القرن الثالث عشر الهجري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اعيان الشيعة 3/ 93.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احمد بن السيد محمد بن السيد ابي الحسن موسى الامين الشقرائي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فقيه و ورع جليل و تقي صالح عم والد السيد محسن الامين قرأ في العراق و اشتهر عند علمائها و فضلائها و كان عالما فاضلا جامعا من خيار العلماء الصالحين و كانت له معرفة تامة بمقالات اهل الفرق. ولديه بعض العلوم السرية خصوصا علم تأويل الاحلام. و كان في النجف من تلاميذ السيد جواد العاملي مؤلف (مفتاح الكرامة) و بعد ان بلغ مستوى رفيعا في الفقه و العلوم الدينية عاد الى جبل عامل و مات في قرية شقراء سنة 1254.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اعيان الشيعة 3/ 84. الكرام البررة 1/ 108.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احمد بن محمد باقر بن ابراهيم التبريزي: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مجتهد و فاضل محقق كما يبدو من أبحاثه و كتبه. له كتاب‏</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496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(مباحث الالفاظ) في عدة رسائل مستقلة من بحث الصحيح و الاعم الى نهاية بحث الحصر. و قد الفها في النجف من 1268 ه الى 1271 ه و له مجلد البراءة و الاشتغال فرغ منه سنة 1268 ه و قد يميل فيه الى ما كتبه الشيخ الاستاذ في رسالته و مراده العلامة الانصاري و الظاهر انه من تلاميذ الشيخ الانصاري و من علماء القرن الثالث عشر الهجري من الحوزة العلمية في النجف الأشرف و انه توفي بعد 1271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معجم رجال الفكر و الأدب 1/ 287. الذريعة 2/ 203 و 19/ 38. شخصيت أنصاري 185. الكرام البررة 1/ 77. معجم المؤلفين 2/ 84.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احمد الدارابي: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احمد بن محمد تقي الدارابي الشهير بالتبريزي نزيل النجف عالم فاضل عدّه المحقق الطهراني من علماء النجف في القرن الثالث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78.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احمد الشرقي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احمد بن الشيخ محمد حسن الشرقي النجفي من فضلاء عصره و نعته السيد حسن الصدر في (التكملة) بالفاضل الكامل الجليل.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81.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احمد ابن الميرزا محمد محسن الفيض الكاشاني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فقيه اصولي جليل و مجتهد فاضل ورع صالح و من اساتذة الفقه و الاصول و من احفاد الفقيه المولى الفيض الكاشاني.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في كاشان و انهى فيها مقدمات العلوم هاجر الى النجف الاشرف‏</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497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فحضر بحث الشيخ محمد حسن الجواهري. و الشيخ مرتضى الانصاري.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اشتغل بالتدريس و تخرج عليه جمع من طلاب العلم. و كان كثير التحقيق في استحضار معاني الادعية و الزيارات المأثورة. و قد صرح ارباب المعاجم على اجتهاده و اثنوا على تصانيفه ثناء بليغا. مات سنة 1286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تقريرات شيوخه في الفقه و الاصول. حاشية تحفة الزائر. الفوائد. كتاب الغصب.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اعيان الشيعة 3/ 72. الذريعة 4/ 369 و ج 16/ 56، 319.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شخصيت أنصاري/ 188. الكرام البررة 1/ 104. معجم رجال الفكر و الأدب 2/ 957.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احمد اللاهيجي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احمد بن محمد حسن اللاهيجي الاصل الرشتي المولد الغروي المسكن عالم فاضل له آثار منها (مهيج الارزاق) في ادعية الرزق فرغ منه في 1291 ه و توفى بعد 1291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83. الذريعة 23/ 299.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احمد بن محمد علي بن محمد باقر الوحيد البهبهاني: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الاعيان: ولد في شهر محرم عام 1191 ه و اصبح من نوابغ عصره في الفقه و الاصولين و الرياضيات و الفلسفة و العرفان و العلوم الغريبة و الشعر و الكتابة تلمذ لدى العلامة بحر العلوم و صاحب الرياض و المقدس البغدادي صاحب المحصول و الشيخ جعفر صاحب كاشف الغطاء و غيرهم. ان المترجم سافر عام 1219 ه الى الهند و تجول في بلادها و الف اكثر كتبه فيها و القسم الاخر في بلاد ثانية حيث الف كتاب الدرة الغروية في اصول الفقه في النجف الاشرف.</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498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له: عقد الجواهر الحسان في الفقه. مناقب الائمة و اثبات عصمتهم و امامتهم.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الرسالة الفيضية. رسالة في رد الاخبارية. كشف الريب و المين عن حكم صلاة الجمعة و العيدين. رسالة في الرد على من حرم المتعة. مرآة البلدان. المحمودية في شرح الصمدية. مناهج الفقه. في القضاء و الشهادات. رسالة في آداب الصلاة و الصوم. مرآة الاحوال في معرفة الرجال. تحفة الاخوان. تحفة المحبين. شرح المختصر النافع. قوت من لا يموت. تفسير القرآن. ربيع الازهار. نيك و بد ايام.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اعيان الشيعة 3/ 93. الذريعة 3/ 213، 413، 466 و ج 10/ 74 و ج 14/ 85 و ج 17/ 205. الفوائد الرجالية 1/ 67. فوائد الرضوية/ 35.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الكنى و الالقاب 3/ 110. الكرام البررة 1/ 100. نجوم السماء/ 382. معجم رجال الفكر و الأدب 1/ 270.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احمد بن السيد محمد صادق الفحام الاعرجي: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شاعر فاضل اديب تلمذ على ابيه و سائر الاساتذة في النجف ثم انصرف الى الشعر و عرف به الى جانب فضله و المامه بالفقه.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اعيان الشيعة 2/ 604. الكرام البررة 1/ 92. مكارم الآثار 1/ 208. معجم رجال الفكر و الأدب 1/ 160.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احمد بن الشيخ محمد علي البلاغي: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عالما كاملا اديبا من مشاهير اهل الفضل و كان من تلامذة السيد عبد اللّه شبر. و عن السيد محمد معصوم: العالم العامل و المحقق الكامل صاحب النظر الدقيق التقي النقي الالمعي مولانا الشيخ احمد له شرح تهذيب الاصول للعلامة الحلي. توفي فجأة يوم الأربعاء سنة 1271 ه و دفن في الصحن الشريف من جهة باب الطوسي.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بيت البلاغي من الاسر العلمية النجفية التي اشتهرت في اواسط القرن‏</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499</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العاشر في النجف و خاصة ان المترجم قد تلمذ على السيد شبّر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شرح تهذيب الاصول للعلامة الحلي.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اعيان الشيعة 3/ 135. الذريعة 4/ 512. ماضي النجف و حاضرها 3/ 59. مشهد الامام 2/ 180. معجم المؤلفين 2/ 131. الكرام البررة 1/ 98. ريحانة الأدب 1/ 276. تكملة امل الآمل/ 10. معارف الرجال 2/ 11 و 3/ 31، معجم رجال الفكر و الأدب 1/ 253.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مير احمد ابن الشيخ موسى ابن الشيخ جعفر كاشف الغطاء:</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فاضل اديب شاعر جليل. ولد في النجف الاشرف و قرأ بها و اتجه الى الادب و نظم جيد الشعر و لكن الاجل اخترمه قبل ان يتم نموه و يبلغ حلمه و مات في العقد الثالث من عمره و لم يتزوج بعد و كان حيا عام 1285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شعراء الغري 1/ 261. ماضي النجف و حاضرها 3/ 131.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احمد بن مهدي بن ابي ذر الكاشاني النراقي: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سنة 1185 ه و توفى 23 ربيع الثاني سنة 1244 ه كان عالما فاضلا جامعا لاكثر العلوم لا سيما الاصول و الفقه و الرياضيات شاعرا بليغا .. و قرأ على بحر العلوم الطباطبائي و الشيخ جعفر النجفي صاحب كشف الغطاء و درس عليه الشيخ مرتضى الانصاري و يروى عنه بالإجازة الآقا محمد علي بن محمد باقر الهزار جريي النجفي الاصفهاني بتاريخ 20 شوال سنة 1228 ه له مؤلفات متنوعة في الفقه و علم الكلام و اصول الفقه و الاخلاق تنوف خمسة عشر كتابا.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اجتماع الامر و النهي. اساس الاحكام في تنقيح عمد مسائل الاصول بالاحكام.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اسرار الحج. حجية المظنة. الخزائن ط. ديوان شعر فارسي. سيف الامة. شرح تجريد</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500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الاصول. طاقديسي. عوائد الايام من قواعد الفقهاء. عين الاصول. مثنوي طاقديس.</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مستند الشيعة في احكام الشريعة ط. معراج السعادة. مفتاح الاحكام. مناهج الوصول الى علم الاصول.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الاعلام 1/ 245. اعيان الشيعة 3/ 183. الذريعة 1/ 267 و ج 2/ 4، 43 و ج 7/ 152 و ج 11/ 12 و ج 12/ 286 و ج 13/ 138، 195 و ج 15/ 354، 367، 134 و ج 17/ 140 و ج 21/ 14، 229، 315 و ج 22/ 340، 350 و ج 23/ 16 و ج 23/ 16 و ج 25/ 85، 177. روضات الجنات 1/ 95.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ريحانة الادب 6/ 160. شخصيت أنصاري/ 162. الفوائد الرجالية 1/ 67.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فوائد الرضوية/ 41. قصص العلماء/ 103. الكرام البررة 1/ 116 و ج 2/ 735. لغت نامه 46/ 429. مردان كاشان/ 99. مستدرك الوسائل 3/ 396.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معارف الرجال 1/ 136 و ج 2/ 104، 401. معجم المؤلفين 2/ 162. مكارم الآثار 4/ 1235. نجوم السماء/ 343. هدية الاحباب/ 180. هدية العارفين 1/ 185. نزهة الناظرين/ 118، معجم رجال الفكر و الأدب 3/ 1287.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الميرزا اسد اللّه الخوئي: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الميرزا اسد اللّه بن آغا حسين بن المولى حسن الخوئي عالم فقيه و ورع تقي كان في النجف من تلاميذ العلامة الشيخ مرتضى الانصاري و لما رجع الى خوى قام مقام والده في إمامة الجماعة و الجمعة و فصل الخصام الى ان توفى بها حدود 1290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126.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اسد اللّه بن الشيخ اسماعيل بن الشيخ اسد اللّه التستري: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عالما محققا متقنا ماهرا في الاصول و الفقه و هو اول من كشف القناع عن عدم حجية الاجماع المنقول بخبر الواحد و في روضات الجنات:</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عالما فاضلا متتبعا من اهل التحقيق و الفهم و المهارة في الفقه و الاصول. و قال الميرزا القمي في اجازته له اما بعد فقد استجازني العالم‏</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501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الفاضل الكامل الصالح الفالح .. حين اقامتي في المشهد المقدس الغروي على مشرفه السلام في اثناء مسافرتي الى بيت اللّه الحرام 17 رجب 1212 ه. درس في كربلاء على الوحيد البهبهاني و السيد على الطباطبائي صاحب الرياض و في النجف على السيد بحر العلوم و كاشف الغطاء ثم تزوج من كريمة الشيخ جعفر كاشف الغطاء. و توفي سنة 1234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تحفة الراغب. الحاشية على بغية الطالب. حجية الظن الطريقي. الحقيقة الشرعية. تكليف الكفار بالفروع. دفع شبهة المنع عن العمل. روضة الأصول. السؤال و الجواب. كشف القناع عن وجوه حجية الإجماع. لامعة السطور في معنى الطهور.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اللؤلؤة المسجور في لفظ الطهور. مقابس الأنوار. المناهج. منهج التحقيق في التوسعة و التضييق. مبلغ النظر و نتيجة الفكر.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ايضاح المكنون 1/ 74. الذريعة 3/ 433 و 4/ 407 و 6/ 28/ 273 و 7/ 48 و 8/ 231 و 11/ 288 و 12/ 242 و 18/ 54/ 270/ 384 و 21/ 375 و 22/ 339 و 23/ 184. روضات الجنات 1/ 99. ريحانة الأدب 3/ 397. فوائد الرضوية 42. الكرام البررة 1/ 122. لباب الالقاب/ 100 مشهد الامام 2/ 115. مصفى المقال/ 76. معارف الرجال 1/ 92. معجم المؤلفين 2/ 241. مكارم الآثار 3/ 978. نجوم السماء/ 379. هدية الاحباب/ 128. هدية العارفين 1/ 203. معجم رجال الفكر و الأدب 1/ 51. اعيان الشيعة 3/ 283.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اسد اللّه بن عبد السلام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التكملة: هاجر أخاه عبد اللطيف الى العراق و سكن النجف و جدّ و اجتهد حتى صار من الافاضل .. رجع الى بلاده عامله قبل سنة 1288 ه و توفى في عشر التسعين.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كتاب الحج. مؤلفات اخرى في الفقه و الاصول.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اعيان الشيعة 3/ 289. تكملة امل الآمل/ 103. روضات الجنات 1/ 99. الكرام البررة 1/ 127. معجم المؤلفين 2/ 241. معجم رجال الفكر و الأدب 2/ 870.</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502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أسد اللّه ابن الشيخ عبد اللّه المعروف بحجة الاسلام البروجردي: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فقيه كبير من اكابر اساتذة الفقه و الاصول. هاجر الى النجف و نال فيها درجة عالية في العلم و آتاه اللّه سعة في الدنيا و جاها عند الخاصة و العامة و تصدى للتدريس و تخرج عليه نفر من الاعلام، منهم الشيخ الانصاري.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عاد الى بروجرد و واصل التدريس الى ان مات عام 1271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تعليقة قواعد الاحكام.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اعيان الشيعة 3/ 286. الذريعة 7/ 170. شخصيت/ 66.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روضات الجنات 1/ 101. تاريخ بروجرد 2/ 318. ريحانة الادب 2/ 25.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الكرام البررة 1/ 128. المآثر و الآثار/ 140. معجم المؤلفين 2/ 242. لباب الالقاب/ 59. مكارم الآثار 6/ 1952. نجوم السماء 1/ 110. معجم رجال الفكر و الأدب 1/ 82.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أسد اللّه بن السيد محمد باقر الاصفهاني: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اجلاء تلاميذ صاحب الجواهر متفق على جلالته و امامته كان ورعا تقيا زاهدا معرضا عن الدنيا و عن منافسة الولاة في الرياسات .. خرج من مدينة اصفهان الى النجف و تخرج على صاحب الجواهر. من آثاره العلمية مؤلفات استدلالية في الفقه. و من خدماته الاجتماعية إجراء ماء الفرات الى النجف بعد ان بدأ صاحب الجواهر. انجز العمل في سنة 1288 ه و كان الشروع فيه سنة 1286 ه. انتقل الى رحمة اللّه تعالى سنة 1290 ه في طريقه الى النجف و حمل جثمانه الى النجف و دفن في الصحن المبارك.</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اجازة لمحمد رضا بن محمد علي الحسيني الكاشاني «كلهري». الرجال. رسالة في تجويد الحروف. شرح زيارة عاشوراء. رسالة في اجازة لمحمد بن عبد الوهاب الهمداني. الرسالة العملية. الغيبة. الفقه الاستدلالي. مناسك الحج. مناقب الائمة او منتخب المناقب. منتخب الرسالة العملية.</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503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ترجم في: اعيان الشيعة 3/ 287. تذكرة القبور/ 127. الذريعة 10/ 95 و 1/ 144 و 3/ 340 و 22/ 255 و 407 و ج 11/ 212 و ج 13/ 307 و ج 16/ 75، 283 و ج 22/ 320. فوائد الرضوية/ 43. كتابهاي فارسي/ 300. الكرام البررة 1/ 124. المآثر و الآثار/ 139. معارف الرجال 1/ 94. معجم المؤلفين 2/ 242. مكارم الآثار 3/ 836. هدية الاحباب/ 123. نجوم السماء 1/ 65.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معجم رجال الفكر و الأدب 1/ 130.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اسد اللّه بن محمد صادق البروجردي النجفي الحائري: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أكابر علماء عصره و مراجع التقليد المتقدمين على افاضل علماء كربلاء ثم تخرج في الفقه و الاصول على السيد ابراهيم القزويني الحائري صاحب الضوابط المتوفى سنة 1261 ه و ملا محمد صالح البرغاني الحائري المتوفى سنة 1271 ه في كربلاء ثم سكن النجف الاشرف و تصدّر كرسي التدريس و الفتوى و الامور الشرعية.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كتاب صحيفة الشيعة في اصول الدين. مجمع الاحكام. رسالة عملية لمقلديه.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تاريخ بروجرد 2/ 433. الذريعة 15/ 21. الكرام البررة 1/ 127. مستدركات اعيان الشيعة 5/ 89. معجم رجال الفكر و الأدب 1/ 229.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الميرزا اسد اللّه الزنوزي: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الميرزا اسد اللّه بن السيد موسى الزنوزي الخوئي عالم جليل. كان في النجف الاشرف من تلاميذ الشيخ المرتضى الانصاري في 1270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129.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المولى اسماعيل الخراساني: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من علماء النجف المعاصرين للسيد رضا بن السيد مهدي بحر العلوم. و وصفه محمد تقي بن رمضان علي الحائري احد تلامذته بقوله‏</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504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استاذي و شيخي الشيخ الفاضل العالم الرباني .. ساكن النجف الاشرف و تاريخ كتابته 1228. فيظهر ان وفاته كان بعد 1228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134.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اسماعيل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تلمذ على الشيخ مهدي بن الشيخ علي بن الشيخ جعفر كاشف الغطاء المتوفي 1289 ه و توفى المترجم بعد ذلك أي بعد 1289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اللآلى‏ء النجفية.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8/ 266. الكرام البررة 1/ 133. معارف الرجال 3/ 98. معجم رجال الفكر و الأدب 1/ 153.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اسماعيل ابن الشيخ اسد اللّه التستري الكاظمي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اعجوبة دهره فائقا على جميع فضلاء عصره متصفا بكل وصف جميل صالحا تقيا فقيها فاضلا ذكيا ألمعيا مشهورا باجتهاده من اغلب علماء عصره .. قرأ على والده و من بعده على السيد عبد اللّه شبر و الشيخ محمد حسين الكاظمي و شرع بالتدريس و البحث و التأليف ثم عاد الى الكاظمية و مات بالطاعون سنة 1247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رسالة عملية. رسالة في اصول الدين. المزار. مناسك الحج. المنهاج في الاصول. الفقه الاستدلالي.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2/ 184 و 11/ 213 و 22/ 256 و 16/ 283 و 23/ 154. اعيان الشيعة 3/ 313. ريحانة الأدب 3/ 398. الكرام البررة 1/ 138.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معارف الرجال 1/ 106. معجم المؤلفين 2/ 261. مكارم الآثار 4/ 1309.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نجوم السماء 1/ 33. معجم رجال الفكر و الأدب 1/ 51.</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505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المولى اسماعيل العقدائي: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المولى اسماعيل بن عبد الملك العقدائي اليزدي من افاضل الفقهاء و مشاهير الاعلام. كان في النجف الاشرف قرأ فيها على السيد مهدي بحر العلوم الطباطبائي حتى عدّ من ارشد تلاميذه الماهرين في الفقه و الاصول المتبحرين فيهما .. ثم عاد الى يزد فقام بوظائف الشرع الشريف من الامامة و التدريس و الفتيا و نشر الاحكام. توفى حدود 1230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142.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اسماعيل ابن السيد محمد ابن السيد نور الدين العاملي الموسوي: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من العلماء الفضلاء الاجلاء. هاجر الى النجف الاشرف و اخذ عن اساتذتها و تصدى للتدريس و عاد الى وطنه و واصل عمله الديني. و كان في القرن الثالث عشر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مؤلفات.</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اعيان الشيعة 3/ 404. تكملة امل الآمل/ 107. الكرام البررة 1/ 144. معجم رجال الفكر و الأدب 1/ 91.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اسماعيل بن السيد نصر اللّه بن السيد محمد شفيع البهبهاني البحراني: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في بهبهان و قرأ المقدمات في بهبهان ثم هاجر الى النجف و قرأ فيها مدة على صاحب الجواهر و الشيخ مرتضى الانصاري و صاحب الضوابط و الشيخ حسن صاحب انوار الفقاهة ثم خرج بعد الاجازة بالاجتهاد الى طهران و اقام بها و اصبح من المراجع فيها. توفى سنة 1296 ه في طهران و نقلت جنازته الى النجف.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اعيان الشيعة 3/ 437.</w:t>
      </w:r>
    </w:p>
    <w:p w:rsidR="00435564" w:rsidRPr="00435564" w:rsidRDefault="00BA63E1" w:rsidP="00146542">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506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باقر ابن الشيخ اسد اللّه ابن الشيخ اسماعيل: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عيلم علم امام فاضل فقيه اصولي كبير، زاهد في لباسه و مأكله و مشربه. قائم طول ليله و صائم نهاره. ذو اهتمام عظيم في الزيارات و اقامة الشعائر سيما اقامة و تدعيم تعزية السبط الشهيد الامام الحسين عليه السلام. و هو اول من سنّ اللطم على الصدور في الصحن الشريف بعد ان كان الناس يقيمون العزاء في السراديب خشية بطش الاتراك العثمانيين. قرأ على والده و على غيره من علماء عصره و بلغ درجة الاجتهاد و مات سنة 1255 ه على اثر الرعب الذي دخله من قبل الباشا.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الرد على العامة. الرسالة الرضاعية.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اعيان الشيعة 3/ 529. الذريعة 10/ 211 و ج 11/ 189. الكرام البررة 1/ 170. معجم المؤلفين 3/ 35.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باقر بحر العلوم: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باقر بن السيد علي بن السيد رضا بن السيد مهدي بحر العلوم الطباطبائي النجفي عالم فاضل و من الفضلاء الاجلاء توفي في حياة والده عام 1291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186.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باقر زركر النجفي الطهراني: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فقيه جليل اخذ المقدمات في قزوين و اصفهان و هاجر الى النجف الاشرف فأخذ عن الشيخ كاشف الغطاء و الشيخ محمد حسن صاحب الجواهر و الشيخ مرتضى الانصاري ثم ذهب الى طهران و بعد ثلاثة اعوام عاد الى النجف و استقر فيها الى ان مات عام 1283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تصانيف في الفقه و الاصول.</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507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ترجم في: اعيان الشيعة 3/ 538. شخصيت انصاري 202. الكرام البررة 1/ 187. معجم المؤلفين 3/ 37. معجم رجال الفكر و الأدب 2/ 630.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باقر القزويني: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باقر بن المولى الشهيد البرغاني عالم فقيه و ورع تقي كان في النجف الاشرف من تلاميذ الشيخ محمد حسن صاحب الجواهر مدة طويلة و كتب استاذه إجازة عامة له و لوالده بالإشتراك و كان من الاجلاء المرتاضين و الصلحاء المتورعين عاد الى قزوين فقام فيها بالوظائف الشرعية و نهض باعباء الامامة و المرجعية حتى اجاب داعي ربه حدود 1280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176.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باقر مروة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العلماء الابرار و الاتقياء الاخيار هاجر من بلاده الى النجف الاشرف و أكبّ على تحصيل العلم حتى حظى بالقسم الوافر منه. كان اديبا منشئا و نائرا مجيدا .. توفى في سن الشباب رحمة اللّه عليه في عشر التسعين بعد المائتين و الالف الهجرية.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تكملة أمل الآمل ص 109.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باقر النجفي الشكّي: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فقيه عالم أقام في (مدرسة المعتمد) و درس عليه جمع من الاعلام منهم السيد حسن الصدر و السيد محمد بحر العلوم صاحب البلغة و السيد حسين التفريشي و مات في 1290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شرح جاماسب.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163. معارف الرجال 1/ 217. معجم رجال الفكر و الأدب 2/ 749. اعيان الشيعة 9/ 408.</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508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الميرزا باقر النهاوندي: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من علماء النجف المعاصر للعلامة الشيخ المولى علي الخليلي النجفي المتوفى 1297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166.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باقر بن ابراهيم بن محمد الحسني البغدادي: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الاعيان عن الطليعة: كان فاضلا اديبا مشاركا و كان نائرا شاعرا قدم النجف لطلب العلم و بقي بها مدة و مدح علمائها كالشيخ موسى و الشيخ علي ابن الشيخ جعفر صاحب كشف الغطاء و توفى سنة 1235 ه و دفن في النجف.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معجم رجال الفكر و الادب 1/ 247. شعراء الغري 1/ 351.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الكرام البررة 1/ 167.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ميرزا باقر بن ميرزا احمد بن لطف علي خان بن محمد صادق التبريزي: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ميرزا باقر بن احمد المعروف بالمجتهد التبريزي عالم فاضل جليل قرأ على ابيه الفقيه المشهور و يروي عنه و قرأ على صاحب الجواهر و على الشيخ مرتضى الانصاري و كان من اعلام العلماء. ثم عاد الى تبريز و اصبح من العلماء المعروفين و كان المدافع الأقوى في منطقة آذربايجان عن فتوى السيد الشيرازي في التنباك. توفى في الخامس من رجب عام 1285 ه و دفن في النجف.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اعيان الشيعة 3/ 529. كرام البررة 1/ 168.</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509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السيد باقر بن السيد رضا بن السيد احمد الطالقاني: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عالما و فاضلا و شاعرا درس على ابيه ثم اكمل ابحاثه على الشيخ مرتضى الانصاري و كان ينظم القصائد و مات عام 1294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9/ 121. الكرام البررة 1/ 180. معجم المؤلفين 3/ 36.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شخصيت أنصاري/ 202. مكارم الآثار 2/ 528. لغت نامه 32/ 56. معارف الرجال 3/ 157. معجم رجال الفكر و الأدب 2/ 819.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باقر بن الشيخ طالب بن الشيخ حسن آل طالب: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عاش في النجف و مات بها و هو من اهل العلم و الادب كان عالما فاضلا تقيا من افاضل علماء العرب و اعيانهم تخرج على العلامة الانصاري و كان حيا سنة 1273 ه حيث نظم قصيدة في رثاء الميرزا ابو القاسم إمام اصفهان المتوفى سنة 1273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اعيان الشيعة 3/ 539. شخصيت أنصاري/ 198. الكرام البررة 1/ 184. ماضي النجف و حاضرها 2/ 419.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باقر بن السيد علي الأمين ابن عم السيد جواد صاحب مفتاح الكرامة: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من العلماء الاجلاء في النجف الاشرف و من تلامذة السيد ابن عمه المذكور عالم فاضل جليل و كان له اختصاص بالسيد باقر القزويني و كان معينه و مساعده في طاعون 1246 ه فقد كان ينوب عنه- حال اشتغال السيد القزويني- في الصلاة على الاموات و عليه يكون وفاته بعد هذا التاريخ.</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تكملة أمل الآمل ص 110. الكرام البررة 1/ 190.</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510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السيد باقر بن السيد محمد الامين العاملي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عالما فاضلا نبيلا جليلا سافر مع اخويه جدنا السيد علي و اخيه السيد حسن الى العراق لطلب العلم و قرأ في النجف معهما حتى بلغ في العلم مرتبة سامية ثم أدركته المنية هناك. و في الاعيان نقلا عن اليتيمة الصغيرة: كان مماثلا لابن عمه و ذكاه و سائر صفاته و حيث ان المترجم معاصر للسيد علي الامين- عم مؤلف اعيان الشيعة- و ان السيد علي الامين الذي توفى عام 1248 ه من علماء القرن الثالث عشر يكون صاحب الترجمة من علماء القرن الثالث عشر ايضا.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اعيان الشيعة 3/ 538.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باقر بن الشيخ محمد حسن بن ياسين الكاظمي: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جليل كان من اجلاء وقته تلمذ عليه العلامة السيد حسن الصدر في العلوم الادبية و قال عنه: كان عاملا فاضلا ورعا تقيا زكيا توفى سنة 1290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إن آل ياسين اسرة علمية اديبة هاجر في القرن الثاني عشر جدها الاعلى الشيخ محمد رضا بن الشيخ محسن الكاظمي الى النجف و اشترى بها دارا سنة 1162 ه و حطّ رحله بها فكانت لهم المكانة و الزعامة في المدينتين المقدستين النجف الاشرف و الكاظمين.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ماضي النجف و حاضرها 3/ 527.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باقر ابن الشيخ هادي النجف: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اديب شاعر كبير متتبع لغوي نحوي كبير من افاضل ادباء النجف الاشرف و اعلامها في عصره، ورع تقي صالح ذكي كان يقول الشعر الجيد المتين و لا يتكسب به. و كان احد رجال الندوة الادبية في النجف المعقدة</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511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في السنة التي توفى بها شيخ الفقهاء و المحققين الشيخ محمد حسن صاحب الجواهر سنة 1266 ه. و مات المترجم له عام 1278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اعيان الشيعة 3/ 539. الكرام البررة 1/ 196. معارف الرجال 3/ 34. معجم المؤلفين 3/ 37. مكارم الآثار 6/ 2210. نجوم السماء 1/ 470.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معجم رجال الفكر و الادب 3/ 1060.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بشير الشيباني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علماء عصره الافاضل في النجف، استعار ايام اشتغاله على استاذيه الشيخ ابراهيم الهلال و الشيخ عيسى الهلالي حاشية الجلبي على المطول بتاريخ 1220 ه فيكون وفاته بعد هذا التاريخ.</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198.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المولى بشير الدزفولي: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بشير بن نظر علي الدزفولي كان عالما فاضلا. و يبدو انه حضر على الشيخ الانصاري حيث جمع فتاواه في كتاب و أسماه ب (منتخب المسائل). توفى بعد عام 1270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199.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تقي شمس الدين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الاعاظم كان فقيها متبحرا مروجا للدين تلمذ في النجف الاشرف على الشيخ جعفر كاشف الغطاء و غيره و عاد الى فوعه فانتهت اليه الرئاسة في تلك الاطراف.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204.</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512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آغا تقي الارموي: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الآغا تقي ابي الحسن الافشاري الارموي فيلسوف فاضل و منجم بارع هاجر الى النجف من بلاده ارومية فتلمذ بها على العلماء حتى برع في المعقول و المنقول و النجوم و الفلك ثم عاد الى بلاده و انعزل عن الناس و لم يتدخل في الامور الى ان مات في 1284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206.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تقي بن الشيخ محمد ملا كتاب: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الماضي نقلا عن دار السلام: الشيخ العالم العامل الكامل عمدة الفقهاء الاطياب جناب الشيخ تقي ملا كتاب. و عن التكملة: فهو من اجلاء علماء النجف و عظماء فقهائها و هو في طبقة الشيخ محسن الاعسم و الشيخ علي آل الشيخ الكبير درس على السيد بحر العلوم و يروى بالاجازة عنه و عن الشيخ الكبير .. و له كتاب الدلائل الباهرة في فقه العترة الطاهرة في الاصول توفى قبل سنة 1251 ه و دفن في داره في محلة العمارة.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الاجازة. الدلائل الباهرة في فقه العترة الطاهرة 1- 2. رسائل في ابواب الفقه.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اعيان الشيعة 3/ 634. الذريعة 1/ 161 و ج 8/ 247. الفوائد الرجالية 1/ 68 (المقدمة). الكرام البررة 1/ 225. ماضي النجف و حاضرها 3/ 225. معارف الرجال 2/ 204. معجم المؤلفين 9/ 136. معجم رجال الفكر و الأدب 3/ 6236.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جابر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العلماء الاعلام. كتب اليه سلطان العلماء السيد محمد بن العلامة السيد دلدار علي النقوي النصير آبادي المتوفي 26- صفر- 1283 ه رسالة</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513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من إنشاء المفتي المير محمد عباس و تظهر منها مكانة المترجم العلمية.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232.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جبر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جليل فقيه ورع تتلمذ على الشيخ راضي النجفي و السيد حسين الكوهكمري و الشيخ حسن المامقاني في الفقه و الاصول و اشتغل بالتدريس و التأليف. مات حدود 1298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تقريرات شيوخه. رسالة في المنطق.</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اعيان الشيعة 4/ 65. الذريعة 21/ 313 و ج 23/ 49. الكرام البررة 1/ 232. معجم المؤلفين 3/ 110، معجم رجال الفكر و الأدب 3/ 1272.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جعفر الطريحي: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فضلاء آل الطريحي في النجف. قال المحقق الطهراني: رأيت مجلد (المسالك) تمم نقصه المترجم في 1240 ه فالظاهر ان وفاته بعد ذلك.</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238.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جعفر السبيتي: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عامل فاضل كامل تقي نقي هاجر للعلم الى العراق و اشتغل على علماء النجف ثم هاجر الى بلد الكاظمين و اشتغل على والد السيد حسن الصدر صاحب الآثار العظيمة منها تكملة امل الآمل و تمرض بمرض الدق و توفي في بلد الكاظمين في حدود عشرة ثمانين و مأتين بعد الالف من الهجرة.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تكملة أمل الآمل ص 118.</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514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السيد جعفر بن السيد اسحاق الكشفي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في شيراز عام 1189 ه و نشأ فيها و اخذ المقدمات من علمائها ثم هاجر عام 1208 ه الى النجف و اقام فيها حتى عام 1231 ه و اصبح من العلماء الكبار ثم رجع الى ايران و استوطن في مدينة بروجرد و مات فيها عام 1231 ه. و له مؤلفات جيدة بعضها قد صنفت في النجف الاشرف و هي: البلد الأمين منظومة في الكلام قالها في النجف عام 1210 ه و كتاب شرق و برق او برق و شرق. ألفه سنة 1224 ه في النجف. و نخبة العقول في الفقه وضعه عام 1212 ه في النجف.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اجابة المضطرين ط. تحفة الملوك في السير و السلوك ط. جمع الشتات. الرد على ابن حجر العسقلاني. الرطب اليابس. الرق المنشور. سنابرق. الشريفية في المنطق. الشموس و العكوس. صيد البحر. كفاية الايتام 1- 3. منظومة في الصرف و النحو. شهب قابوس. ميزان الملوك.</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اثار العجم/ 103. اعيان الشيعة 4/ 85. ايضاح المكنون 1/ 259. 582 و ج 2/ 48، 58، 631. بهجة الآمال 2/ 507. تاريخ بروجرد 2/ 272. جامع الانساب 1/ 24. دانشمندان فارس 2/ 88. الذريعة 1/ 120 و ج 3/ 87، 471 و ج 10/ 176 و ج 12/ 232 و ج 14/ 259 و ج 15/ 105 و ج 18/ 88 و ج 21/ 225 و ج 23/ 49، 326 و ج 24/ 97. ريحانة الادب 5/ 60.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الكرام البررة 1/ 241. لباب الالقاب/ 72. المآثر و الآثار/ 156. معجم المؤلفين 3/ 134. مكارم الآثار 5/ 1855. نجوم السماء/ 419. هدية العارفين 1/ 256. معجم رجال الفكر و الأدب 3/ 1078.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جعفر العبودي: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جعفر بن الشيخ ابي الحسن بن الشيخ محمد علي العبودي النجفي عالم فاضل كان من اجلاء أسرة آل العبودي و افاضل عصره.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457.</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515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السيد جعفر بن السيد ابي الحسن شرف الدين الموسوي: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من افاضل الفقهاء جليل القدر عظيم الشأن ولد في 18 ذي الحجة سنة 1246 ه و تخرج في الفقه و اصوله على اعلام النجف الأشرف و إختص بكبيرهم الشيخ مهدي كاشف الغطاء و كان ينوه بفضله و يشير اليه ثم ذهب الى طهران و سكن فيها مدة من الزمن فإنقادت له الخاصة و العامة و كانت له شهرة واسعة فخشى على نفسه ذلك الظهور ففرّ الى العراق زاهدا في الجاه و خوفا من سوء عواقبه في الدار الآخرة و إستقر في النجف عام 1295 ه و مكث برهة قليلة ثم عاد الى ايران و سكن كرمانشاه حتى استجاب دعوة ربه أواسط رمضان عام 1297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حاشية القوانين.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اعيان الشيعة 4/ 80. تكملة امل الآمل/ 118. الذريعة 6/ 175. و ج 9/ 1212. الكرام البررة 1/ 243. معارف الرجال 1/ 157. معجم المؤلفين 3/ 136. مكارم الآثار 4/ 1275. معجم رجال الفكر و الأدب 2/ 738. بغية الراغبين في سلسلة آل شرف الدين. شعراء الغري 2/ 129.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جعفر بن احمد لطف علي التبريزي: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الاعيان: عالم فاضل قرأ على والده و على صاحب الجواهر له رسالة في العصير العنبي و له شرح الشرائع يوجد منه مجلد في الأغسال و عليه اجازات و تقاريض من صاحب الجواهر و من الشيخ حسن بن الشيخ جعفر صاحب انوار الفقاهة و من الشيخ جواد نجف و قد صرح الجميع باجتهاده عدى والده.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حيث ان الشيخ حسن صاحب أنوار الفقاهة و صاحب الجواهر قد أثنيا عليه فهو من القرن الثالث عشر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شرح الشرائع. العصير العنبي.</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516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ترجم في: اعيان الشيعة 4/ 83. الذريعة 15/ 276. دانشمندان آذربايجان/ 95. الكرام البررة 1/ 234. معجم المؤلفين 3/ 133. سخنوران آذربايجان 1/ 196. مكارم الآثار 5/ 1681. معجم رجال الفكر و الأدب 1/ 281.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جعفر ابن الشيخ احمد ابن الشيخ محسن الحويزي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العلماء الافاضل و المجتهدين الابرار و فقيه اصولي من فقهاء القرن الثالث عشر الهجري، و كان متضلعا في المباحث الدينية و هو اول من هاجر من الحويزة الى النجف الأشرف و لقب ب (شرع الاسلام) و تتلمذ على الشيوخ و حصل على العلم و تقدم و عرف بالصلاح و التقوى و الورع و واصل التأليف و التدريس و توفي بعد 1287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شرح شرائع الاسلام.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اعيان الشيعة 4/ 112. الذريعة 13/ 318. الكرام البررة 1/ 234. معارف الرجال 2/ 366. مشهد الامام 4/ 165. معجم رجال الفكر و الأدب 2/ 733.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جعفر بن السيد باقر القزويني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عالما فاضلا جليلا كما ذكره صاحب اليتيمة الصغرى و كان من مشاهير علماء النجف توفى سنة 1265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اعيان الشيعة 4/ 86. الحصون المنيعة 2/ 557. شعراء الغري 2/ 28. الكرام البررة 1/ 246. معارف الرجال 1/ 158. معجم المؤلفين العراقيين 1/ 251. مكارم الآثار 5/ 1795. ماضي النجف و حاضرها 3/ 108. معجم رجال الفكر و الأدب 3/ 984.</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517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جعفر كاشف الغطاء:</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جعفر بن الشيخ خضر بن الشيخ يحي المالكي الجناجي النجفي المعروف لدى العلماء بكاشف الغطاء قال عنه تلميذه صاحب مفتاح الكرامة في مقدمة كتابه: الامام العلامة المعتبر المقدس الحبر الأعظم. و في روضات الجنات: كان من اساتذة الفقه و الكلام و جهابذة المعرفة و الاحكام معروفا بالنبالة و الاحكام منقحا لدروس شرائع الاسلام مفرعا لرؤوس مسائل الحلال و الحرام. و في الكرام البررة زعيم الامامية الميمون و مرجعها الاعلى في عصره و من فطاحل فقهاء الشيعة تخرج على الشيخ محمد تقي الدورقي و هو من فقهاء النجف و السيد صادق الفحام و غالب تلمذه على الشيخ مهدي الفتوني العاملي النجفي و قرأ في كربلاء على الوحيد البهبهاني و في النجف على السيد مهدي بحر العلوم. مؤلفاته كثيرة و قيمة اشهرها كتاب كشف الغطاء عن خفيات مبهمات الشريعة الغراء و تلمذ عليه الفطاحل من العلماء منهم السيد جواد العاملي صاحب مفتاح الكرامة و الشيخ محمد حسن صاحب الجواهر و الشيخ اسد اللّه التستري الكاظمي صاحب المقابيس و .. توفى يوم الأربعاء قبل الظهر في اواخر شهر رجب سنة 1228 ه و دفن في مقبرة أعدّها لنفسه في محلة المشراق من النجف.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إثبات الفرقة الناجية من بين الفرق الاسلامية. احكام الاموات. بغية الطالب في معرفة المفروض و الواجب. الحق المبين في تصويب المجتهدين و تخطئة الاخباريين. شرح قواعد العلامة الحلي. العقائد الجعفرية. غاية المأمول في علم الاصول. كتاب في الطهارة. كشف الغطاء عن مبهمات الشريعة الغراء. مشكاة المصابيح. مناسك الحج.</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منهج الرشاد لمن اراد السداد.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الاعلام 2/ 117. اعيان الشيعة 4/ 102. ايضاح المكنون 1/ 410، 559 و ج 2/ 149. الذريعة 1/ 98، 294 و ج 3/ 133، 485 و ج 7/ 37 و ج 11/ 205 و ج 12/ 244 و ج 13/ 131، 365 و ج 14/ 65 و ج 16/ 16 و ج 18/ 45 و ج 20/ 92 و ج 21/ 61 و ج/ 23 186. رجال بحر العلوم 1/ 68 (المقدمة). روضات الجنات 2/ 200. ريحانة الادب 5/ 24. شخصيت‏</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518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أنصاري/ 153. فوائد الرضوية/ 70. الكرام البررة 1/ 248. الكنى و الالقاب 3/ 101. لباب الالقاب/ 22. لغت نامه 38/ 188. ماضي النجف و حاضرها 3/ 131. مستدرك الوسائل 3/ 398. المطبوعات النجفية/ 349. معارف الرجال 1/ 150. معجم المؤلفين 3/ 139 و 140. معجم المؤلفين العراقيين 1/ 251.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المقابس/ 19. مكارم الآثار 3/ 852. هدية الاحباب/ 187. هدية العارفين 1/ 256. نزهة الناظرين/ 118- خ. قصص العلماء/ 183. نجوم السماء/ 341.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معجم رجال الفكر و الأدب 3/ 1038.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جعفر الطريحي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جعفر بن الشيخ عبد الحسين بن الشيخ بهاء الدين .. الطريحي النجفي عالم جليل كتب بخطه شرح (الوافية التونية) عام 1221 ه و المتاجر من شرح اللمعة للفقيه الشيخ جواد ملا كتاب النجفي و فرغ منه 1256 ه. و الظاهر- كما يبدو- ان المترجم يختلف عن سميه المتقدم قبل قليل لدى المحقق الطهراني.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260.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جعفر بن الشيخ علي بن الشيخ جعفر الكبير: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العلماء الادباء و اهل الفضل و النبوغ في النظم كان شاعرا مجيدا طويل الباع في الشعر .. و غزارة العلم و حسن الاخلاق تلمذ على الشيخ محسن خنفر و على اخويه الشيخ مهدي و الشيخ محمد و كان شقيقهما من ام واحدة و حضر اياما قليلة على الشيخ الانصاري و كان متضلعا في الاصول و متقنا لكتاب القوانين و كان فقيها اصوليا قام بعد اخيه الشيخ مهدي مقامه. توفى في أوائل شهر جمادى الأولى سنة 1290 ه في النجف الاشرف بعد ان لازمته الحمى سنتين.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 جمع بعد وفاته. الخمس. الزكاة. شرح على بعض الصلاة و التجارة. شرح الشرائع. الطهارة.</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519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ترجم في: اعيان الشيعة 4/ 130. الحصون المنيعة 8/ 99. رياض الانس 1/ 311. شخصيت أنصاري/ 212. الكرام البررة 1/ 263. ماضي النجف و حاضرها 3/ 141. معارف الرجال 1/ 163. مكارم الآثار 4/ 1421. مجلة الغري س 9/ 382، 437. معجم رجال الفكر و الأدب 3/ 1039.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جعفر بن الشيخ عيسى زاهد: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فاضل ورع صالح كان يسكن النجف و قد أوقف عليه بعض الاخيار بعض المخطوطات و الكتب الدراسية لينتفع بها هو و اخوه الشيخ محمد حسين. مات بعد عام 1274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كتاب في الفقه.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266. معارف الرجال 2/ 150 و 383. معجم رجال الفكر و الأدب 2/ 628.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جعفر الطالقاني: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جعفر بن السيد علي بن السيد حسين .. الطالقاني النجفي من مشاهير عصره في العلم و الادب. ولد في النجف سنة 1203 ه و حضر على والده و السيد محمد المجاهد الطباطبائي و شريف العلماء و غيرهم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توفى في النجف عصر الثلاثاء 5- ع 1- 1277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265.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جعفر بن الشيخ محسن بن الحاج مرتضى الاعسم: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هو من علماء الاعلام و عماد الفقهاء الابرار و سلالة العلماء الاخيار العالم المعظم تلمّذ على صاحب الجواهر و تزوج من ابنته. له مؤلفات في الفقه: منها شرح على شرائع كتاب الطهارة و الزكاة و الخمس و كتاب الصلاة غير تام توفى في الحائر الحسيني في حدود سنة 1287 ه و دفن‏</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520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بالحجرة الثانية عن يسار الداخل الى الصحن الشريف الحسيني من باب السدرة.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شرح الشرائع.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اعيان الشيعة 4/ 139. الذريعة 13/ 318. الكرام البررة 1/ 266. ماضي النجف و حاضرها 2/ 19. معارف الرجال 1/ 360 و ج 2/ 24، 174.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معجم المؤلفين 3/ 143. معجم رجال الفكر و الأدب 1/ 163.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جعفر القبيسي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جعفر بن محمد بن اسماعيل القبيسي العاملي من علماء عصره. كان في النجف الاشرف من الاعلام الافاضل من طبقة تلاميذ السيد مهدي الطباطبائي و عصر الشيخ كاشف الغطاء تملك بعض الكتب منها شرح الشافية في 1223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1/ 267.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جعفر بن محمد اشرف الطباطبائي: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الذريعة النجفي مولدا و مسكنا كتبها (النسخة من كتاب شرح الأرجوزة الرضاعية للسيد صدر الدين العاملي) في دار العبادة يزد و فرغ منها في يوم الخميس الثاني عشر من جمادى الاولى سنة 1228 ه و وصف الكاتب الشارح الناظم لكتاب (شرح الارجوزة الرضاعية) بقوله جناب السيد السند المكين الامين امام الملة و الدين العالم العامل و الفاضل الكامل سيدنا السيد صدر الدين العاملي عامله اللّه بلطفه الخفي. و اضاف المحقق الطهراني: و رأيت بخط هذا الكاتب (ارجوزة الرضاع) للشيخ محمد علي الاعسم النجفي المتوفى سنة 1233 ه و صرح فيها بان الناظم استاذه.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13/ 71. الكرام البررة 1/ 245.</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521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جعفر آل محي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جعفر بن الشيخ محمد بن الشيخ يوسف .. الجامعي العاملي من علماء اسرته آل محي الدين من بيوت العلم القديمة في النجف. و من اجلاء هذا البيت و افاضله و كان عالما فاضلا كاتبا جليلا عظيما معظما محترما .. مات في الطاعون هو و جميع اولاده و اكثر عياله في 1246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معجم رجال الفكر و الأدب 3/ 983.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جعفر الطهراني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اعيان الشيعة: عن صاحب اليتيمة الصغرى انه من علماء النجف.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لعله هو الذي ذكره المحقق الطهراني في الكرام البررة قائلا: الشيخ جعفر بن الميرزا آغا الطهراني من علماء النجف الأجلاء في عصره، و ذكره الشيخ المولى باقر التستري في التذكرة ... و جعلت بيد المترجم وقفية جملة من الكتب منها تفسير القمي و في آخره قائمة الكتب الموقوفة وقفها الشيخ علي النوري في 1272 ه حسب وصية الحاج مولى محمود العليارى التبريزي و وصف المترجم بفخر المجتهدين. و ترجم في الحصون المنيعة و قد عدّه من علماء النجف و فقهائها الأفاضل الموجهين المقدرين المشهورين عند الخواص و العوام الى ان توفى حدود 1299 ه و دفن في حجرة الايوان بالمسجد الكبير من جهة الرأس الشريف تحت الساباط.</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اعيان الشيعة 15/ 471. الكرام البررة 1/ 245.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جعفر النوري الطهراني: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جعفر بن محمد علي الطهراني من اكابر العلماء و من تلاميذ الشيخ صاحب الجواهر في النجف ثم رجع الى طهران و صار رئيسا و مرجعا فيها.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264.</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522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السيد ابو القاسم جعفر بن السيد محمد مهدي الخونساري: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جليل ورع تتلمذ على الشيخ الانصاري و الشيخ محسن خنفر و الشيخ محمد حسن صاحب الجواهر و توفى عام 1280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اعمال شهر رمضان. كتاب البيع. كتاب التجارة.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احسن الوديعة 2/ 26. شخصيت انصاري 178. مناهج المعارف 185. معجم رجال الفكر و الأدب 2/ 545.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الميرزا جعفر بن السيد مهدي بن السيد حسن القزويني: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عالما اديبا وجيها رأس في الحلة. و عن الطليعة كان فاضلا مصنفا شهما غيورا رئيسا مطاعا محترم الجانب عند الحكام ... تخرج في النجف بخاله الشيخ مهدي بن الشيخ علي بن الشيخ جعفر صاحب كشف الغطاء في الفقه و بالملا محمد الايرواني في الاصول و اخذ عن الشيخ مرتضى الانصاري ... توفى فجأة في الحلة في حياة ابيه غرة المحرم سنة 1298 ه و حمل الى النجف على الأكف فدفن في الصحن الشريف عند الرأس الشريف.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الإشراقات في المنطق. التلويحات الغروية في الاصول.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اعيان الشيعة 4/ 188. الذريعة 4/ 430. شخصيت أنصاري/ 211. شعراء الحلة 1/ 138. الكرام البررة 1/ 269. معارف الرجال 1/ 159. معجم المؤلفين العراقيين 1/ 251. مكارم الآثار 4/ 1425. معجم رجال الفكر و الأدب 3/ 988.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جواد العاملي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عامل صالح ثقة فاضل من رفقاء العالم الرباني الشيخ مهدي ملا كتاب بن عم الشيخ جواد ملا كتاب و له مع الشيخ مهدي ملا كتاب حكاية عجيبة مذكورة في دار السلام و الشيخ مهدي ملا كتاب من علماء القرن الثالث عشر فيكون المترجم كذلك ايضا.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التكملة ص 123.</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523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جواد بن الشيخ تقي بن ملا كتاب الكردي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عالما فاضلا فقيها اصوليا محققا مدققا متبحرا في الفقه مصنفا محررا ورعا زاهدا عابدا اخذ عن الشيخ جعفر صاحب كشف الغطاء و ابنه الشيخ موسى و عن السيد جواد العاملي صاحب مفتاح الكرامة و عن الماضي: قال السيد جواد في اجازته له: العالم العامل و الفاضل الكامل المحقق المدقق المزاحم درجة الاجتهاد و السالك بصفاء ذهنه و دقة فكره نهج السداد الشيخ محمد جواد. له مؤلفات منها مطالع الانوار الغروية في شرح اللمعة الدمشقية توفى في النجف سنة 1264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اجازة لعبد اللّه العاملي. الانوار الغروية في شرح اللمعة الدمشقية. تتميم مشارق الشموس في شرح كتاب الحج من الدروس. كتاب في الفقه الاستدلالي. الشافي.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شرح الدروس. الشريعة النبوية- الانوار الغروية. الفقه الاستدلالي. مشكاة الغروية في شرح اللمعة الدمشقية. مطالع الانوار الغروية في شرح اللمعة الدمشقية- الانوار الغروية. المواهب القدسية في شرح اللمعة الدمشقية.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اعيان الشيعة 4/ 255. الذريعة 1/ 144 و 2/ 435 و ج 3/ 343 و 13/ 244 و 14/ 47 و 187 و 284 و 16/ 284 و 21/ 59 و 144 و 23/ 243. ريحانة الادب 5/ 384. ماضي النجف و حاضرها 3/ 227. معارف الرجال 1/ 186. الكرام البررة 1/ 276. معجم المؤلفين 3/ 164. مكارم الآثار 5/ 178. معجم رجال الفكر و الأدب 3/ 1237.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جواد بن الشيخ حسن بن حيدر العاملي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فاضل مؤلف له البرهان الساطع للأنام في شرح شرائع الاسلام وجد منه مجلد بخط المؤلف من اول الطهارة الى مبحث ما لا يدركه الطرف من الدم فرغ منه 22 ربيع الثاني سنة 1236 ه في النجف الأشرف و عليه تقريض للشيخ قاسم بن محي الدين بخطه الذي توفي سنة 1237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4/ 255. الكرام البررة 1/ 278. الذريعة 3/ 95.</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524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جواد بن الشيخ حسين بن الحاج نجف النجفي المولد و المسكن: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الثقة الصالح العابد الامام في الجماعة يضرب المثل بتقواه كان عالما فقيها ناسكا زاهدا لم ير في عصره من اتفقت الكلمة على تقدمه و صلاحه مثله، اخذ عن اولاد الشيخ جعفر و هم الشيخ علي و الشيخ محمد و الشيخ حسن. و عن صاحب الجواهر. و عن دار السلام: انه شيخ ائمة العراق و افضل الأتقياء على الاطلاق معدن العلم و الفضل و السداد اجاز جعفر بن احمد التبريزي. توفى ضحى يوم الاحد الثالث و العشرين من ربيع الاول سنة 1294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اعيان الشيعة 4/ 270. ماضي النجف و حاضرها 3/ 418.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الذريعة 1/ 166.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جواد بن الشيخ رضا بن زين العابدين بن محي الدين الحلي الاسدي: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الماضي ولد سنة 1231 ه و غدا من العلماء المشاهير و من اهل الفضل كان مبرزا في عصره .. تخرج على والده و على العلامة الشيخ صاحب الجواهر .. لم نعلم سنة وفاته و لكنه كان معاصرا للشيخ موسى بن شريف من آل محي الدين الذي توفى حدود سنة 1281 ه فيكون المترجم من اعلام القرن الثالث عشر و قال المحقق الطهراني توفى بعد 1254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تقريظ على ارجوزة الشيخ طاهر بن عبد العلي الحجامي المالكي. الطهارة. نظم في الفقه و الاصول.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اعيان الشيعة 4/ 271. الذريعة 15/ 184. الكرام البررة 1/ 282.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تكملة امل الآمل 125. شعراء الغري 7/ 429. شهداء الفضيلة 94. ماضي النجف و حاضرها 2/ 316. معجم المؤلفين 3/ 165. معجم رجال الفكر و الأدب 2/ 872.</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525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السيد جواد القزويني: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جواد بن السيد رضا بن السيد محمد علي .. القزويني عالم ورع. كان المترجم من العلماء الذين غلب عليهم الورع .. و هو من اجداد الاسرة المعروفة في النجف بآل القزويني.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283.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جواد الامين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جواد بن السيد علي الحسيني الامين العاملي عالم فاضل كتب بخطه (الصومية) للشيخ الاكبر جعفر كاشف الغطاء و فرغ منها في 17- صفر- 1229 ه و توفى بعد ذلك.</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285.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جواد البغدادي: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جواد ابن السيد محمد زين البغدادي النجفي عالم فاضل و أديب شاعر كان أخباريا صلبا متعصبا طاعنا في كبار العلماء بالشعر توفى في 1247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دوحة الأنوار في الرائق من الأشعار. ديوان جواد سياه بوش. قصيدة في هجو أهل بغداد. كتاب «بمنزلة المجموعة». معراج الأسرار في التصوف و بعض الخرافيات.</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290. الذريعة 21/ 228 و 8/ 273 و 9/ 208/ و 481. اعيان الشيعة 4/ 280.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جواد الطالقاني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جواد بن السيد محمد بن السيد علي .. الحسيني الطالقاني النجفي عالم فاضل كان من أفاضل أسرته و أجلائها الأعلام .. و كان عالما</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526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فاضلا صالحا تقيا شهما غيورا تولّى تجهيز بعض أقاربه الذين ماتوا في الطاعون عام 1298 ه و دفنهم ثم توفى هو مع زوجته و ولديه و ابنته.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289. لغت نامه 32/ 56، معجم رجال الفكر و الأدب 2/ 820.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جواد بن الشيخ محمد جواد الغول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هاجر الى النجف في السنة التي هاجر فيها الشيخ موسى شراره و اخيه الشيخ محمود و جماعة من العامليين فقرأ هناك و تقدم حتى صار من أفاضل العلماء ثم عاجلته المنية. توفى بالنجف حدود 1290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اعيان الشيعة 4/ 281. تكملة أمل الآمل: ص 124.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حبيب بن السيد احمد الزويني: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قرأ المقدمات على أفاضل عصره و تخرج على الشيخ جعفر كاشف الغطاء و السيد محمد جواد صاحب مفتاح الكرامة و اصبح عالما كبيرا و أستاذا رفيعا حتى جاء اجله بالوباء سنة 1247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رسالة في الكبائر. كتاب في الفقه.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291. معارف الرجال 1/ 203. معجم المؤلفين 3/ 182. مكارم الآثار 1/ 6. شعراء الغري 2/ 35، معجم رجال الفكر و الأدب 2/ 645.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حبيب الاعرجي: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حبيب بن السيد عباس بن السيد فرج الاعرجي الحسيني النجفي عالم فاضل كان معاصرا للسيد مهدي بحر العلوم. فيكون من علماء القرن الثالث عشر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293.</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527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السيد حبيب اللّه الهاشمي: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حبيب اللّه بن محمد الهاشمي الموسوي جاور النجف الأشرف سنين دارسا بها العلوم الدينية و من أساتذته بها السيد حسين الحسيني الكوهكمري الذي كتب تقريراته الأصولية أيضا و كتب أستاذه تقريظا لكتابه قال فيه (الممتاز بين الأقران و الأمثال العالم الكامل و الفاضل الماهر الخبير بمباني الفروع من العلوم الأدبية و القواعد الأصولية لا يشبه ذهنه ذهن أوساط الناس).</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تقريرات أبحاث الكوهكمري. تحقيق الحق في شرح المشتق ألفه سنة 1289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تراجم الرجال 1/ 138.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حسن الأردبيلي: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علماء عصر الشيخ مرتضى الأنصاري المتوفى 1281 ه و المترجم توفى بعده. فهو من علماء القرن الثالث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295.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المولى حسن الإيرواني: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فاضل من أجلاء عصره في النجف وقف جملة من كتبه على طلبة العلم في النجف و جعل التولية لنفسه و بعده للسيد حسين المجتهد الخوئي و توفى بعد تاريخ كتابة الوقفية في 23- 11- 1280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295.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حسن جبوان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حسن جبوان من علماء عصره و عدّه السيد محمد علي في اليتيمة من علماء النجف و ذكر انه توفى في 3- رجب- 1271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459.</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528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حسن الفرطوسي: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ورعا تقيا فاضلا معاصرا للشيخ صاحب كشف الغطاء و كان معروفا باستجابة الدعاء نزل عليه الشيخ الكبير جعفر ضيفا و أمر بالصلاة خلفه و دعا له بالذرية الصالحة. و في الذريعة: الشيخ حسن بن الشيخ عيسى الفرطوسي النجفي له شرح الشرائع في تسع مجلدات. و حيث انه معاصر للشيخ جعفر الكبير المتوفى عام 1228 ه يكون المترجم من علماء القرن الثالث عشر الهجري في النجف الأشرف.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ماضي النجف و حاضرها 3/ 63. الذريعة 13/ 320.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حسن القبيسي العاملي الكوثراني: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عالما فاضلا مشهورا بالعلم و الفضل و التقوى من تلاميذ السيد مهدي بحر العلوم الطباطبائي و كانت له مدرسة في الكوثرية تخرج فيها جماعة من علماء جبل عامل .. جاء من العراق الى بلاد الشقيف من جبل عامل سنة 1213 ه و مات سنة 1258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اعيان الشيعة 5/ 231.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المولى حسن القرداغي: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فاضل كان مجاورا في النجف توفى بها حدود 1278 ه و أوصى بإيقاف كتبه لعلماء النجف في التاريخ المذكور و جعل التولية لنفسه ثم لسائر المجتهدين من بعده.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300.</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529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السيد حسن القزويني: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حسن القزويني بن السيد احمد بن السيد محمد القزويني عالم جليل. كان في النجف الأشرف و تلمذ على علماء عصر الشيخ الأكبر كاشف الغطاء كالسيد حسين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305.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حسن المازندراني: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مدرس كان من أجلاء وقته في النجف قرأ عليه الشيخ المولى على الخليلي سطوح الفقه و توفى حدود 1250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301.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محسن محي الدين العاملي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ملحق أمل الآمل: كان عالما فاضلا كثير الإحاطة باللغة و هو من الزهاد غير متطلّب للدنيا محبا للعزلة و الانزواء قرأ عنده شيخ مشائخنا المعاصرين العلامة المؤتمن الشيخ محمد حسن صاحب الجواهر في المقدمات و تخرج على الشيخ قاسم محي الدين و توفى حدود سنة 1250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الشيخ قاسم محي الدين من مشاهير علماء النجف فيكون تلاميذه نجفيون مضافا على كون المترجم من أسرة محي الدين النجفية.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ماضي النجف و حاضرها 3/ 308. اعيان الشيعة 5/ 310.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حسن الهروي: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فقيه فاضل كان في النجف الأشرف من تلاميذ الشيخ محمد حسن صاحب الجواهر و غيره رجع إلى خراسان فصار من أجلاء العلماء في المشهد الرضوي المقدس حتى يوم وفاته بعد 1280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302.</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530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الآغا حسن النجم آبادي: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آغا حسن بن المولى إبراهيم باقر النجم آبادي الطهراني من أعاظم العلماء و كبار الفقهاء المتوفى حدود 1284 ه في النجف و من تلاميذ الشيخ الأنصاري له كتاب الصوم مبسوط في مجلد كبير و كان يعدّ في النجف الأشرف من اجل و افضل تلاميذ الشيخ المرتضى الأنصاري بل كان افقه أهل عصره بعد الشيخ و أورعهم اتفقت آراء العلماء الأبدال على الرجوع إليه و التقليد له و لكنه لشدة ورعه أبى و أرجع الناس الى السيد الشيرازي الكبير.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15/ 99 و الكرام البررة 1/ 304.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حسن المحسني: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ظهير الدين حسن بن الشيخ جمال الدين احمد بن الشيخ محمد بن الشيخ محسن بن الشيخ علي المحسني الأحسائي الفلاحي ولد في الأحساء سنة 1213 ه ثم انتقل مع أبيه إلى الدورق (شادكان) من بلاد خوزستان و توطن فيها و درس المقدمات على يد والده و غيره من الأعلام في (الدورق) ثم هاجر إلى النجف الأشرف و حضر على جملة من أعلامها أهمهم: الشيخ محمد حسن صاحب الجواهر و الشيخ خضر شلال العفكاوي النجفي و الشيخ محسن الأعسم و له منهم إجازات. وصفه ابنه الشيخ موسى الفلاحي بقوله: العالم النحرير الفاضل المتبحر الأوحد المؤتمن المحقق المدقق ظهير الملة و الدين الشيخ حسن بن العالم .. توفى يوم الأحد 10- محرم- 1272 ه في الدورق و نقل جثمانه إلى النجف الأشرف و ترك مؤلفات كثيرة.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تعليقة على كتاب جواهر الكلام. تعليقة على كتاب الحدائق الناظرة. تعليقة على كتاب كفاية المحقق الناظرة. تعليقة على كتاب مفاتيح الشرائع للفيض الكاشاني.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تعليقة على كتاب الهداية للحر العاملي. الحاشية على بحار الأنوار. الحاشية على كتاب‏</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531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المدارك. الحاشية على كتاب المسالك. الحاشية على كتاب وسائل الشيعة. ديوان شعر في مدح الأئمة (ع). رسالة في أجوبة مسائل الشيخ محمد الصحاف. رسالة في حلّ أخبار الطينة. رسالة في الخمس. المسائل الجبارية في فنون شتى. ملتقطات الدرر من لج دأماء هجر. مناسك الحج. منظومة في أصول الفقه.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5/ 16. الكرام البررة 1/ 304. معارف الرجال 1/ 343. معجم رجال الفكر و الأدب 2/ 952. اعلام هجر 1/ 271.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حسن بن الشيخ اسد اللّه بن الشيخ إسماعيل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من أفاضل الفقهاء و من تلاميذ والده الشيخ أسد اللّه الشهير و هو والد الشيخ محمد تقي الفقيه هاجر إلى النجف الأشرف و حضر على الشيخ حسن بن الشيخ جعفر كاشف الغطاء و الشيخ محمد حسن صاحب الجواهر و الشيخ مرتضى الأنصاري و نال درجة الاجتهاد منه. توفى بالطاعون في الثامن من شهر شوال عام 1298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أنوار مشارق الأقمار من أحكام النبي المختار. فقه مبسوط خرج منه البيع و الوقف و النكاح و الفرائض و المواريث. مسلك النجاة في الزكاة استدلالي موجود بخطه و على بعض مجلدات الأنوار تقريض من الشيخ مرتضى الأنصاري يدل على شهادته باجتهاده.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2/ 440 و ج 12/ 42 و ج 13/ 319. الكرام البررة 1/ 306. معارف الرجال 1/ 227. معجم المؤلفين 3/ 206. معجم رجال الفكر و الأدب 1/ 52. اعيان الشيعة 5/ 20.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حسن العطار البغدادي: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حسن بن السيد باقر بن السيد إبراهيم بن السيد محمد العطار الحسيني عالم أديب و شاعر مجيد. عالم لامع الذكر و شاعر مبدع و أديب معروف من أفاضل الشعراء قوي التركيب متين القافية مليح السبك رزين الانسجام و يعرف بالحسن الأصم و كان يعدّ هو و أبوه و جدّه الأول و الثاني من نوابغ الشعراء و اشتهر المترجم له بالشعر و الأدب اكثر من الفقه و علوم الدين.</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532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31/ 92. الحصون المنيعة 1/ 419. الكرام البررة 1/ 309. معجم المؤلفين 3/ 208. شعراء الغري 3/ 41. المؤلفين العراقيين 1/ 313. معجم رجال الفكر و الأدب 1/ 247.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حسن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حسن بن السيد باقر الحسيني من العلماء الأعلام كان من المعاصرين للشيخ الأكبر جعفر كاشف الغطاء و من الأجلاء المقدمين كما يظهر من تقريظه على ظهر المجلد الثالث من كشف الظلام عن وجوه شرائع الإسلام للشيخ محسن بن مرتضى الأعسم النجفي و يكون تاريخ الكتابة 1253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309.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حسن كاشف الغطاء صاحب أنوار الفقاهة: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حسن بن الشيخ جعفر كاشف الغطاء من أعاظم فقهاء الإمامية و مشاهير علماء الطائفة الأعلام. ولد في النجف سنة 1201 ه و هو اصغر اخوته سنا و حذا حذو أخويه الشيخ موسى و الشيخ علي فكان إماما رئيسا فقيها زاهدا صالحا صدوقا طاهر القلب. و عن نظم اللئالي كان عالما علامة فاضلا محتاطا لا نظير له في زمانه في الإقتداء على التفريع و التصوير في مسائل الفقه و في حسن الخلق و الأدب و الوجاهة عند المؤالف و المخالف درس على أعاظم العلماء منهم السيد جواد العاملي صاحب مفتاح الكرامة و تخرج عليه فطاحل من الفقهاء منهم الشيخ مرتضى الأنصاري و الشيخ جعفر التستري و اجتهد و عمل برأيه قبل العشرين .. و كان الشيخ محسن خنفر يفضله على أبيه. له مؤلفات اشهرها أنوار الفقاهة و هو كتاب جليل في الفقه في عدة مجلدات. و شرح أصول كاشف الغطاء. توفى يوم الثلاثاء 27 من شهر شوال سنة 1262 ه.</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533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له: إجازة لميرزا جعفر التبريزي. إجازة لمحمد بن إبراهيم بن علي بن عبد المولى الربعي. إجازة لسيد مهدي بن حسن بن محسن الاعرجي. إجازة لنعمة بن علاء الدين الطريحي. أجوبة مسائلة. الإرث. أنوار الفقاهة. تكملة بغية الطالب. رسالة في الإمامة. الرسالة الصومية العلمية. رسالة عملية في العبادات. رسالة في الغصب.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الزكاة و الخمس و الصوم. السلاح الماضي في أحكام القاضي. شرح أصول كاشف الغطاء. العلوم المتفرقة. الفقه الاستدلالي المستوفى و المبسوط. مناسك الحج.</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الأعلام 2/ 201. الذريعة 1/ 149 و 443 و 2/ 434 و 4/ 412، 28 و 11/ 205 و 214 و 12/ 45 و 209 و 13/ 100 و 14/ 57 و 58 و 285 و 22/ 259 و أعيان الشيعة 5/ 34. روضات الجنات 2/ 302. ريحانة الأدب 5/ 26. شخصيت أنصاري/ 72. شهداء الفضيلة/ 383. فوائد الرضوية/ 97. ماضي النجف و حاضرها 3/ 148. الكرام البررة 1/ 316. الكنى و الألقاب 3/ 103. لغت نامه 38/ 188. مستدرك الوسائل 3/ 402. معارف الرجال 1/ 210. معجم المؤلفين 3/ 212. نجوم السماء 1/ 348. هدية الأحباب/ 170. هدية العارفين 1/ 302. نزهة الناظرين/ 122- خ. معجم رجال الفكر و الأدب 3/ 1040.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حسن زوين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حسن بن السيد حبيب زوين النجفي عالم فاضل جليل هو أخ للسيد احمد آل زوين النجفي المتوفى بعد 1267 ه فهو من علماء القرن الثالث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321.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حسن بن السيد حسين الخونساري: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العالم الفاضل الفقيه النبيه المحقق المدقق المجتهد المتهجد الجليل النبيل الورع البارع ولد في خوانسار و اكمل دراساته الأولية فيها ثم انتقل إلى النجف الأشرف و تتلمذ على الشيخ يوسف البحراني المتوفى 1186 ه و بلغ مرتبة رفيعة في الفقه و العلوم الإسلامية و توفى سنة 1216 ه.</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534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له: صيغ العقود. حاشية شرح اللمعة. حاشية المدارك. رسالة في الطهارة.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323. مكارم الآثار 2/ 373. مناهج المعارف 182. زندكاني جهار سوقي 101. معجم رجال الفكر و الأدب 2/ 541.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حسن البرغاني: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حسن بن المولى صالح البرغاني القزويني عالم جليل. كان من فقهاء عصره المتبحرين و من اجل تلاميذ الشيخ مرتضى الأنصاري توفي حدود 1280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327.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حسن بن الشيخ عباس بن الشيخ إبراهيم البلاغي: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عن التكملة: كان عالما فاضلا تقيا ورعا سكوتا قليل الكلام من عباد اللّه الصالحين. توفى حدود 1280 ه في بلدة الكاظمين. و بيت البلاغي من الأسر العلمية الأدبية السابقة في العلم و الفضل القاطنة في النجف من عهد غير قريب.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ماضي النجف و حاضرها 2/ 58 و 67.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حسن بن السيد علي الخرسان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في النجف حدود 1200 ه و قرأ على فضلاء زمانه و تخرج بأحد أبناء الشيخ جعفر النجفي الشهير و صار عالما فاضلا نبيلا رئيسا توفى سنة 1265 ه و كانت وفاته في بغداد و حمل نعشه إلى النجف.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أعيان الشيعة 5/ 189. جامع الأنساب 29، 155. الحصون المنيعة 2/ 522. الكرام البررة 1/ 337. مشهد الإمام 4/ 68. معجم المؤلفين 3/ 253.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معجم رجال الفكر و الأدب 2/ 486.</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535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حسن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حسن بن الشيخ علي بن أبي طالب النجفي أديب فاضل كان من أفاضل أوائل هذه المائة حيث قال المحقق الطهراني: رأيت له في بعض المجاميع النجفية مدائح و تهاني للسيد مهدي بحر العلوم و الشيخ الأكبر جعفر كاشف الغطاء.</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337.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حسن بن علي بن عبد الحسين الدجيلي: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الشيخ حسن بن علي بن عبد الحسين الدجيلي اللملومي المجتهد النجفي المولد و المسكن و المدفن، في النجف سنة 1199 ه و توفى فيها سنة 1279 ه اخذ عن الميرزا القمي في الأصول و عن صاحب الجواهر و الشيخ علي بن الشيخ جعفر في الفقه .. فصار فاضلا شاعرا تقيا ناسكا محبا للأئمة الطاهرين .. لقد أحال عليه صاحب الجواهر على ولده الشيخ إبراهيم تصحيح جواهره و وراقتها حتى قيل لولاهما ما خرجت الجواهر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مؤلفات في الفقه و الطب و الأدب بعضها مخطوطة.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 كبير. طب القاموس. مؤلفات في الفقه. المثلثات. الأضداد، الأفعال اللازمة المتعدية في الواحد. امثال القاموس.</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5/ 199. الحصون المنيعة 9/ 190. شعراء الغري 3/ 10. الكرام البررة 1/ 339. ماضي النجف و حاضرها 3/ 109. معارف الرجال 1/ 219. معجم المؤلفين 3/ 255. معجم المؤلفين العراقيين 1/ 338.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مكارم الآثار 6/ 2095. معجم رجال الفكر و الأدب 3/ 1004.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حسن المدرس الأصفهاني: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حسن بن السيد علي بن السيد محمد باقر المعروف بالمدرس فقيه كبير و عالم نحرير و من أعلام التحقيق و فحول المؤسسين و كبار أساتذة الفقه‏</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536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الأصول قرأ على جملة من فضلاء أصفهان ثم هاجر إلى كربلاء و بعد فترة انتقل إلى النجف الأشرف و تتلمذ على الشيخ محمد حسن صاحب الجواهر و الشيخ محمد إبراهيم الكلباسي. و الشيخ محمد تقي صاحب حاشية المعالم. و المولى علي النوري. و كان في جميع أدواره مقدما على أقرانه لكثرة استعداده و مزيد جدّه و اجتهاده. و تصدى للتدريس فتهافت عليه الطلاب لما امتاز من جودة البيان و حسن التقرير و غزارة العلم و التحقيق، تخرج عليه نفر كبير من الأعلام ثم انتقل إلى بلده أصفهان و انتهت إليه رئاسة التدريس و شدّت إليه الرحال و واصل البحث و التأليف و يقال بان الرحلة العلمية الى العراق لم تكن مألوفة لدى علماء اصفهان الا بعد وفاته توفى رحمه اللّه في اليوم الثالث من شهر جمادى الثانية 1273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أجوبة المسائل المختلفة. أصالة البراءة. جوامع الأصول. رسائل في الأصول الجارية في الشك، في أصالة الصحة، في العدالة، في قاعدة لا ضرر. رسالة عملية.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شرح المختصر النافع. مناسك الحج.</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5/ 211. تذكرة القبور/ 268. الذريعة 3/ 114 و ج 4/ 124 و ج 5/ 247. روضات الجنات 2/ 307. ريحانة الأدب 5/ 267. الفوائد الرضوية/ 110. الكرام البررة 1/ 334. مستدرك الوسائل 3/ 402. معجم المؤلفين 3/ 260. مكارم الآثار 2/ 376. هدية العارفين 1/ 302. معجم رجال الفكر و الأدب 3/ 1179.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حسن قفطان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حسن بن الشيخ علي بن نجم بن عبد الحسين السعدي الدجيلي الرباحي النجفي الشهير بقفطان احد مشاهير و أعلام عصره في العلم و الأدب. حضر في الفقه على الشيخ علي بن الشيخ جعفر كاشف الغطاء الكبير حتى نبغ فيه و عدّ من الأعلام الأفاضل و يقال انه تلمذ في الأصول على الميرزا أبي القاسم القمي صاحب القوانين و لازم أخيرا صاحب الجواهر</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537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حتى صار من اجل تلاميذه و أفاضلهم. و عن التكملة كان في مقدمة فقهاء الطائفة مشاركا في العلوم فقيها أصوليا حكيما إلهيا. توفى في 1275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339. اعيان الشيعة 5/ 198.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حسن الخضري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حسن بن الشيخ عيسى بن الشيخ حسين بن الشيخ خضر الجناجي النجفي عالم فاضل من أجلاء عصره. لقد عدّه المحقق الطهراني من القرن الثالث عشر كما هو ظاهر طبقة جدّه.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348.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حسن خنفر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حسن بن الشيخ محسن خنفر النجفي عالم فاضل كان من الأجلاء الأفاضل الأعلام بعد والده الذي كان احد فقهاء الطائفة في عصره و كانت وفاته في 1270 ه و توفى المترجم بعده.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250.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حسن بن الشيخ محمد السبيتي الكفراوي: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كبير و فقيه نحرير هاجر إلى النجف و أقام فيها سبع سنين و جدّ في الاشتغال و الحضور عند اعلام النجف ثم عاد في سنة 1263 ه إلى بلاده عالما فاضلا محققا مدققا و مات عام 1289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حاشية على شرح اللمعة.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5/ 252. تكملة أمل الآمل/ 156. الذريعة 6/ 93. الكرام البررة 1/ 351. معجم المؤلفين 3/ 275، معجم رجال الفكر و الأدب 2/ 670.</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538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السيد حسن الطالقاني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حسن بن السيد محمد بن السيد علي .. الطالقاني النجفي عالم فاضل من أجلاء عصره و أفاضل أسرته كان معاصرا للعلامة الشيخ احمد شكر النجفي المتوفي بعد 1285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352.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المولى حسن محمد باقر القرة باغي: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ألف كتاب (مجموعة أصولية) تشتمل على قاعدة من ملك و التقية و مقدمة الواجب و الضد و الإجماع و التعادل و التراجيح و التجويد. و قد فرغ من بعضها عام 1260 ه إلى 1262 ه و يظهر من التواريخ المذكورة انه كان من أوائل تلاميذ العلامة الأنصاري و في حياة أستاذه صاحب الجواهر.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الإجماع. التجويد. التعادل و التراجيح. رسالة السجدات. رسالة التقية. الضد.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مقدمة الواجب. قاعدة من ملك. التسامح في أدلة السنن. شرح دعاء السمات.</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23/ 81. الذريعة 18/ 249 و 20/ 36 و ج 14/ 173. شخصيت أنصاري/ 237. الكرام البررة 1/ 314. معجم المؤلفين 3/ 277. معجم رجال الفكر و الأدب 1/ 287.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حسن آل بحر العلوم: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حسن بن السيد محمد تقي بن السيد رضا بن السيد مهدي بحر العلوم الطباطبائي النجفي عالم فاضل. كان من أجلاء هذا البيت و أفاضله المصنفين توفى في 1298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315.</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539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حسن بن الشيخ محمد حسين آل شرارة: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هو احد أعلام الشيخ صاحب كشف الغطاء المبرزين فيه و كان من تلامذة الشيخ المذكور و السيد بحر العلوم توفى ليلة الخميس ثامن جمادى الأولى سنة 1271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ماضي النجف و حاضرها 2/ 384.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حسن بن الشيخ محمد صالح ابن الشيخ علي زاير دهام: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الشعراء و أهل العلم و الفضل و كان معروفا بالتقوى و الصلاح يتردد على بلدة العمارة كثيرا .. و يصحب معه جماعة من أهل العلم لاجل توزيعهم على الأرياف بعد أن يتكفل أمور إعاشتهم هذا ديدنه في سفره فإذا حضر النجف تكون داره ندوة علمية. توفى في الطاعون الواقع سنة 1298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ماضي النجف و حاضرها 2/ 306.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حسن بن الشيخ محمد نصار الجزائري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مشاهير هذه الأسرة و أهل الفضل و الأدب و من الشعراء المجيدين المحسنين. و في الحصون: كان كاملا أديبا ظريفا له مطارحات و مراسلات مع شعراء عصره‏</w:t>
      </w:r>
      <w:r w:rsidRPr="00435564">
        <w:rPr>
          <w:rStyle w:val="FootnoteReference"/>
          <w:rFonts w:ascii="Traditional Arabic" w:hAnsi="Traditional Arabic" w:cs="B Badr"/>
          <w:color w:val="000000"/>
          <w:sz w:val="26"/>
          <w:szCs w:val="26"/>
          <w:rtl/>
          <w:lang w:bidi="fa-IR"/>
        </w:rPr>
        <w:footnoteReference w:id="1421"/>
      </w:r>
      <w:r w:rsidRPr="00435564">
        <w:rPr>
          <w:rFonts w:ascii="Traditional Arabic" w:hAnsi="Traditional Arabic" w:cs="B Badr" w:hint="cs"/>
          <w:color w:val="000000"/>
          <w:sz w:val="26"/>
          <w:szCs w:val="26"/>
          <w:rtl/>
          <w:lang w:bidi="fa-IR"/>
        </w:rPr>
        <w:t xml:space="preserve"> و كان من تلاميذ السيد مهدي بحر العلوم و كان عالما</w:t>
      </w:r>
      <w:r w:rsidRPr="00435564">
        <w:rPr>
          <w:rStyle w:val="FootnoteReference"/>
          <w:rFonts w:ascii="Traditional Arabic" w:hAnsi="Traditional Arabic" w:cs="B Badr"/>
          <w:color w:val="000000"/>
          <w:sz w:val="26"/>
          <w:szCs w:val="26"/>
          <w:rtl/>
          <w:lang w:bidi="fa-IR"/>
        </w:rPr>
        <w:footnoteReference w:id="1422"/>
      </w:r>
      <w:r w:rsidRPr="00435564">
        <w:rPr>
          <w:rFonts w:ascii="Traditional Arabic" w:hAnsi="Traditional Arabic" w:cs="B Badr" w:hint="cs"/>
          <w:color w:val="000000"/>
          <w:sz w:val="26"/>
          <w:szCs w:val="26"/>
          <w:rtl/>
          <w:lang w:bidi="fa-IR"/>
        </w:rPr>
        <w:t xml:space="preserve"> ثم إن وفاته لم تضبط و لكن قيل انه توفى سنة 1288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5/ 271. الحصون المنيعة 6/ 38. معجم رجال الفكر و الأدب 3/ 1290. ماضي النجف و حاضرها 3/ 466.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3/ 466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أعيان الشيعة 5/ 271</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540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حسن بن محمد مهدي النجفي الشاه عبد العظيمي: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جليل و من كبار و قدماء تلاميذ الشيخ مرتضى الأنصاري و كان يكتب تقريرات أستاذه فكتب مجلدا في مقدمة الواجب و اجتماع الأمر و النهي و التناول و التراجيح و الاجتهاد و التقليد و فرغ منه في 1262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ذخائر الأصول.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23/ 210. الذريعة 4/ 376 و ج 11/ 176. شخصيت/ 232. معجم المؤلفين 3/ 2290. معجم رجال الفكر و الأدب 2/ 709.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حسن العبودي: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حسن بن الشيخ محمد علي العبودي عالم جليل. كان في النجف من تلاميذ العلامة السيد جواد العاملي صاحب مفتاح الكرامة و له منه إجازة .. وصفه فيها بقوله الفاضل المخبت المقدس العالم العامل الكامل العلامة الفهامة المحقق المدقق المأمون المؤتمن الشيخ حسن نجل المرحوم الشيخ محمد علي العبودي و تاريخ الإجازة 1225 ه فالظاهر ان وفاة المترجم تكون بعد ذلك.</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344.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حسن بن محمود بن محمد آل مغنية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قرأ في النجف الأشرف و أقرّ بفضله الشيوخ الأعلام ثم عاد إلى جبل عامل و قرأ عليه جماعة، و ألّف، و كان أويس زمانه. توفى قبل فتنة الجزار التي كانت سنة 1207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حسن بن الشيخ مهدي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سنة 1227 ه و توفى في النجف الأشرف سنة 1267 ه .. كان‏</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541</w:t>
      </w:r>
      <w:r w:rsidR="00146542">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فاضلا بارعا برا تقيا عالما فكها كاتبا منشئا جزلا رقيق الحاشية واحد عصره في مكارم الأخلاق و كرم النفس، له في الكتابة الباع الأطول.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5/ 318. الكرام البررة 1/ 357.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حسن بن الشيخ هادي بن الشيخ حسن الشيخ طالب: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معاصرا للشيخ إبراهيم الجزائري و الشيخ صاحب كشف الغطاء و السيد محسن صاحب المحصول و الشيخ أسد اللّه الكاظمي و قد وصف في بعض أوراقهم بالعالم العامل الكامل العارف الأمين و الحبر المكين حسن السجايا و الأخلاق زين المرايا و الأعراق شيخنا الأجل و كهفنا الأضلّ. و في الماضي نقلا عن التكملة: رأيت بعض الكتب ملكها حسن بن الشيخ هادي الكاظمي أصلا النجفي مولدا و مسكنا و مدفنا إنشاء اللّه بتاريخ سنة 1194 ه كان حيا سنة 1226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ماضي النجف و حاضرها 2/ 421.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حسن آل نور الدين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حسن بن السيد هاشم بن السيد عباس آل نور الدين الموسوي العاملي عالم فقيه كان في النجف الأشرف من تلاميذ الشيخ محمد حسن صاحب الجواهر و الشيخ مرتضى الأنصاري المتوفي 1281 ه توفى بعد أستاذه الثاني و دفن معه في مقبرته.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361.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حسين النجفي بن العطّار: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فاضلا أديبا شاعرا تقيا جليلا. و كان النجفيون يأتمون به اذا غاب الشيخ حسين نجف المتوفى 1251 ه و لم يكن احد حاضرا ممن له المنزلة</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542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العالية من العلماء ان يبوأ محل الشيخ حسين نجف في إمامته الجماعة عند غيابه. مات حدود عام 1240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معارف الرجال 1/ 265. معجم رجال الفكر و الأدب 2/ 895.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حسين زغيب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فاضل و فقيه زاهد ترك جبل عامل بعد ان تعلم فيها المقدمات ثم توجه نحو النجف الأشرف و حضر على بحث الشيخ مرتضى الأنصاري و نال علما كثيرا من الفقه و الأصول ثم رجع الى بلاد عاملة و أصبح ملاذا للمؤمنين و في عام 1280 ه لبى نداء ربه و دفن في بلدة هونين.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367.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حسين بن ... المحجوبي البروجردي: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فاضل من أعلام بروجرد و كان خطيبا أديبا شاعرا مجيدا متكلما ورعا صالحا. هاجر إلى النجف الأشرف و استوطنها و حضر أبحاث شيوخها و اساتذتها و مات عام 1298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المدائح و المرائي. مجالس الوعظ.</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تاريخ بروجرد 2/ 569. الذريعة 9/ 972. الكرام البررة 1/ 370. معجم المؤلفين 4/ 43. معجم رجال الفكر و الأدب 3/ 1157.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حسين بن ...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فقيه أصولي عالم جليل من أساتذة الفقه و الأصول حضر على شيوخ النجف الأشرف و استقل بالتدريس و قرأ عليه جمع من الأعلام و هو من مشايخ المولى علي الخليلي. مات حدود 1300 ه في النجف.</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543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له: رسالة في المفاهيم. و العموم و الخصوص.</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27/ 351. تذكرة القبور/ 280. معجم رجال الفكر و الأدب 3/ 1274.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حسين ابن الشيخ .. الزائر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كبار العلماء و المجتهدين و الفقهاء و الأصوليين استوطن في النجف الأشرف و قرأ على الشيخ محمد حسن صاحب الجواهر المتوفى 1266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تفوق بصورة هائلة و اشتهر في الأوساط العلمية بالفضل و الاجتهاد و الورع و القداسة و كان الشيخ صاحب الجواهر يحترمه كثيرا و يبجله. تصدى للتدريس و اصبح في مرتبة الإستاذ من ناحية التدريس و الفضل. و مات فيها.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تصانيف و رسائل في الفقه و الأصول.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نجوم السماء 1/ 416. معجم رجال الفكر و الأدب 2/ 625.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حسين التفريشي: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حسين بن السيد أبي الحسن الحسيني القمي من العلماء الفقهاء ولد في 1231 ه و نشأ بها فأخذ المقدمات عن بعض فضلاء عصره ثم هاجر إلى النجف فتلمذ على الشيخ محمد حسن صاحب الجواهر مدة و لما كمل عاد إلى قم و صار مرجعا و رئيسا إلى أن توفاه اللّه ليلة الجمعة 10- ج 2- 1300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حسين النيسابوري: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حسين بن أبي القاسم النيسابوري فاضل فقيه كان له منصب إمامة الجمعة بنيسابور تتلمذ على علماء النجف الأشرف و من أساتذته بها الحاج‏</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544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ميرزا حبيب اللّه الرشتي. له تقرير أبحاث أستاذه الرشتي أتمه سنة 1293 ه و مات بعد ذلك.</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تراجم الرجال 1/ 165.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حسين البهبهاني: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حسين بن السيد إبراهيم بن السيد حسين البهبهاني الحائري من أعلام علماء عصره ولد ببهبهان في 1215 ه و نشأ بها واخد المقدمات عن علمائها و هاجر إلى النجف فحضر بحث الشيخ مرتضى الأنصاري مدة طويلة حتى حصلت له منه إجازة الإجتهاد و غادر النجف و استقر في كربلاء فاشتغل بالتدريس و تخرج عليه جماعة من العلماء و الفضلاء.</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في عام 1300 ه توجه إلى زيارة بيت اللّه الحرام لأداء فريضة الحج و بعد الإنتهاء من المناسك أراد زيارة قبر رسول اللّه (ص) فتوجه نحو المدينة و في الطريق بينما كان جالسا للإستراحة هجم عليه بدوي و قتله فنال الشهادة و نقل جسده الى مدينة الرسول و دفن في البقيع.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مؤلفات قيمة و كثيرة و لكنها أحرقت أيام حكم الأتراك عند هجوم احد عمالهم باسم حمزة بيك.</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375. شهداء الفضيلة 487.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حسين زوين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حسين بن السيد حسن آل السيد حبيب زوين النجفي عالم فاضل له عدة رسائل علمية في مجموعة، كتب عليها المترجم بخطه انه نظر فيها و تفكر في معانيها .. و تاريخ خطه 1251 ه و حسب الظاهر يكون وفاته بعد ذلك.</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384.</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545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حسين قفطان: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حسين بن حسن بن علي آل قفطان النجفي عالم فاضل كان من فضلاء أسرة الشيخ حسين قفطان مات بعد 1263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383.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حسين بن حسن بن محمود آل مغنية: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عالما فاضلا ورعا تقيا صالحا أرسله أبوه إلى العراق مع أخيه الشيخ علي و توفى أبوهما و هما في العراق و بعد وفاته حضر إلى البلاد بعد نكبة الجزار التي كانت سنة 1207 ه. و في هذه الفترة بالذات كانت النجف منتعشة علميا بواسطة السيد مهدي بحر العلوم و الشيخ جعفر كاشف الغطاء.</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5/ 486.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حسين الأصفهاني: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حسين بن الحسن الموسوي الأصفهاني عالم جليل تلمذ على علماء النجف مدة و الظاهر انه كان من تلاميذ الشيخ المرتضى الأنصاري.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توفى بعد 1281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كتاب القضاء و الشهادات (تقرير أبحاث الشيخ الأنصاري).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384.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الآغا حسين الطسوجي: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 الآغا حسين بن المولى الطسوجي الخوئي من زعماء النجف و أكابر الفقهاء في عصره. قرأ في النجف على الشيخ الأكبر كاشف الغطاء و أبنائه‏</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546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عاد إلى خوى فانتهت إليه إمامة الجمعة و الجماعة فكان الآمر و الناهي و الرئيس و المطاع النافذ توفى في عشر الستين بعد المائتين و الألف بعد الهجرة في خوى و نقل جثمانه إلى النجف و دفن فيها.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384.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حسين بن الشيخ حميد الجواهري: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عن الحصون: كان عالما فاضلا كاملا خيرا دينا متواضعا معززا محترما لدى الخاصة و العامة. حضر على العلامة الأنصاري و السيد حسين الترك و كانت وفاته سنة 1290 ه و دفن في مقبرتهم المعروفة.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آل الجواهري من الأسر العلمية النجفية.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ماضي النجف و حاضرها 2/ 106.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حسين نصار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حسين بن الشيخ راضي بن الشيخ نصار النجفي عالم جليل.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توفى ليلة الأحد في التاسع و العشرين من شعبان سنة 1275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ماضي النجف و حاضرها 3/ 477.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حسين الجزائري: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حسين بن السيد رضا بن علي اكبر الجزائري عالم كبير و فقيه جليل من الأعاظم كان احد نوابغ العلم و حججه الأثبات المتبحرين الأجلاء الغائصين على أسراره ولد في تستر و نشأ بها ثم صار النجفي تحصيلا و مدفنا إنه كان فقيها كاملا من تلاميذ صاحب الجواهر و مصاحبي شيخ‏</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547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الأنصاري و معاصريه له كتاب فواكه الاحكام و فواكه الأصول و فوز العباد توفى في النجف في 1291 ه و دفن بمقبرة السيد علي التستري مقابل مقبرة الشيخ الأنصاري.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فواكه الأحكام في الفقه. أصول الفواكه في الأصول. فوز المعاد.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6/ 18. الذريعة 16/ 365، 369. شجرة مباركة/ 255. شخصيت أنصاري/ 246. الكرام البررة 1/ 392. معجم المؤلفين 4/ 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تتمة نجوم السماء 1/ 321. معجم رجال الفكر و الأدب 1/ 392.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حسين بن الشيخ شريف محي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فاضلا كاملا مهذبا و هو شريك السيد صاحب التكملة السيد حسن الصدر في الدرس يوم كان في النجف توفى سنة 1296 ه في النجف بالطاعون.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ماضي النجف و حاضرها 3/ 309. أعيان الشيعة 6/ 35.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حسين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حسين بن الشيخ صادق بن الشيخ قاسم النجفي من علماء عصره قال المحقق الطهراني: وردت أوصاف جليلة على لوحة قبره تدل على انه من أفاضل علماء عصره و معاريفهم و أرخت وفاته في 1247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394.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حسين البلاغي: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حسين بن عباس بن الشيخ حسن صاحب تنقيح المقال بن عباس البلاغي النجفي عالم فاضل. و حيث ان إبنه الشيخ ابراهيم قد مات بالطاعون عام 1246 ه فوالده حسب الظاهر يكون من علماء القرن الثالث‏</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548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عشر الهجري. من الحوزة النجفية. لأن بيت البلاغي من البيوتات النجفية.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396.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حسين بن الشيخ عباس بن محمد بن سالم الخاقاني: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أول من هاجر إلى قومه و هو الغارس لهذه النبتة و الباني لصرح هذا البيت كان معاصرا لأولاد الشيخ صاحب كشف الغطاء و كان عالما فاضلا</w:t>
      </w:r>
      <w:r w:rsidRPr="00435564">
        <w:rPr>
          <w:rStyle w:val="FootnoteReference"/>
          <w:rFonts w:ascii="Traditional Arabic" w:hAnsi="Traditional Arabic" w:cs="B Badr"/>
          <w:color w:val="000000"/>
          <w:sz w:val="26"/>
          <w:szCs w:val="26"/>
          <w:rtl/>
          <w:lang w:bidi="fa-IR"/>
        </w:rPr>
        <w:footnoteReference w:id="1423"/>
      </w:r>
      <w:r w:rsidRPr="00435564">
        <w:rPr>
          <w:rFonts w:ascii="Traditional Arabic" w:hAnsi="Traditional Arabic" w:cs="B Badr" w:hint="cs"/>
          <w:color w:val="000000"/>
          <w:sz w:val="26"/>
          <w:szCs w:val="26"/>
          <w:rtl/>
          <w:lang w:bidi="fa-IR"/>
        </w:rPr>
        <w:t>. له (الفوائد الحسينية) و قد فرغ منه في 1274 ه</w:t>
      </w:r>
      <w:r w:rsidRPr="00435564">
        <w:rPr>
          <w:rStyle w:val="FootnoteReference"/>
          <w:rFonts w:ascii="Traditional Arabic" w:hAnsi="Traditional Arabic" w:cs="B Badr"/>
          <w:color w:val="000000"/>
          <w:sz w:val="26"/>
          <w:szCs w:val="26"/>
          <w:rtl/>
          <w:lang w:bidi="fa-IR"/>
        </w:rPr>
        <w:footnoteReference w:id="1424"/>
      </w:r>
      <w:r w:rsidRPr="00435564">
        <w:rPr>
          <w:rFonts w:ascii="Traditional Arabic" w:hAnsi="Traditional Arabic" w:cs="B Badr" w:hint="cs"/>
          <w:color w:val="000000"/>
          <w:sz w:val="26"/>
          <w:szCs w:val="26"/>
          <w:rtl/>
          <w:lang w:bidi="fa-IR"/>
        </w:rPr>
        <w:t xml:space="preserve"> و (شرح الشرائع) توفى قبيل سنة 1300 ه</w:t>
      </w:r>
      <w:r w:rsidRPr="00435564">
        <w:rPr>
          <w:rStyle w:val="FootnoteReference"/>
          <w:rFonts w:ascii="Traditional Arabic" w:hAnsi="Traditional Arabic" w:cs="B Badr"/>
          <w:color w:val="000000"/>
          <w:sz w:val="26"/>
          <w:szCs w:val="26"/>
          <w:rtl/>
          <w:lang w:bidi="fa-IR"/>
        </w:rPr>
        <w:footnoteReference w:id="142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شرح الشرائع. الفوائد الحسينية في شرح الأحاديث المشكلة.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تاريخ الأسر الخاقانية/ 15. الذريعة 13/ 321 و ج 16/ 332، 355. أنصاري/ 291. الكرام البررة 1/ 396. ماضي النجف و حاضرها 2/ 201.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معارف الرجال 1/ 266. معجم المؤلفين 4/ 14، معجم رجال الفكر و الأدب 1/ 429.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حسين الجبعي: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حسين بن الشيخ علي الكركي الجبعي العاملي عالم فقيه كان في النجف الأشرف من تلاميذ الشيخ مرتضى الأنصاري و غيره و هو من أكابر عصره .. توفى فجأة في الكاظمية في 1299 ه</w:t>
      </w:r>
      <w:r w:rsidRPr="00435564">
        <w:rPr>
          <w:rStyle w:val="FootnoteReference"/>
          <w:rFonts w:ascii="Traditional Arabic" w:hAnsi="Traditional Arabic" w:cs="B Badr"/>
          <w:color w:val="000000"/>
          <w:sz w:val="26"/>
          <w:szCs w:val="26"/>
          <w:rtl/>
          <w:lang w:bidi="fa-IR"/>
        </w:rPr>
        <w:footnoteReference w:id="1426"/>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5/ 137. تكملة أمل الآمل/ 188. شعراء الغري 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2/ 201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الذريعة 16/ 332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الذريعة 13/ 321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ماضي النجف و حاضرها 3/ 238</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549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180. الكرام البررة 1/ 369 و 406. الترجمتان لشخص واحد ماضي النجف و حاضرها 3/ 238. معجم رجال الفكر و الأدب 3/ 1072.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حسين بن علي بن احمد الشيباني الظالمي: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عن المحقق الطهراني: كتب المترجم له بخطه على ظهر شرح الشيخ فاضل جواد بن سعد اللّه الكاظمي للزبدة، انه ممن نظر فيه في أواسط المائة الثالثة، و عرفت آل الظالمي في النجف أواخر القرن الثاني عشر و لا تزال دارهم في محلة المشراق.</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13/ 298. ماضي النجف و حاضرها 3/ 10. الكرام البررة 1/ 404.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المولى حسين البهبهاني: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المولى حسين بن قاسم البهبهاني فقيه فاضل كان من علماء عصره الأجلاء و صلحائه الأخيار تلمذ في النجف الأشرف على الشيخ مرتضى الأنصاري زمنا طويلا و عاد إلى وطنه .. فكان من المراجع للأمور مع ورع و دين و تقوى توفى حدود 1298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415.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المولى حسين بن قاسم بن محمد بن حمزة الدلبزي: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عن الكرام البررة: انه من العلماء الفضلاء رأيت خطه على ظهر أصول الكافي ذكر انه ممن نظر فيه سنة 1228 ه له حواشي كثيرة رجالية على كتاب (طبقات الرجال) تأليف الشيخ عبد اللطيف الجامعي فرغ من الحواشي في ثامن عشر من شهر صفر سنة 1239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إن آل الدلبزي من اسر الأدب النجفية ضاع ذكرها و انقطع عقبها حيث‏</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550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أفناهم الطاعون الجارف الذي حل في النجف سنة 1247 ه و لهم دور في محلة العمارة كما تحكيه بعض الصكوك القديمة.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حواشي على طبقات الرجال عبد اللطيف الجامعي. رسالة في حجية الظن.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شعر في الاستغاثة بأهل البيت.</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416 و 417. تراجم الرجال 1/ 179. معجم رجال الفكر و الأدب 2/ 576. ماضي النجف و حاضرها 2/ 283. مصفى المقال/ 151.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حسين محي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حسين بن الشيخ قاسم بن محمد آل محي الدين النجفي من علماء أسرته و فضلاء عصره توفى عام 1261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417.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حسين الحميري: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حسين بن الشيخ قاسم بن الشيخ محمد بن الشيخ عبد الفتاح الحميري النجفي أديب فاضل كان من فضلاء عصره الأدباء كتب في 1237 ه بخطه على ديوان صفي الدين انه ممن نظر فيه فتكون وفاته بعد ذلك.</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415.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حسين بن محمد البحراني الماحوزي: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فاضل علامة و محقق كامل فهامة أستاذ صاحب الحدائق و كان في عصره مسلّم الفضيلة عند الكل حتى ان السيد صدر الدين محمد المجاور بالنجف الأشرف مع ما كان عليه من الفضل امسك عن الإفتاء حين‏</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551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تشرف المترجم بزيارة أئمة العراق و وكله إليه.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من الواضح ان الامتناع عن الفتوى لا يكون ليوم أو أيام قليلة و انما يكون من جراء السكنى في النجف لفترة طويلة يدرس و يباحث و تكون له الكلمة و القيادة.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6/ 143.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حسين ابن الشيخ محمد بن حسان الحساني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فقيها أصوليا فاضلا جليلا من أساتذة الفقه و الأصول تتلمذ على علماء عصره و تخرج عليهم ورعا صالحا متكلما عذب البيان خبيرا بالأحاديث و الأحداث و اليه يعود الفضل في إرشاد قسم كبير من عشائر الزبيد إلى طريق الإمامية الإثني عشرية منهم: آل عباس. و آل جربوع.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البو جاسم. و خاصة آل جريان، فان له الفضل في تأديبهم و دعوتهم إلى ولاية أهل البيت عليهم السلام. مات سنة 1280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شرح منظومة السيد مهدي القزويني 1- 3.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مشهد الامام 3/ 109. معجم رجال الفكر و الأدب 1/ 408.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حسين بن محمد بن حسن التبريزي النجفي مسكنا و مدفنا المعروف بالسيد حسين الترك الكوهكمري: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السيد حسين الكوهكمري من رؤساء علماء النجف المبرزين في عصره، إماما جليلا و مشهورا معروفا ذا جماعة و أشياع و اتباع و مدرسة فكرية ثقافية و مدرسا في الفقه و الأصول درّس فيهما في النجف بعد وفاة الأنصاري‏</w:t>
      </w:r>
      <w:r w:rsidRPr="00435564">
        <w:rPr>
          <w:rStyle w:val="FootnoteReference"/>
          <w:rFonts w:ascii="Traditional Arabic" w:hAnsi="Traditional Arabic" w:cs="B Badr"/>
          <w:color w:val="000000"/>
          <w:sz w:val="26"/>
          <w:szCs w:val="26"/>
          <w:rtl/>
          <w:lang w:bidi="fa-IR"/>
        </w:rPr>
        <w:footnoteReference w:id="1427"/>
      </w:r>
      <w:r w:rsidRPr="00435564">
        <w:rPr>
          <w:rFonts w:ascii="Traditional Arabic" w:hAnsi="Traditional Arabic" w:cs="B Badr" w:hint="cs"/>
          <w:color w:val="000000"/>
          <w:sz w:val="26"/>
          <w:szCs w:val="26"/>
          <w:rtl/>
          <w:lang w:bidi="fa-IR"/>
        </w:rPr>
        <w:t xml:space="preserve"> إنه درس في كربلاء على شريف العلماء المازندراني صاحب الضوابط و صاحب الفصول و في النجف على الشيخ علي بن الشيخ جعفر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أعيان الشيعة 6/ 146</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552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الكبير و صاحب الجواهر و الشيخ الأنصاري. توفى في 23 رجب 1299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أحكام الخلل. تقريرات بحث أستاذه الأنصاري في الفقه و الأصول. رسالة عملية ط. الصلاة. المتاجر.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6/ 146. دانشمندان آذربايجان/ 10. الذريعة 11/ 215. ريحانة الأدب 5/ 105. شخصيت أنصاري/ 255. شرح رجال إيران 1/ 405. شهداء الفضيلة/ 343. علماء معاصرين/ 3. فوائد الرضوية/ 148.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الكرام البررة 1/ 420. الكنى و الألقاب 3/ 126. المآثر و الآثار/ 148. معارف الرجال 1/ 262. معجم المؤلفين 4/ 47. البحار ص 105 و ص 181. معجم رجال الفكر و الأدب 3/ 1102.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ميرزا حسين التبريزي: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الحسين بن محمد الحسين بن زين العابدين بن علي إبراهيم الشريف المامقاني التبريزي فقيه أقام سنين في المشاهد المشرفة بالعراق للدراسة فتتلمذ على والده و السيد كاظم الرشتى، و ألف بأمر والده كتابه (دلائل الاحكام) الذي قرظه الشيخ محسن خنفر النجفي و السيد حسين خسروشاهي سنة 1270 ه و بجّلاه في تقريظهما.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تراجم الرجال 1/ 182.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حسين بن محمد بن حسين الجشعمي البعلبكي: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عالما فاضلا شاعرا أديبا تقيا نقيا درس على السيد علي إبراهيم في الكوثرية من جبل عامل ثم هاجر إلى العراق فقرأ على الشيخ الأنصاري مدة ست سنوات ثم عاد إلى يونين من اعمال بعلبك ثم بنى فيها مدرسة و باشر التدريس فيها. توفى في يونين سنة 1294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6/ 155.</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553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السيد حسين الخوئي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حسين بن السيد محمد بن السيد حسين بن السيد رضا .. احمد الحسيني الخوئي النجفي من علماء عصره. كان من المجتهدين المبرزين في النجف كما يظهر من الوقفية التالية: حين أوقف الشيخ حسن الإيرواني كتبه على طلبة العلم في النجف و جعل التولية لنفسه ثم للسيد حسين المجتهد الخوئي و تاريخ الوقفية 23 ذي القعدة 1280 ه و يكون تاريخ وفاته بعد هذا التاريخ.</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419.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حسين بن الشيخ محمد بن الشيخ عبد الرسول: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حسين بن الشيخ محمد بن عبد الرسول بن شيخ سعد العبسي الحكيمي النجفي عالم فاضل جليل أديب من رجال هذا البيت الأفاضل و أعلامه الأتقياء تتلمذ في النجف الأشرف على علماء عصره و بلغ درجة عالية في الفضل و الكمال.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آل عبد الرسول من الأسر العلمية العربية قطنت النجف في أواخر القرن الثاني عشر. توفى في طاعون 1298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427. ماضي النجف و حاضرها 3/ 21. معارف الرجال 2/ 111 و 3/ 69، معجم رجال الفكر و الأدب 1/ 58.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حسين بن الشيخ محمد بن الحاج علي العصامي: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عن الطهراني: من أجلاء العلماء المعاصرين للشيخ صاحب الجواهر و أنه من الفقهاء الأفاضل له تصانيف في الفقه .. من مؤلفاته كتاب الأربعين في الإمامة و كتاب تنقيح الكلام في شرح شرائع الإسلام.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آل العصامي من البيوتات العلمية في النجف.</w:t>
      </w:r>
    </w:p>
    <w:p w:rsidR="00435564" w:rsidRPr="00435564" w:rsidRDefault="00BA63E1" w:rsidP="00146542">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554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الأربعين في الإمامة. الأنوار اللامعة في الفقه 1- 10. تنقيح الكلام في شرح شرائع الإسلام.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ج 4/ 464. الكرام البررة 1/ 369. ماضي النجف و حاضرها 3/ 29. أعيان الشيعة 6/ 90. معارف الرجال 3/ 75. معجم رجال الفكر و الأدب 2/ 893.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حسين الجواهري: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حسين بن الشيخ محمد المعروف بحميد بن الشيخ محمد حسن صاحب الجواهر النجفي من علماء أسرته. في الحصون المنيعة كان عالما فاضلا كاملا خيرا دينا متواضعا معززا محترما لدى الخاصة و العامة حضر على الشيخ المرتضى الأنصاري و السيد حسين الكوهكمري و السيد الشيرازي الكبير .. و قد انتهت إليه رياسة بيته إلى ان ابتلى بالسل و توفى 1290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424.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حسين بن الشيخ محمد بن الشيخ مبارك:</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الماضي: كان عالما فاضلا و فقيها ماهرا .. و كان مجتهدا مسلّم الفضيلة نافذ الحكم .. و من الشعراء الأدباء توفى سنة 1289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شعراء الغري 3/ 237. ماضي النجف و حاضرها 3/ 261. معجم رجال الفكر و الأدب 3/ 1149.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حسين ملا كتاب: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حسين بن الشيخ محمد جواد بن الشيخ محمد تقي ملا كتاب النجفي فقيه فاضل. كان من العلماء الأعلام و من أجلّاء أسرته جفّ قلم‏</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555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والده أثناء تأليفه (شرح اللمعة) في مبحث نكاح الفضول فتممه المترجم و استمر في شرح الكتاب و كتب مجلدات و أوقفها في 1294 ه و تكون وفاته ظاهرا بعد 1294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شرح اللمعة. الطلاق و الخلع و الوقف و العطية القضاء و الشهادات. النفقات.</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14/ 48. الكرام البررة 1/ 381.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حسين بن محمد حسن صاحب الجواهر: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فاضلا كاملا و شاعرا مجيدا حوى فضيلتي العلم و الأدب و توفى سنة 1280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شعراء الغري 3/ 175. الحصون المنيعة 2/ 319. الكرام البررة 1/ 460. ماضي النجف و حاضرها 2/ 107. مكارم الآثار 5/ 1829. معارف الرجال 2/ 229. المآثر و الآثار/ 178. نجوم السماء 1/ 391. معجم رجال الفكر و الأدب 1/ 367.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حسين البروجردي: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حسين بن محمد رضا الحسيني البروجردي من أجلاء العلماء فقيه أصولي و رجالي مفسر ولد في شوال سنة 1128 ه و توفى 1276 ه عالم جليل نبيل شاعر فاضل مفسر ماهر قرأ على الشيخ حسن بن الشيخ جعفر كشف الغطاء و على صاحب الجواهر و صاحب الفصول.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نخبة المقال في علم الرجال. المستطرفات. الصراط المستقيم في التفسير. تفسير سورة الأعلى. تفسير آية النور. تعليقات في الأصول. ديوان شعر. مقياس الراية في أحكام الولاية. تعليقات على تفسير البيضاوي. رسالة الأمر بالشي‏ء لا يقتضي النهي عن ضده.</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556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ترجم في: احسن الوديعة 2/ 150. أعيان الشيعة 6/ 155. تاريخ بروجرد 2/ 353- 366. الحصون المنيعة 4/ 159. الذريعة 3/ 159 و ج 4/ 372 و ج 15/ 35 و ج 21/ 11 و ج 24/ 99. شخصيت أنصاري/ 11. ريحانة الأدب 1/ 353. كتابهاي عربي/ 841، 930، 948. الكرام البررة 1/ 391. فوائد الرضوية/ 155. معجم المؤلفين 4/ 7. مكارم الآثار 4/ 1058. نجوم السماء 1/ 388. نقباء البشر 3/ 1078. معجم رجال الفكر و الأدب 1/ 228.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حسين بن محمد رضى الدين بن حسين اللاجوردي الكاشاني: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سنة 1215 ه و توفى سنة 1285 ه. عالم فاضل فقيه بارع قرأ على علماء النجف مدة سبع سنوات و كان مرجع الأمور الشرعية في كاشان و له مصنفات منها الفقه الأصيل .. و على آخر مجلد الصلاة تقريظان للشيخ زين العابدين المازندراني الحائري و الملا محمد الإيرواني النجفي صرّحا فيه باجتهاده.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6/ 148.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حسين الحلي: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حسين بن مصبح الحلي النجفي فاضل جليل كان من فضلاء عصره في النجف إستعار بعض الكتب العلمية في حدود 1240 ه و عليه تكون وفاته بعد هذا التاريخ.</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430.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حسين ابن السيد موسى ابن السيد إبراهيم الحسيني البناء الجصّاني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فاضل مجتهد جليل من أساتذة الفقه و الأصول و الكلام في القرن‏</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557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الثالث عشر الهجري إستوطن النجف الأشرف و قرأ فيها و تخرج على علمائها و كان هذا البيت معروفا بالبناء غير ان ولد المترجم السيد علي استوطن بلدة (جصان) فعرفوا بالجصاني.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رسالة في الكلام.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430. معجم رجال الفكر و الأدب 1/ 354.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حسين بن السيد موسى بن السيد حيدر الشقرائي العاملي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هو عمّ والد السيد جواد بن السيد محمد صاحب مفتاح الكرامة كان عالما محققا مدققا أصوليا فقيها شاعرا أديبا ثقة ورعا جليل القدر عظيم الشأن .. قرأ على الوحيد البهبهاني في كربلاء ثم ارتحل إلى النجف و اكبّ على طلب العلم و درس على السيد مهدي بحر العلوم و غيره من فحول العلماء .. لقد حاور المترجم صاحب القوانين عند زيارته للنجف الأشرف حول مسألة حجية الظن .. توفى يوم الرابع عشر من شهر ذي الحجة عام 1230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6/ 180. تكملة أمل/ 173. شعراء الغري 3/ 157. الكرام البررة 1/ 377. الفوائد الرجالية 1/ 68. مكارم الآثار 3/ 894 و ج 1/ 26. معجم رجال الفكر و الأدب 2/ 874.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حسين بن الحاج نجف بن محمد آل النجف: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عن نجوم السماء: الفاضل الكامل و العامل الثقة الأتقى صاحب الدرجات العالية و المقامات المتعالية كان من أجلة أصحاب السيد بحر</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558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العلوم‏</w:t>
      </w:r>
      <w:r w:rsidRPr="00435564">
        <w:rPr>
          <w:rStyle w:val="FootnoteReference"/>
          <w:rFonts w:ascii="Traditional Arabic" w:hAnsi="Traditional Arabic" w:cs="B Badr"/>
          <w:color w:val="000000"/>
          <w:sz w:val="26"/>
          <w:szCs w:val="26"/>
          <w:rtl/>
          <w:lang w:bidi="fa-IR"/>
        </w:rPr>
        <w:footnoteReference w:id="1428"/>
      </w:r>
      <w:r w:rsidRPr="00435564">
        <w:rPr>
          <w:rFonts w:ascii="Traditional Arabic" w:hAnsi="Traditional Arabic" w:cs="B Badr" w:hint="cs"/>
          <w:color w:val="000000"/>
          <w:sz w:val="26"/>
          <w:szCs w:val="26"/>
          <w:rtl/>
          <w:lang w:bidi="fa-IR"/>
        </w:rPr>
        <w:t xml:space="preserve"> و عن اليتيمة: و لعمري أنه لمقدس أوّاه و ورع لم يخالط صفوه شائبة الخدش و الإشتباه، علامة حبر و فهامة برّ، عنه في العلم يروى، و به يتحدث في القضاء و الفتوى بلغ به زهده و تقاه إلى ان يقاس بسلمان و أبي ذر صدور الإسلام‏</w:t>
      </w:r>
      <w:r w:rsidRPr="00435564">
        <w:rPr>
          <w:rStyle w:val="FootnoteReference"/>
          <w:rFonts w:ascii="Traditional Arabic" w:hAnsi="Traditional Arabic" w:cs="B Badr"/>
          <w:color w:val="000000"/>
          <w:sz w:val="26"/>
          <w:szCs w:val="26"/>
          <w:rtl/>
          <w:lang w:bidi="fa-IR"/>
        </w:rPr>
        <w:footnoteReference w:id="1429"/>
      </w:r>
      <w:r w:rsidRPr="00435564">
        <w:rPr>
          <w:rFonts w:ascii="Traditional Arabic" w:hAnsi="Traditional Arabic" w:cs="B Badr" w:hint="cs"/>
          <w:color w:val="000000"/>
          <w:sz w:val="26"/>
          <w:szCs w:val="26"/>
          <w:rtl/>
          <w:lang w:bidi="fa-IR"/>
        </w:rPr>
        <w:t xml:space="preserve"> و آل نجف أصلهم من تبريز جاء جدهم نجف على العراق و سكن النجف و بقيت ذريته بها .. ولد سنة 1159 ه بتاريخ (غلام حليم) و توفى سنة 1251 ه بتاريخ: (حللت حسين جنات النعيم بالنجف) و دفن في الصحن الشريف‏</w:t>
      </w:r>
      <w:r w:rsidRPr="00435564">
        <w:rPr>
          <w:rStyle w:val="FootnoteReference"/>
          <w:rFonts w:ascii="Traditional Arabic" w:hAnsi="Traditional Arabic" w:cs="B Badr"/>
          <w:color w:val="000000"/>
          <w:sz w:val="26"/>
          <w:szCs w:val="26"/>
          <w:rtl/>
          <w:lang w:bidi="fa-IR"/>
        </w:rPr>
        <w:footnoteReference w:id="1430"/>
      </w:r>
      <w:r w:rsidRPr="00435564">
        <w:rPr>
          <w:rFonts w:ascii="Traditional Arabic" w:hAnsi="Traditional Arabic" w:cs="B Badr" w:hint="cs"/>
          <w:color w:val="000000"/>
          <w:sz w:val="26"/>
          <w:szCs w:val="26"/>
          <w:rtl/>
          <w:lang w:bidi="fa-IR"/>
        </w:rPr>
        <w:t xml:space="preserve"> له مؤلفات أبرزها الدرة النجفية في الرد على الأشعرية في مسألة الحسن و القبح العقليين و له تقريظ على كتاب العصرة في حكم العصيرين العنبي و الزبيبي‏</w:t>
      </w:r>
      <w:r w:rsidRPr="00435564">
        <w:rPr>
          <w:rStyle w:val="FootnoteReference"/>
          <w:rFonts w:ascii="Traditional Arabic" w:hAnsi="Traditional Arabic" w:cs="B Badr"/>
          <w:color w:val="000000"/>
          <w:sz w:val="26"/>
          <w:szCs w:val="26"/>
          <w:rtl/>
          <w:lang w:bidi="fa-IR"/>
        </w:rPr>
        <w:footnoteReference w:id="143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التحفة النجفية و قيل: الدرة النجفية في الرد على الأشعرية في مسألة الحسن و القبح. ديوان شعر في أهل البيت عليهم السلام من الشعر الجيد المتين. مداح أهل البيت.</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6/ 167. الذريعة 8/ 113 و ج 9/ 350 و 15/ 272 و 20/ 242. شعراء الغري 3/ 162. الفوائد الرجالية 1/ 68. الفوائد الرضوية/ 162. الكرام البررة 1/ 432. ماضي النجف و حاضرها 3/ 420.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معارف الرجال 1/ 258. معجم المؤلفين 4/ 65. مكارم الآثار 4/ 1380. نجوم السماء/ 318. الكرام البررة 1/ 432، معجم رجال الفكر و الأدب 3/ 1266. في الكافي المطبوع:</w:t>
      </w:r>
      <w:r w:rsidRPr="00435564">
        <w:rPr>
          <w:rStyle w:val="FootnoteReference"/>
          <w:rFonts w:ascii="Traditional Arabic" w:hAnsi="Traditional Arabic" w:cs="B Badr"/>
          <w:color w:val="000000"/>
          <w:sz w:val="26"/>
          <w:szCs w:val="26"/>
          <w:rtl/>
          <w:lang w:bidi="fa-IR"/>
        </w:rPr>
        <w:footnoteReference w:id="1432"/>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حسين نصار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حسين بن الشيخ نصار بن شيخ الإسلام النجفي من الأدباء الأفاضل فهو نجفي حسب ما يبدو من لقبه و إشتهاره به. و من علماء القرن الثالث عشر الهجري لما ذكره المحقق الطهراني في الكرام البررة.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435.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2/ 420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3/ 420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أعيان الشيعة 6/ 167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الذريعة 8/ 167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الذريعة 15/ 272</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559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حمود بن الشيخ إسماعيل بن درويش الظالمي: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من المعاصرين للسيد بحر العلوم و الشيخ الكبير صاحب كشف الغطاء و تلمذ عليهما و اخذ من علومهما و كان في عصره من العلماء البارزين و أهل الفضل السابقين و من الشعراء المجيدين. توفى بعد وفاة شيخه الكبير المتوفى سنة 1228 ه و دفن في داره في محلة المشراق.</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6/ 252. ماضي النجف و حاضرها 3/ 4. مشهد الامام 4/ 232. الكرام البررة 1/ 446. مجلة الغري س 3/ 471. معارف الرجال 1/ 319 و ج 3/ 66. معجم رجال الفكر و الأدب 2/ 862.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حميد بن الشيخ محمد حسن صاحب الجواهر: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عالما فاضلا قرأ على الشيخ مرتضى الأنصاري و على السيد حسين الترك. توفى سنة 1290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6/ 255.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حميد بن نصار الشيباني اللملومي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عن الطليعة كان فاضلا مشاركا في العلوم أديبا في المنثور و المنظوم مكثرا من مدائح الأئمة عليهم السلام و مراثيهم. توفى سنة 1225 ه في النجف و دفن بها.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6/ 255. ماضي النجف و حاضرها 3/ 469، معجم رجال الفكر و الأدب 3/ 1209.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حيدر اليزدي: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حيدر بن السيد حسين بن السيد على الموسوي اليزدي من علماء</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560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عصره كان في النجف الأشرف من تلاميذ السيد مهدي بحر العلوم و له منه إجازة كتبها له في 1209 ه واصفا إياه بقوله: العالم الفاضل الأديب الأريب ذو الفطنة الوقادة و القريحة النقادة و الأخلاق الكريمة و الفطرة المستقيمة توفى حدود 1260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449.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حيدر آل زين: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حيدر بن محمد آل زين الصيداوي العاملي الكاظمي من علماء عصره. كان من مراجع الأمور في الكاظمية و من العلماء الأعلام المعاصرين للشيخ الأكبر كاشف الغطاء النجفي المتوفى في 1228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450.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المولى حيدر الجزائري: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المولى حيدر بن عبد اللّه الحولاوي الجزائري الأصل .. نزيل النجف عالم فاضل فرغ من كتابة جملة من الرسائل العلمية و فرغ من بعضها في 1244 ه فتكون وفاته بعد هذا التاريخ.</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450.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خضر بن شلال بن حطاب: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عن الحصون: كان عالما فقيها أصوليا ثقة عدلا صادقا صافي القلب خيرا دينا ورعا زاهدا عابدا .. و كيف كان فهو من أهل التحقيق في العلم و التدقيق في الفن مبرز في عصره معروف بالزهد و العبادة و التقوى و كان يألف مسجد الكوفة كثير الأنس به له انقطاع إلى اللّه و حسن سلوك. من ابرز مؤلفاته التحفة الغروية في شرح اللمعة الدمشقية كبير في عدة</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561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مجلدات إلى آخر الحج سنة 1240 ه و له كتب أخرى مثل كتاب المزار و مصباح الحجيج و مصباح المتمتع و معجز الإمامية توفى سنة 1255 ه و قد تجاوز عمره الشريف السبعين سنة.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أبواب الجنان و بشائر الرضوان. التحفة الغروية في شرح اللمعة الدمشقية. جنة الخلد في أصول الدين و فروعه. سحر الإمامية. عصام الدين. مختصر شرح اللمعة.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مصباح التمتع. مصباح الحجيج. مصباح الرشاد و نجم الهداية. معجز الإمامية. هداية المسترشدين. إجازة لعبد الكريم الكرماني.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6/ 322. الحصون المنيعة 4/ 218. الذريعة 1/ 74، 190، 390 و ج 3/ 458 و ج 5/ 157 و ج 11/ 215 و 14/ 48، 15/ 271، 20/ 318 و 21/ 105 و 107 و ج 21/ 107، 214 و ج 24/ 71 و ج 25/ 192. فوائد الرضوية/ 168. الكرام البررة 2/ 493، 499. ماضي النجف و حاضرها 2/ 264. مصادر الدراسة/ 25. معارف الرجال 1/ 295. معجم المؤلفين 4/ 100. مكارم الآثار 5/ 1506، معجم رجال الفكر و الأدب 2/ 751.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خلف الجزائري: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خلف بن الشيخ احمد الجزائري النجفي من فضلاء عصره استعار المترجم كتاب شرح مناهج الأصول من كاتب النسخة في سنة 1219 ه و طبعا لا تكون الاستعارة إلا لاجل المراجعة و الاستفادة فهو عالم فاضل نجفي من القرن الثالث عشر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 499.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خلف بن محمد بن حردان الحلي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الشهير بالشيخ خلف حردان العطاوى عالم فاضل من تلاميذ الآقا محمد باقر البهبهاني له كتاب تسلية العالم في شرح المعالم و في آخر النسخة خط مؤلفه بهذه الصورة: (بلغ مقابلته على يد مؤلفه اقل عباد اللّه خلف بن حردان الحلي أصلا النجفي مسكنا بقدر الوسع و الطاقة).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6/ 334. الذريعة 4/ 178.</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562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السيد خليفة بن السيد علي بن احمد الأحسائي: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الفقهاء المحققين و العلماء المتتبعين و الأعلام المجتهدين إنتقل من الأحساء إلى النجف الأشرف و تخرج على شيوخها و كانت له حوزة دراسية و مكتبة ضخمة استنسخ الكثير من المخطوطات و النوادر و ما زالت كتبه و كتب مكتبته موزعة في مكتبات النجف و هو جد آل السيد خليفة في النجف و البصرة. توفى بعد سنة 1256 ه فرحمة اللّه عليه و رضوانه.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الضياء اللامع 166. الكرام البررة 2/ 503. ماضي النجف و حاضرها 3/ 250. معارف الرجال 1/ 300. معجم رجال الفكر و الأدب 1/ 87.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خليل بن علي بن إبراهيم الخليلي: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في طهران عام 1180 ه و انتقل إلى النجف و هو عنوان هذه الأسرة و به تعرف و إليه تنسب و اصبح عالما فاضلا تقيا كما كان طبيبا حاذقا متدينا محتاطا. درس على الشيخ جعفر كاشف الغطاء و لازمه في السفر و الحضر و توفى في النجف عام 1280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أرجوزة في الطب.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أدباء الأطباء 1/ 144. الحصون المنيعة 6/ 186. الكرام البررة 2/ 507. معارف الرجال 1/ 300. معجم المؤلفين 4/ 124. معجم رجال الفكر و الأدب 2/ 518. ماضي النجف و حاضرها 2/ 232.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خميس الجبوري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اصله من عشيرة الجبوري بضم الجيم و الباء المخففة القاطنين في نواحي الحلة هاجر إلى النجف على عهد السيد مهدي بحر العلوم و طلب العلم حتى صار من المبرزين و بلغ مكانة سامية بين معاصريه من الأجلاء كما</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563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ذكره الشيخ علي كاشف الغطاء في الجزء الثاني من كتابه (الحصون المنيعة).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6/ 357. و الكرام البررة 2/ 509.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مير خير اللّه بن السيد رحمة اللّه: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في لكنهو من بلاد الهند ثم هاجر إلى إيران و استقر في قزوين ثم هاجر إلى العراق و درس على الشيخ الوحيد البهبهاني ثم اختص بالسيد مهدي بحر العلوم المتوفى سنة 1212 ه و كان المترجم له من أعيان الشيعة العلماء و له ثروة و جاه توارثه عن والده السيد رحمة اللّه و له آثار و مآثر في العتبات المقدسة في العراق منها في الروضة الحيدرية في النجف الأشرف و هو إحداث السراديب و تعبيد أرض الصحن و فرشه بالصخر المرمر في سنة 1206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مستدرك أعيان الشيعة 3/ 74.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داود الهمداني: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داود بن أبي طالب الرضوي الهمداني عالم فقيه و اديب شاعر كان من أجلاء وقته في النجف علما و أدبا و كان من أفاضل تلاميذ الشيخ محمد حسن صاحب الجواهر و كان من أهل الشعر و الأدب توفى بعد 1256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 511.</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564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دخيل بن طاهر بن عبد الرسول الحجامي: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عالما فاضلا قرأ العلوم العربية و المنطق و البيان على والده في سوق الشيوخ و هاجر إلى النجف و تخرج على العلامة الأنصاري و السيد حسين الترك. له تحفة اللبيب في شرح منطق التهذيب فرغ منه سنة 1276 ه توفى سنة 1285 ه في سوق الشيوخ و نقل جثمانه إلى النجف و دفن في وادي السلام بجوار أخيه الشيخ علي.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تحفة اللبيب في شرح منطق التهذيب. ديوان شعر. مختصر كتاب (مرآة الجنان) للشافعي. مجموعتان منها مراسلاته الشعرية. و تراجم أئمة المذاهب الأربعة، و الخلفاء العباسيين، و بعض الأئمة الأطهار (عليهم السلام). تحفة النساك. كتاب في الفقه 1- 7.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31/ 13- 18. الذريعة 3/ 464. شخصيت أنصاري/ 371. شعراء الغري 3/ 386. ماضي النجف و حاضرها 3/ 155.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مشهد الإمام 3/ 124. معجم المؤلفين 4/ 143. معارف الرجال 1/ 304.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الكرام البررة 2/ 514. مكارم الآثار 4/ 1250. معجم رجال الفكر و الأدب 1/ 399.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دخيل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دخيل بن الشيخ حسن النجفي من العلماء الأفاضل كان من فضلاء وقته الأجلاء و من العلماء الأعلام و كان معاصرا للعلامة السيد مهدي بحر العلوم المتوفى سنة 1212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 514.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درويش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درويش بن الشيخ علي بن الشيخ دخيل بن الشيخ حسن النجفي من فضلاء عصره كتب بخطه على مجموعة رسائل علمية انه ممن نظر فيها</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565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تفكر في معانيها و تاريخ بعضها 20 رجب سنة 1276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 516.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دلدار النقوي: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اصله من بيهق (سبزوار) ولد في الهند و درس على المولى حيدر علي بن حمد اللّه السنديلي ثم تنقل بين بلاد الهند لطلب العلم حتى انتهى إلى النجف الأشرف و درس على السيد محمد مهدي بحر العلوم ثم عاد إلى بلده نصير آباد في الهند و قام بالنشاط الديني الاجتماعي بالإضافة إلى التأليف و التدريس و الإجابة على أسئلة الناس و حلّ مشاكلهم حيث كان رئيسا بلا منازع في تلك الديار توفى في 19 رجب 1235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إثارة الأحزان في مصائب سيد شباب أهل الجنة. إحياء السنة و إمامة البدعة بطعن الأسنة. أساس الأصول. الأربعون حديثا في فضل العلم و العلماء. تاريخ الأئمة (عليهم السلام). حاشية شرح الهداية. حسام الإسلام و سهام الملام ط. حاشية شرح سلم العوم. ذو الفقار. رسالة في الغيبة. الرسالة الذهبية في حكم أواني الذهب و الفضة. رسالة في الجمعة. رسالة في جواب أسئلة الصوفي. الشهاب الثاقب في رد الصوفية. الصوارم الإلهية. عماد الإسلام في علم الكلام 1- 5 ط. مسكن القلوب عند فقد المحبوب ط. منتهى الأفكار في أصول الفقه. المواعظ الحسينية.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احسن الوديعة 1/ 10. اختزان تابناك/ 233. الأعلام 3/ 20.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أعيان الشيعة 6/ 425. إيضاح المكنون 2/ 71. الذريعة 1/ 292، 309، 415 و ج 2/ 4، 5، 6، 123 و ج 3/ 216 و ج 5/ 10، 12، 44 و ج 6/ 123 و ج 7/ 12، 132 و ج 13/ 120 و ج 14/ 250 و ج 15/ 92، 330 و ج 16/ 82 و ج 23/ 10. رياض الأنس 1/ 262. ريحانة الأدب 6/ 231. الفوائد الرجالية 1/ 68. فوائد الرضوية/ 177. كتبهاي عربي/ 36، 46، 257، 636، 919. الكرام البررة 2/ 519. معارف الرجال 3/ 86. معجم المؤلفين 4/ 145. مكارم الآثار 3/ 987. نجوم السماء/ 346. هدية العارفين 1/ 772. معجم رجال الفكر و الأدب 3/ 1298.</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566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راضي علي بيك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من الأجلاء في النجف و من رجال الدين و العلم و التقى عالم عامل شيخ جليل من علماء النجف و شيوخها المعروفين .. و كان تلميذ صاحب الجواهر مدة طويلة و توفى في 1299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 527.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راضي بن السيد صالح بن السيد مهدي الحسيني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الأعيان: قال بعض المعاصرين هو من علماء النجف و كان شاعرا مجيدا إنتقل مع أبيه من النجف إلى بغداد. توفى سنة 1287 ه في تبريز.</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 كبير.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6/ 441. الحصون المنيعة 9/ 206. الذريعة 9/ 347. شعراء الغري 4/ 9. الكرام البررة 2/ 525. ماضي النجف و حاضرها 3/ 196، 458. معجم المؤلفين العراقيين 2/ 457. نهضة العراق/ 324. معجم رجال الفكر و الأدب 3/ 986.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راضي بن الشيخ محمد بن الشيخ محسن بن الشيخ خضر الجناجي: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عن التكملة: عالم فقيه متبحر في الفقه افقه أهل زمانه خاتمة الفقهاء الجعفريين و شيخ علماء المحققين. و عن فصوص اليواقيت لميرزا محمد الهمداني ليس اليوم في النجف الذي هو قبة الإسلام و مجمع العلماء الأعلام مثله و لهذا اشتهر في الآفاق فقهه و فضله فكان الرجال يشدّون إليه الرحال و تقف البرايا لدى أحكامه في القضايا حضر على الشيخ حسن صاحب أنوار الفقاهة و الشيخ صاحب الجواهر و الشيخان علي و محمد أبناء الشيخ جعفر كاشف الغطاء. و تخرج عليه العلماء الكبار مثل السيد كاظم‏</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567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اليزدي و الشيخ إبراهيم الغروي. توفى آخر شعبان سنة 1290 ه و دفن في مقبرته المقابلة لمقبرة كاشف الغطاء.</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حاشية نجاة العباد. إجازة لمحمد علي بن حسن الخوانساري. إجازة لعلي بن عبد اللّه العلياري. إجازة لمحمد بن عبد الوهاب آل داود الهمداني الكاظمي. شرح الدرة.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احسن الوديعة 2/ 84. أعيان الشيعة 6/ 446. الذريعة 1/ 192 و 6/ 227 و 13/ 237. شخصيت أنصاري/ 367. الكرام البررة 2/ 527. المآثر و الآثار/ 145. معارف الرجال 1/ 308. ماضي النجف و حاضرها 2/ 289. فوائد الرضوية/ 181. نجوم السماء 1/ 334، معجم رجال الفكر و الأدب 2/ 588.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راضي بن الشيخ نصار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عن التكملة عالم فقيه فاضل محقق من مشائخ علماء النجف و المراجع للأحكام‏</w:t>
      </w:r>
      <w:r w:rsidRPr="00435564">
        <w:rPr>
          <w:rStyle w:val="FootnoteReference"/>
          <w:rFonts w:ascii="Traditional Arabic" w:hAnsi="Traditional Arabic" w:cs="B Badr"/>
          <w:color w:val="000000"/>
          <w:sz w:val="26"/>
          <w:szCs w:val="26"/>
          <w:rtl/>
          <w:lang w:bidi="fa-IR"/>
        </w:rPr>
        <w:footnoteReference w:id="1433"/>
      </w:r>
      <w:r w:rsidRPr="00435564">
        <w:rPr>
          <w:rFonts w:ascii="Traditional Arabic" w:hAnsi="Traditional Arabic" w:cs="B Badr" w:hint="cs"/>
          <w:color w:val="000000"/>
          <w:sz w:val="26"/>
          <w:szCs w:val="26"/>
          <w:rtl/>
          <w:lang w:bidi="fa-IR"/>
        </w:rPr>
        <w:t xml:space="preserve"> و عن اليتيمة الصغرى: الشيخ راضي نصار عالم فاضل شهير مات في عصرنا (عصر صاحب كتاب اليتيمة)</w:t>
      </w:r>
      <w:r w:rsidRPr="00435564">
        <w:rPr>
          <w:rStyle w:val="FootnoteReference"/>
          <w:rFonts w:ascii="Traditional Arabic" w:hAnsi="Traditional Arabic" w:cs="B Badr"/>
          <w:color w:val="000000"/>
          <w:sz w:val="26"/>
          <w:szCs w:val="26"/>
          <w:rtl/>
          <w:lang w:bidi="fa-IR"/>
        </w:rPr>
        <w:footnoteReference w:id="1434"/>
      </w:r>
      <w:r w:rsidRPr="00435564">
        <w:rPr>
          <w:rFonts w:ascii="Traditional Arabic" w:hAnsi="Traditional Arabic" w:cs="B Badr" w:hint="cs"/>
          <w:color w:val="000000"/>
          <w:sz w:val="26"/>
          <w:szCs w:val="26"/>
          <w:rtl/>
          <w:lang w:bidi="fa-IR"/>
        </w:rPr>
        <w:t xml:space="preserve"> و كان من أجلاء تلاميذ الشيخ جعفر صاحب كشف الغطاء و شريك في الدرس لصاحب الجواهر توفى سنة 1246 ه في الطاعون.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مقتل الحسين (عليه السلام).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6/ 446. الكرام البررة 2/ 531. ماضي النجف و حاضرها 3/ 478. معارف الرجال 1/ 314 و في: توفى حدود 1230 ه. معجم رجال الفكر و الأدب 3/ 1291.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راضي بن الشيخ يوسف التميمي الرازي: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أعلام الفضل و رجال الأدب و فضلاء الفقهاء و الأصول نشأ في النجف و اخذ من علماء عصره و كان موصوفا بالصلاح و التقوى مات في النجف بالطاعون مع أخيه الشيخ مسعود سنة 1246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3/ 478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أعيان الشيعة 6/ 446</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568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ترجم في: الكرام البررة 1/ 531. معارف الرجال 3/ 296. معجم رجال الفكر و الأدب 1/ 111.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ميرزا رحيم الطباطبائي التبريزي: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الميرزا رحيم بن الميرزا محمد تقي القاضي الطباطبائي كان من أعيان تلاميذ الشيخ جعفر صاحب كشف الغطاء، و تلامذة الشيخ جعفر كاشف الغطاء المتوفى عام 1228 ه يكونوا من علماء القرن الثالث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6/ 470.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رضا قلى خان هما: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في شيراز و درس على علمائها المقدمات ثم هاجر إلى النجف الأشرف و تتلمذ على الشيخ محمد حسن صاحب الجواهر مدة عشرين سنة و بعد هذه الفترة قفل إلى أصفهان و استوطنها و مات فيها عام 1290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تذكرة القبور/ 539. دنشمندان فارس 5/ 852. الذريعة 9/ 1296. ريحانة الأدب 6/ 370. كتابهاي فارسي 3/ 3288. لغت نامه 49/ 266. مجمع الفصحاء 6/ 1172. مكارم الآثار 2/ 433. معجم رجال الفكر و الأدب 1325.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رضا بن السيد احمد بن السيد حسين الطالقاني: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فاضل و أديب شاعر درس على الشيخ علي و الشيخ موسى ابني الشيخ جعفر كاشف الغطاء و الشيخ محمد حسن صاحب الجواهر و الشيخ محسن خنفر و مات سنة 1285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 كتابات في الفقه و الأدب.</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569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ترجم في: الكرام البررة 2/ 548. معارف الرجال 3/ 156. مكارم الآثار 5/ 1802، و معجم رجال الفكر و الأدب 2/ 819.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رضا بن الشيخ زين العابدين الشهيدي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التكملة: ينتهي نسبه إلى الشهيد الأول قدس سره عالم و ابن عالم من أعيان علماء النجف في عصره و في التكملة أيضا حدثني والدي العلامة عن فضله و علمه في الفقه و الأصول درس على السيد محمد جواد صاحب مفتاح الكرامة و السيد شبّر الكاظمي و توفى في ذي الحجة 1269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رسالة عملية. شرح الشرائع. التحفة الرضوية. الرسالة الرضوية. رسالة في الفتوى.</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7/ 10. تكملة أمل الآمل/ 207. الذريعة 3/ 436 و ج 11/ 195 و ج 13/ 322. الكرام البررة 2/ 552. ماضي النجف و حاضرها 2/ 318. مكارم الآثار 6/ 1929. و فيه: رضا العاملي. معجم رجال الفكر و الأدب 2/ 672.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رضا علي الطالقاني: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الفقيه الصالح العالم العامل الصالح المتورع العالم بالحقائق تتلمذ على السيد محمد مهدي بحر العلوم و نال قسطا كبيرا من العلم و الفضل و انصرف إلى التأليف و العبادة فهو من فقهاء القرن الثالث عشر الهجري أقام في النجف الأشرف إلى أن توفى فيها.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شرح الصحيفة السجادية.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7/ 13. الذريعة 13/ 351. معجم رجال الفكر و الأدب 2/ 825.</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570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السيد رضا بن السيد مهدي الطباطبائي بحر العلوم: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سنة 1189 ه و توفى سنة 1253 ه عالم فاضل مؤلف جليل القدر رئيس مطاع نافذ الحكم مقرب عند أرباب الدول الخارجية و المسؤولين في الداخل تخرج على أبيه و الشيخ كاشف الغطاء، له مؤلفات منها أصحاب الإجماع و هو مبسوط ضمن الفوائد الرجالية و شرح الشرائع و هو مجلدات صغار على بعضها إجازات مشايخه له، مثل السيد محمد الرضوي و تاريخها سنة 1245 ه و الفقه الاستدلالي الكبير في عدة مجلدات تبلغ العشرة.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7/ 19. الذريعة 2/ 120 و 13/ 322 و 16/ 286.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المولى رفيع الجيلاني: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كتاب كشف المدارك تعليقة على المدارك و شرح له مبدؤه بمطالب متعلقة بالأصول و الأمور التي لا يسع جهلها. كان المترجم من تلاميذ بحر العلوم ينقل فيه بعنوان السيد و يميل فيه إلى كتابة الموسوم ب (جواهر الأصول) كثيرا.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فحيث انه من تلاميذ السيد بحر العلوم يستكشف كونه من علماء النجف في القرن الثالث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18/ 60.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زيني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زيني بن الشيخ باقر بن الشيخ محمد حسين .. بن الشيخ محمد علي العاملي النجفي عالم فاضل كان من أعلام الفضل بوقته توفى بعد 1251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 584.</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571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زين الدين بن الشيخ خليل بن موسى الزين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فقيه عالم عامل هاجر إلى النجف و لبث فيها ما ينوف على خمسة عشر عاما و تخرج على السيد محمد مهدي بحر العلوم و الشيخ علي الكنى ثم عاد إلى بلاده و اصبح زعيما و مرجعا حتى ان قبض عليه الحاكم التركي احمد الجزار و قتله و احرق جثته سنة 1211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تاريخ القبائل العربية الداخلة إلى جبل عامل. تاريخ مبدأ التشيع و دخول أبي ذز للشام. الذريعة في الفقه يشتمل على أبواب الطهارة و القضاء و الحج و المواريث و التجارة.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الأعلام 3/ 104. أعيان الشيعة 7/ 158. شهداء الفضيلة/ 267.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الكرام البررة 2/ 584. و لم يهتد المؤلف إلى نسبه و ترجمته و شهادته. الفوائد الرجالية 1/ 68. معجم المؤلفين 4/ 192. الذريعة 3/ 274، 285، معجم رجال الفكر و الأدب 2/ 648.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زين العابدين الكلبايكاني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فاضل اخذ المقدمات في أصفهان و هاجر إلى النجف الأشرف و تتلمذ على الشيخ علي كاشف الغطاء ثم عاد إلى وطنه و مات عام 1289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الأنوار القدسية. روح الإيمان. شرح الدرة النجفية بعد ان ضم إليه بابي صلاة المسافر و صلاة الجماعة. كتاب المتاجر. كتاب النكاح. الكشكول. الوارد في الغيبة.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7/ 164. دائرة المعارف 1/ 23. الذريعة 2/ 437 و ج 11/ 262 و ج 13/ 237 و ج 19/ 60 و ج 24/ 298. فوائد الرضوية/ 195.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كرام البررة 2/ 587. المآثر و الآثار/ 146. معارف الرجال 1/ 280 و ج 2/ 94.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معجم المؤلفين 4/ 194. مكارم الآثار 3/ 643، معجم رجال الفكر و الأدب 3/ 1110.</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572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زين العابدين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زين العابدين بن الشيخ بهاء الدين محمد بن الشيخ احمد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الأسدي العاملي الحلي النجفي عالم كبير من فقهاء وقته. كان من أجلاء تلاميذ السيد محمد جواد العاملي صاحب مفتاح الكرامة و الشيخ جعفر كاشف الغطاء و غيرهما .. اشتهر بالتقوى و الصلاح في عصره و بالدقة و التبحر في الفقه و الأصول توفى في النجف الأشرف سنة 1200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 590.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زين العابدين الحائري: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زين العابدين بن السيد حسين بن السيد محمد المجاهد الطباطبائي الحائري عالم عامل و فقيه صالح. كان من أجلاء تلاميذ الشيخ محمد حسن صاحب الجواهر و من في عصره من الأبطال ثم انتقل إلى كربلاء و استقر فيها و صار من مشاهير علماء كربلاء و أكابر مراجع الدين بها و من أهل الزهد و النسك و الصلاح .. توفى في الثامن من ذي القعدة سنة 1292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 592.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زين العابدين السلماسي: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زين العابدين بن قاربوز قلى السلماسي من علماء القرن الثالث عشر تتلمذ على الشيخ محمد بن علي آل كاشف الغطاء النجفي و أجازه رواية و حسبة مصرحا في الإجازة بتلمذته لديه و الاستفادة من دروسه في الفقه و وصفه فيها بقوله (جناب العلامة المحقق الفهامة المدقق بدر العلم المنير و بحر الفضل الغزير التقي النقي و الورع المهذب الصفي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لما كانت وفاة الشيخ محمد بن علي كاشف الغطاء عام 1268 ه يكون تلميذه من القرن الثال عشر أيضا.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تراجم الرجال 1/ 225.</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573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زين العابدين السلماسي: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الميرزا زين العابدين بن الميرزا محمد بن المولى محمد باقر السلماسي: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عن دار السلام للمحدث النوري: كان عالما فاضلا كاملا ناسكا عابدا متخلقا بأخلاق الروحانيين .. و هو من تلاميذ بحر العلوم و كاشف الغطاء توفى 11 ذي الحجة سنة 1266 ه في الكاظمية و دفن في الإيوان المقابل لقبر الشيخ مفيد من الرواق الكاظمي. و الظاهر أنه يختلف ما قبله.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7/ 167.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زين العابدين المازندراني: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زين العابدين بن مسلم البار فروشي المازندراني كان تحصيله في (بار فروش) من توابع مازندران و هاجر إلى العتبات مع أستاذه سعيد العلماء في سنة 1250 ه و قرأ في كربلاء على السيد إبراهيم الطباطبائي صاحب الضوابط الفقه و الأصول و في النجف الأشرف على الشيخ محمد حسن صاحب الجواهر الفقه ذكر ما هذا مختصره في أول رسالته العملية الفارسية.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تراجم الرجال 1/ 227.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سالم ابن الشيخ محمد بن علي بن سعد الدين بن جلال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أديبا فاضلا شاعرا جليلا ناسكا ورعا اشتغل بالتجارة و العمل و لم يترك مطارحات الشعراء. و انما شاركهم بصورة متواصلة. إلى ان توفى عام 1293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الحصون المنيعة 9/ 309. شعراء الغري 4/ 117. ماضي النجف‏</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574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حاضرها 2/ 437. معجم المؤلفين العراقيين 2/ 23. معجم رجال الفكر و الأدب 2/ 833.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سعد الحويزي: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فاضل فقيه من أفاضل تلاميذ الشيخ الأكبر كاشف الغطاء سكن الحويزة و اجتمع عليه أهل العلم فقام بأمر تدريسهم و لوازم اشتغالهم بالعلم و ثبّت على وجوده آثار حسنة في ترويج الدين و توفى سنة 1274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 597.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سعد العبسي: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سعد بن حمد زريج العبسي الحكيمي عالم تقي انتقل مع أبيه من السماوة إلى النجف الأشرف و تعلم على علمائها المقدمات و السطوح ثم حضر مع جمع من الفضلاء على الشيخ مهدي ملا كتاب.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من المعلوم ان الشيخ مهدي ملا كتاب من العلماء النجفيين في القرن الثالث عشر و هكذا تلميذه حسب الظاهر.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 598.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سلمان بن الشيخ موسى بن الشيخ إسماعيل الخمايسي: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عالما فاضلا أديبا لغويا إماما في النحو و العلوم العربية قال السيد في التكملة أدركته في أول شبابي و كان رجلا ناسكا تقيا سكوتا قليل الكلام توفى في النجف في عشر التسعين بعد المائتين و الألف. و آل الخمايسي قد برزوا في النجف و اشتهروا في أوائل القرن الحادي عشر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ماضي النجف و حاضرها 2/ 253.</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575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السيد الميرزا سليمان اليزدي: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عالما كبيرا من مشاهير عصره و أجلاء فقهائه تلمذ على المولى إسماعيل العقدائي اليزدي و على الشيخ الأكبر كاشف الغطاء ثم عاد إلى يزد و تربى على يده جماعة من العلماء الأكابر توفى سنة 1252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 605.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سليمان البلادي: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سليمان بن الشيخ احمد آل حاجي البلادي البحراني عالم جليل. كان من أكابر وقته و مشاهير أهل الفضل في عصره و من المعاصرين للشيخ الأكبر كاشف الغطاء أو القريبين من عصره.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 606.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سليمان بن احمد آل عبد الجبار: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عن الشيخ البلادي في الأنوار كان من العلماء الأبرار و الفقهاء الأخيار و كان على غاية من الإنصاف و محاسن الأوصاف و كثير من أهل البحرين و لا سيما العلماء و المتعلمين و أهل عمان و مسقط و تلك الأطراف مقلدوه و عن الكرام البررة كان مرجعا عاما في الفتيا و نشر الأحكام يلوذ به الخاص و العام في مشاكلهم و مسائلهم و هو عالم نحرير و خبير ضليع فقد كانت له يد طولى في الفقه و الكلام و الحكمة و التاريخ و الأدب و غيرها له اكثر من عشرين مؤلفا في الفقه و الأصول و المنطق توفى سنة 1266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أعلام الثقافة الإسلامية في البحرين 3/ 53.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سليمان بن داود الحلي: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الأعيان: كان فاضلا مشاركا في العلوم نشأ في النجف و قرأ على علمائها ثم سكن الحلة و توفى سنة 1211 ه بالحلة و دفن في النجف‏</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576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استقبل نعشه أهل النجف يتقدمهم السيد بحر العلوم و دفن في الصحن الشريف.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7/ 298. معجم المؤلفين 4/ 263. الكرام البررة 2/ 607. شعراء الحلة 3/ 17. معجم المؤلفين العراقيين 2/ 60. الذريعة 9/ 467. معجم أدباء الأطباء 1/ 178. مكارم الآثار 2/ 404. معجم رجال الفكر و الأدب 1/ 439.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شبير ابن الشيخ ذياب ابن الشيخ محمد: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كبار المجتهدين الأفاضل و أعلام الفقهاء المحققين. و من المعاصرين للسيد محمد مهدي بحر العلوم المتوفى 1212 ه و الشيخ الأكبر جعفر كاشف الغطاء المتوفى 1228 ه استقل بالفتيا و التقليد و التدريس و اصبح من مراجع التقليد و هو جد أسرة آل شبير القاطنة في (خرمشهر) المحمرة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رسالة عملية. الرسائل الخاقانية. رسالة في الإمامة. رسالة في علم الكلام.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لسان التنين في أجوبة حفيد زين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18/ 301. شخصيت أنصاري/ 275. مشهد الإمام 4/ 198. الكرام البررة 2/ 616. كشف الحجب/ 562.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شريف القزويني: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شريف بن السيد حسن القزويني من فضلاء عصره كان من رجال الفضل و الكمال في النجف و فيها توفى و رثاه الشيخ صالح حاجي المتوفى سنة 1280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 619.</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577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شريف بن الشيخ محمد بن الشيخ يوسف محي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احد طلاب العلم من هذه الأسرة من رجال الفضل كان عالما فاضلا أديبا ورعا نقيا جليل القدر تخرج على الشيخ قاسم محي الدين له كتاب (الشرائف الجامعية في أسرار فقه الإمامية) في أحكام المياه توفى بعد سنة 1246 ه في النجف الأشرف و 1250 ه على ما في الذريعة.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 الشرائف الجامعية في أسرار فقه الإمامية.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7/ 343. تكملة أمل الآمل/ 230. الحالي و العاطل/ 129. الذريعة 13/ 52. الكرام البررة 2/ 621. ماضي النجف و حاضرها 3/ 312. معجم المؤلفين 4/ 299. مكارم الآثار 4/ 1365. معجم رجال الفكر و الأدب 3/ 1171.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المولى شكر اللّه المازندراني: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شكر اللّه بن رضا قلى المازندراني عالم فقيه فاضل في العلوم العقلية و النقلية من العلماء القاطنين بالنجف الأشرف تتلمذ على الشيخ جعفر كشف الغطاء فهو من أعلام القرن الثالث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تكملة رسالة قبلة الآفاق للقزويني. علك الكلام.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تراجم الرجال 1/ 241. معجم رجال الفكر و الأدب 1/ 1143.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شمس الدين البهبهاني: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المولى شمس الدين بن جمال الدين البهبهاني عالم فقيه حضر في النجف و اخذ عن السيد بحر العلوم و الوحيد البهبهاني و السيد علي صاحب الرياض و الميرزا مهدي الشهرستاني ثم سافر إلى مشهد و توطن فيه حتى جاء اجله في رمضان 1248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جواهر الكلام في علم الكلام. حاشية القوانين. حاشية المطول 1- 3. شرح معالم الأصول. و رسائل أخرى.</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578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ترجم في: أعيان الشيعة 7/ 351. الذريعة 5/ 277 و ج 6/ 76، 202 و ج 14/ 71. الفوائد الرجالية 1/ 69. الكرام البررة 2/ 627. معجم المؤلفين 4/ 308. هدية العارفين 2/ 364. مكارم الآثار 4/ 1304. مطلع الشمس 2/ 395. منتخب التواريخ/ 691. معجم رجال الفكر و الأدب 1/ 277.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المولى صابر الاسكي: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جليل و فقيه فاضل و ورع تقي اصله من لاريجان و كان من تلاميذ العلامة الشيخ مرتضى الأنصاري و صار مرجعا موثقا في بلاده عند أهلها إلى ان توفى قريبا من سنة 1300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 627.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مولى صادق القمي: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فقيه كبير و عالم جليل كان من تلاميذ الشيخ محمد حسن صاحب الجواهر و غيره من عظماء عصره استقر في قم و صار رئيسا و مرجعا جليلا و زعيما مطاعا .. و كان واعظا على جلالة قدره يصعد المنبر و يرشد و يعظ المؤمنين من أهل العلم إلى ان توفى في سنة 1297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 633.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صادق بن الشيخ احمد اطميش:</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أول من اشتهر من آل اطميش بالعلم حيث هاجر إلى النجف على عهد والده فاشتغل بطلب العلم و درس على علماء عصره فأصبح احد أعلام النجف علما و أدبا ثم عاد إلى ديار المنتفك و اصبح مرجعا في القضاء و الفتيا فيهم حتى يوم وفاته سنة 1299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579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ترجم في: الأدب المعاصر 175. الكرام البررة 2/ 634. الحصون المنيعة 1/ 409. ماضي النجف و حاضرها 2/ 12. معجم رجال الفكر و الأدب 1/ 158.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صادق القزويني: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صادق بن السيد رضا الموسوي القزويني عالم فقيه كان من الفضلاء في النجف الأشرف هاجر إليها في حياة العلامة المؤسس الشيخ مرتضى الأنصاري و تلمذ عليه مدة إلى ان برع .. توفى حدود سنة 1300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 638.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صادق بن علي بن الحسين الاعرجي الفحام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سنة 1124 ه و توفى بالنجف يوم 21 رمضان سنة 1205 ه و آل الفحام أسرة قديمة في النجف. كان عالما فاضلا من أجلّة العلماء أديبا شاعرا مطبوعا من سكان النجف و مشاهير شعراء عصر السيد مهدي بحر العلوم.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تاريخ النجف. الحاشية على شرح قطر الندى «شواهد القطر مع بعض الحواشي على القطر». الدرر النجفية في علم العربية (ديوان الفحام). رحلة الحجازية «منظومة».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الرحلة الخراسانية. ديوان شعر. شرح الشرائع. شرح شواهد ابن الناظم. شرح شواهد قطر الندى. شرح قطر الندى.</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احسن الوديعة 1/ 4. الأعلام 3/ 270. أعيان الشيعة 7/ 341.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البابليات 1/ 177. الذريعة 4/ 127 و 8/ 140 و 10/ 148 و 9/ 809 و ج 13/ 324، 337، 339 و 14/ 14. ريحانة الأدب 4/ 297. شعراء الحلة 3/ 31. فوائد الرجالية 1/ 68. فوائد الرضوية/ 210. الكرام البررة 2/ 640.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مطلع الشمس/ 409. معارف الرجال 1/ 365. معجم المؤلفي 4/ 316. مكارم الآثار 1/ 205. معجم رجال الفكر و الأدب 1/ 160.</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580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صافي بن الشيخ كاظم الطريحي: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معاصرا للشيخ جعفر الكبير و من علماء ذلك العصر و عن اليتيمة: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نحمدك يا من تفضل علينا بمن حاز من العلم القدر الكافي الشافي الوافي الشيخ صافي و هو من قبيلة كبرى في النجف الأشرف تدعى بالطريحيين من تلاميذ محمد بن محمود التفريشي. توفى حدود سنة 1250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7/ 383. ماضي النجف و حاضرها 2/ 442. الكرام البررة 2/ 649. معجم رجال الفكر و الأدب 2/ 834.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صالح التميمي: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صالح بن الشيخ درويش بن الشيخ زين التميمي الكاظمي أشعر شعراء عصره ولد في الكاظمية عام 1218 ه و نشأ على أبيه و جده و انتقل بعد وفاة أبيه إلى النجف و أكبّ على طلب العلم و الأدب و اتصل بلفيف من المراجع و أدرك كبار المدرسين مثل السيد مهدي بحر العلوم و امثاله فبرع في علوم الأدب و نبغ في نظم الشعر نبوغا باهرا .. هاجر إلى الحلة فسكنها مدة مأنوسا بصحبة العلامة الشيخ موسى بن جعفر كاشف الغطاء الذي كان فيها يومئذ و لازمه طويلا ثم عاد إلى الكاظمية و بغداد و مات عام 1261 ه و دفن بجوار الإمامين.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الأخبار المستفادة من منادمة الشاه زاده. شرك العقول في غريب المنقول في التاريخ. و شارح الرود و الجواهر و العقود في نظم الوزير داود. ديوان شعر كبير.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الروضة و هي مجموعة من ثمان و عشرين قصيدة بنيت كل واحدة منها على حرف من حروف الهجاء. و قد ضاع معظم مؤلفاته مع الأسف و لم يبق منها غير ديوان شعره الذي تصدىّ صديقه الشاعر عبد الباقي العمري فجمع ما تبقى منه و أمر ولده محمد كاظم بجمع شعر أبيه ففعل و قد طبع في النجف.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الأعلام 3/ 276. أعيان الشيعة 7/ 369. الذريعة 9/ 587 و 11/ 92/ 2 و 14/ 185. شعراء الحلة 3/ 142. الكرام البررة 2/ 653. ماضي‏</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581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النجف و حاضرها 3/ 169، 171، 202، 316. المسك الأزفر/ 148. معارف الرجال 1/ 378. المطبوعات النجفية/ 175. معجم المؤلفين 5/ 7. معجم المؤلفين العراقيين 2/ 119. مكارم الآثار 5/ 1647. معجم رجال الفكر و الأدب 1/ 313.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صالح بن الشيخ قاسم الحاجي: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أول من نبغ من هذا البيت (الحاجي) الناسك الحافظ للقرآن المجيد المكبّ على تحصيل العلوم الدينية و قضى اكثر ايامه على هذا فامتحنه اللّه بذهاب بصره فلاذ بالشعر ليتسلى به و اصبح شاعرا معروفا توفى سنة 1275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 فصوص اليواقيت. تقريظ على كتاب هبة الشباب.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7/ 376. الحصون المنيعة 1/ 411 و ج 2/ 569 و ج 9/ 212. شعراء الغري 4/ 260. ماضي النجف و حاضرها 2/ 141. معجم المؤلفين العراقيين 2/ 121. الكرام البررة 2/ 658. معارف الرجال 3/ 106.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معجم رجال الفكر و الأدب 1/ 385.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صالح بن محمد إبراهيم شرف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في شحور من جبل عامل سنة 1122 ه قرأ على أبيه و على جماعة في جبل عامل و توجه إلى مصر فأقام فيها عشرة أشهر يقرأ فيها على شيوخ الأزهر ثم توجه إلى مكة فجاور فيها سنتين و قرأ على فقهاء الحرمين و رجع إلى جبل عامل سنة 1153 ه ثم هاجر إلى العراق سنة 1155 ه فأقام في كربلاء و النجف الأشرف إلى سنة 1163 ه متفرغا لطلب العلم ثم رجع إلى جبل عامل و هرب منها أيام فتنة الجزار إلى العراق سنة 1197 ه و توفى في النجف سنة 1217 ه.</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582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ترجم في: أعيان الشيعة 7/ 377. الكرام البررة 2/ 660. ماضي النجف و حاضرها 2/ 141.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صبغة اللّه بن السيد جعفر بن أبي إسحاق الموسوي: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في النجف الأشرف و تعلم فيها و حصل على الإجازة من أستاذيه صاحب الجواهر و العلامة الأنصاري و قد وصف فيها بالشيخ العالم الفقيه، لأنه درس عليهما و صار من العلماء الأجلاء المتكلمين المفسرين. مات والده السيد جعفر في 1267 ه و مات المترجم بعد وفاة والده بسنتين و دفن في كربلاء فهو نجفي المولد و حائري المدفن.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بصائر الإيمان في تفسير القرآن 1- 3. مشكاة العباد في سفينة النجاة ليوم المعاد ط. مفاتيح الكلام في شرح الدرة النجفية للسيد محمد مهدي بحر العلوم.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7/ 383. تاريخ بروجرد 2/ 315. الذريعة 3/ 123 و ج 21/ 59، 306. شخصيت أنصاري/ 272. الكرام البررة 2/ 666. معجم رجال الفكر و الأدب 3/ 1079.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صدر الدين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صدر الدين محمد علي بن السيد صالح بن محمد إبراهيم شرف الدين الموسوي العاملي من أكابر علماء وقته. ورد كربلاء مع أبيه فرارا من ظلم جزار و هو ابن اثنى عشر سنة و كان الوحيد البهبهاني في ذلك الوقت مصرا على حجية الظن المطلق و حضر في نفس السنة على السيد مهدي بحر العلوم كما حضر على الشيخ الأكبر كاشف الغطاء ثم تنقل في بعض بلاد إيران و انتهى به المطاف إلى أصفهان و استقر فيها مدة طويلة إلى ان اخبر في المنام بقرب وفاته فعاد إلى النجف سنة 1262 ه و توفى بها أوائل صفر سنة 1263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اسرة العترة. تعليقة على منتهى المقال. تعليقة على نقد الرجال. رسالة حجية</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583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الظن. شرح مقبولة ابن حنظلة. شرح منظومة الرضاع. قرة العين في النحو.</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القسطاس المستقيم. قوت لا يموت. المجال في الرجال. مسائل ذي الرأسين.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المستطرفات.</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الاسناد المصفى/ 23. اعيان الشيعة 7/ 384. ايضاح المكنون 1/ 77 و 2/ 226. تكملة امل الآمل/ 235. الذريعة 6/ 22، 278 و 10/ 225 و 13/ 71 و 17/ 71 و 24/ 304 و 1/ 57. روضات الجنات 4/ 126.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ريحانة الادب 3/ 429. الفوائد الرجالية 1/ 68 (المقدمة). فوائد الرضوية/ 214.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الكرام البررة 2/ 668. الكنى و الألقاب 2/ 413. مستدرك الوسائل 3/ 397.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معجم المؤلفين 10/ 86. مكارم الآثار 1/ 7. نجوم السماء/ 419. هدية الأحباب/ 187. هدية العارفين 2/ 371، معجم رجال الفكر و الأدب 2/ 803.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صدر الدين التبريزي: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المولى صدر الدين محمد بن المولى محمد رضا بن عبد المطلب التبريزي عالم كامل درس على والده ثم على السيد مهدي بحر العلوم و السيد علي صاحب الرياض.</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 668.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ضياء الدين بن الشيخ صفي الدين الطريحي: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الماضي: من أهل العلم النابغين و المحصلين ذكره النحوي في بيت من قصيدته الذي ذكر فيه عشرة علماء من آل الطريحي انه من علماء القرن الثالث عشر حيث يقول مؤلف الماضي: رأيت ورقة مؤرخة سنة 1218 ه فيها شهادة الشيخ محمد ضياء الدين الطريحي و رأيت ورقة أخرى أيضا بهذا التاريخ في بيع دار باعها الشيخ حسين نجف بحسب وكالته عن أربابها و فيها شهادة ضياء الدين بن الشيخ أمين الطريحي.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المترجم احد هؤلاء الثلاثة لان الشهادة لا تكون إلا من العالم المعروف المشهور لدى الناس.</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ماضي النجف و حاضرها 2/ 445.</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584</w:t>
      </w:r>
      <w:r w:rsidR="00146542">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طالب بن الشيخ حسن بن الشيخ هادي بن الشيخ طالب: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عالما فاضلا جليلا من بيت علم و كان تلميذ الشيخ صاحب كشف الغطاء و السيد صاحب المحصول. توفى حسب الظاهر في طاعون سنة 1246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ماضي النجف و حاضرها 2/ 421.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طالب بن الشيخ عباس البلاغي: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في التكملة: عالم فاضل فقيه أصولي من مشاهير علماء عصره تخرج على الشيخ صاحب الجواهر .. و كان من الشعراء المجيدين .. و هو صاحب الندوة البلاغية المنعقدة عام 1266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 تعليقات في الفقه و الأصول.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ريحانة الأدب 1/ 277. شعراء الغري 4/ 419. الكنى و الألقاب 2/ 94. ماضي النجف و حاضرها 2/ 71. المؤلفين العراقيين 2/ 162. الكرام البررة 2/ 676. تكملة أمل الآمل/ 246. معارف الرجال 1/ 325 و ج 2/ 94، 347/ 379 و ج 3/ 34. مجلة الغري س 2/ 184 و س 7/ 15. معجم رجال الفكر و الأدب 1/ 255. أعيان الشيعة 7/ 393.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طاهر بن الشيخ عبد علي بن الحاج عبد الرسول الحجامي: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سنة 1200 ه و توفى غرة شهر رمضان سنة 1279 ه و هو أول من هاجر من هذه الأسرة إلى النجف و حطّ رحله بها لإكمال دروسه العالية من الفقه و الأصول و اشتغل بالدرس و التدريس فمكث ما يقرب من ثلاثين عاما في النجف و حضر درس العلامتين الشيخ موسى و الشيخ علي ابني‏</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585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الشيخ الكبير (جعفر كاشف الغطاء) و لم يزل ساهرا على تحصيله حتى بلغ رتبة الإجتهاد.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الكوكب الدري أرجوزة في المنطق. سلّم الوصول إلى علم الأصول. الصحيفة العالية في نظم متن الاجرومية. الأنوار السنية في شرح الاجرومية. واجبات الصلاة.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أرجوزة في الحج. ديوان شعر. حاشية على الباب الحادي عشر في الكلام. حاشية على المدارك. كشكول.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2/ 477 و ج 12/ 221 و ج 15/ 13. شعراء الغري 4/ 403. ماضي النجف و حاضرها 2/ 157. مشهد الإمام 3/ 123. معارف الرجال 1/ 387. الكرام البررة 2/ 680. مكارم الآثار 6/ 2259. معجم رجال الفكر و الأدب 1/ 399.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طعمه بن علاء الدين الطريحي: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الماضي: رأيت مجموعا بقلم محمد علي القريشي بن عبد علي و فيه ما نصّه: نظرت في هذا الكتاب و أنا الاقل طعمة بن علاء الدين الطريحي 1242 ه و فيه أيضا رأيت شهادته في صك مؤرخ سنة 1247 ه مع شهادة أبيه و أخيه نعمه و من المشهور و الواضح ان آل الطريحي من البيوتات النجفية التي استقرت في النجف و درست على علمائها و نبغ منهم رجال عظام.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الشهادة آنذاك لم تكن الا على ايدي العلماء المعروفين.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ماضي النجف و حاضرها 2/ 427.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عباس البلداوي الصغير: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فقيه من تلاميذ الشيخ محمد حسين الكاظمي و من أهل الفضل و الروع المعروفين بوقته .. توفى قبل سنة 1300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 683.</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586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عباس البلداوي الكبير: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العلماء الفضلاء و الأتقياء الأجلاء كان من تلاميذ الشيخ مرتضى الأنصاري المتوفى في سنة 1281 ه و قد كان بصيرا.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 683.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عباس التبريزي: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العلماء الأعلام و الفقهاء الأجلاء تخرج على الشيخ محمد حسن صاحب الجواهر و الشيخ مرتضى الأنصاري و تصدّى للتدريس و التأليف و البحث و كان له التبحر و التضلع في الهيئة و الرياضيات و الحكمة توفى حدود سنة 1290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رسالة مبسطة في الهيئة. تصانيف أخرى.</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 684. شخصيت أنصاري 334. معارف الرجال 1/ 135. معجم رجال الفكر و الأدب 1/ 283.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المولى عباس الجاوجاني: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طلب المترجم من المولى علي خداوردي التبريزي شرح دعاء العديلة فاستجاب له و فرغ من التأليف سنة 1246 ه و كان صاحب الترجمة مجاورا في النجف في سنة تأليف الكتاب. و طلبه لشرح دعاء العديلة شاهد على فضله و علمه.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13/ 257.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عباس العادلي: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هو جد آل العادلي في النجف كان من أهل الفضل و الصلاح و في أولاده و أحفاده عدد من أهل العلم و الفضل.</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587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كان من علماء القرن الثالث عشر لأن المحقق الظهراني إعتبره كذلك.</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 684.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عباس بن الشيخ إبراهيم بن الشيخ حسين البلاغي: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من العلماء الأبرار و أهل الشأن و الاعتبار و الوجاهة و من أهل الفضل و كان من تلامذة الشيخ الكبير. يظن السيد ان وفاته كانت سنة الطاعون و هي سنة 1246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ماضي النجف و حاضرها 2/ 75.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عباس الطريحي: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عباس بن الشيخ جواد بن الشيخ محمد .. الطريحي النجفي فاضل بارع تملك كتاب المزارعة من (مفتاح الكرامة) في سنة 1261 ه فتكون وفاته بعد ذلك.</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 686.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عباس بن السيد حسين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في كازرون و قرأ بها و انتقل إلى شيراز و درس المقدمات هناك ثم توجه إلى النجف الأشرف عام 1260 ه و درس على صاحب الجواهر و الشيخ الأنصاري و بلغ مرتبة شامخة في العلم ثم عاد إلى شيراز و بلدته كازرون و تصدّى للقضايا الشرعية و نشر العلوم الدينية حتى يوم وفاته عام 1290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تقريرات شيوخه في الفقه و الأصول.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شخصيت أنصاري/ 335. فارسنامه ناصري/ 252. الكرام البررة 2/ 687. مكارم الآثار 4/ 1065. معجم رجال الفكر و الأدب 3/ 1027.</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588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عباس بن الملا علي البغدادي: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عام 1244 ه في بغداد و انتقل مع والده إلى النجف الأشرف و درس على علماء النجف و لازم الشيخ الجواهري و صار من ابرز تلاميذه. كما درس على السيد حسين الطباطبائي و توفى في أواسط شهر رمضان سنة 1276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 ط.</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الأعلام 4/ 36. أعيان الشيعة 7/ 418. الحصون المنيعة 7/ 14 و ج 9/ 316. الذريعة 9/ 679. شعراء الغري 5/ 25. العراقيات 1/ 151.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الكرام البررة 2/ 689. المطبوعات النجفية/ 178. معجم المؤلفين 5/ 32. معجم المؤلفين العراقيين 2/ 201. نهضة العراق الأدبية/ 202. مجلة العزفان س 12/ 148. معجم رجال الفكر و الأدب 1/ 243.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عباس النيسابوري: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عباس بن الشيخ الميرزا عبد الجواد بن سليمان النيسابوري النجفي من فضلاء وقته. كان من المعاصرين للشيخ إبراهيم قفطان المتوفى في سنة 1279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 587.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عباس البحراني: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عباس بن عبد اللّه التستري البحراني فقيه فاضل كان من العلماء الأجلاء في النجف في حدود سنة 1240 ه استقبل مع جماعة من علماء و فضلاء النجف جنازة السيد إسماعيل بن محمد الغياث الستري المنامي والد السيد علي الذي توفى بعد أبيه في سنة 1248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 688</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589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عباس ابن الشيخ علي الترشيدي: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فقيها أصوليا عالما متضلعا فاضلا بارعا ورعا صالحا من أعاظم تلاميذ الشيخ مرتضى الأنصاري المتوفى 1281 ه. و بلغ مرتبة الاجتهاد و عاد إلى بلدة سرخه و تصدّى للتدريس و الإمامة و صار مرجعا مهما للأمور الشرعية و فصل القضايا الشعبية و أقام فيها إلى ان مات.</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تقريرات أستاذه في الفقه و الأصول. مؤلفات أخرى.</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شخصيت أنصاري/ 278. الكرام البررة 2/ 694. معجم رجال الفكر و الأدب 2/ 673.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عباس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عباس بن السيد علي الحسيني النجفي أديب فاضل كتب المترجم له على الدرر الحلية للسيد سليمان بن داوود الحلي المتوفى سنة 1247 ه تقريظا لطيفا يدل على براعته و مهارته و ليس في تقريظه تاريخ و الظاهر انه من هذه المائة.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تقريظ الرحلة المكية.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7/ 419. الذريعة 4/ 343 و 9/ 479.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عباس ابن السيد محمد ابن السيد جواد ابن السيد محمد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شاعر جليل أديب فاضل فصيح البيان نسيج وحده. ولد في النجف الأشرف و قرأ على أبيه و بعض الأعلام قال عنه صاحب الحصون: علم الفضل المفرد و عيلم العلم الأوحد من أعلام العلم و الأدب .. مات في النجف بعد أن كان حيا عام 1294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590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ترجم في: أعيان الشيعة 7/ 418. تكملة أمل الآمل/ 129. الحصون المنيعة 1/ 418. نقباء البشر 3/ 1006. مجلة الإعتدال س 6/ 140. معجم رجال الفكر و الأدب 2/ 875.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عباس القرشي بن الشيخ محمد بن عبد علي: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في النجف و تأدب في النجف و اصبح لغويا شاعرا بليغا خطاطا فنشأ لسنا مترسلا حافظا ثم خرج منها فطاف تركيا و إيران و الشام .. و كان سي‏ء الحال في أول أمره و كان ذلك سبب خروجه من النجف توفى في حلب سنة 1297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 نسخته في المكتبة الظاهرية برقم 8818.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اعيان الشيعة 7/ 422. الحصون المنيعة 8/ 402. الذريعة 9/ 680. شعراء الغري 4/ 447. الكرام البررة 2/ 690. ماضي النجف و حاضرها 3/ 78. معارف الرجال 1/ 390. معجم المؤلفين 5/ 64. معجم المؤلفين العراقيين 2/ 200. معجم رجال الفكر و الأدب 975.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عباس علي السرخهي: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عالما جليلا و فقيها بارعا من أعاظم تلاميذ العلامة الأنصاري و استقر به المطاف إلى سرخه و صار مرجعا مهما للأمور هناك إلى ان توفى.</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يحتمل أن يكون نفس عباس بن الشيخ علي الرشيدي. و لكن المحقق الطهراني يرى المغايرة بينهما.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 692.</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591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عباس علي التبريزي: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عباس علي بن نجف علي التبريزي عالم جامع متفنن كان في النجف على ما يظهر من بعض مصنفاتة حيث كتب بخطه مرارا انه نزيل الغري و انه كتب في النجف كتاب (مفتاح المنجمين) في سنة 1278 ه ثم (شرح الجغميني) في سنة 1279 ه مصرحا في آخرهما بأنه نجفي المسكن و عليه تكون وفاته بعد سنة 1279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7/ 419. الذريعة 21/ 351. معجم رجال الفكر و الأدب/ 283. الكرام البررة 2/ 696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عبد البحراني: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عبد بن الشيخ محمد البحراني النجفي فاضل تقي كان من المعاصرين للشيخ احمد بن محمد علي البلاغي و لعله من تلاميذ الشيخ الأكبر كاشف الغطاء و قد كتب على ظهر كتاب (منية اللبيب في شرح التهذيب) انه ممن نظر فيه سنة 1239 ه فتكون وفاته بعد هذا التاريخ.</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 596.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عبد الباقي الرشتي: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عبد الباقي بن رضا الموسوي الرشتي من علماء النجف الأشرف الفقهاء كتب الفقه الاستدلالي في شبابه كما جاء ذلك على بعض آثاره و أجازه اجتهادا الشيخ مهدي بن علي آل كاشف الغطاء التوفى سنة 1289 له: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المواهب الغروبة و هو شرح استدلالي على شرائع الإسلام في عدة مجلدات و أنوار الشيعة في الأخلاق المستفاد من الأحاديث الصحيحة.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تراجم الرجال 1/ 266.</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592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عبد الجواد النيسابوري: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الميرزا عبد الجواد بن سليمان النيسابوري النجفي عالم فاضل كان من تلاميذ الشيخ موسى بن جعفر كاشف الغطاء.</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كتاب في الأصول «أصول الفقه». جوابات بعض المسائل «التي تذاكر بها مع العلماء». حدوث العالم. شرح الشرائع.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284. الذريعة 2/ 205 و 4/ 294 و 13/ 325 و اعيان الشيعة 7/ 435.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ميرزا عبد الحسين التبريزي: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عبد الحسين بن ملا أبو الحسن بن كربلائي نظر التبريزي. هاجر إلى النجف الأشرف للتحصيل فدرس على علمائها و اخذ عنهم الفقه و الأصول العاليين و الظاهر ان من جملة أساتذته الشيخ محمد حسن النجفي صاحب الجواهر.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زبدة الأحكام في شرح شرائع الإسلام، أتم كتاب الصلاة منه في سنة 1278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تراجم الرجال 1/ 272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عبد الحسين بن الشيخ احمد بن الحاج حسين الحياوي: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فاضل كامل أديب شاعر سريع البديهة مكثر في نظمه، إمتاز بحسن سبك و عذوبة مدح الملوك و الأمراء، قرأ على والده و على غيره من أفاضل عصره ثم تجوّل في البلدان و إتصل ببعض وزراء الدولة القاجارية و حصل على أموال جزيلة و عاد إلى بلده النجف الأشرف ثم إختار كربلاء و إنتقل إليها توفى الشيخ عبد الحسين في طهران عام 1285 ه.</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593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له: ديوان شعر ط، مع تقديم و تعليق الشيخ محمد علي اليعقوبي.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7/ 438. الذريعة 9/ 683. شعراء الغري 5 (137. الكرام البررة 2/ 706. ماضي النجف 3/ 104. معارف الرجال 2/ 33. معجم المطبوعات النجفية/ 178. معجم المؤلفين العراقيين 2/ 229. معجم رجال الفكر و الأدب 2/ 747.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عبد الحسين حرز:</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سنة 1250 ه و كان شهما غيورا كريما معروفا عند أهل الحضر و السواد محبوبا عند عامة عارفيه حضر على الشيخ مهدي آل كاشف الغطاء و الشيخ ملا علي الخليلي و مات في صفر عام 1281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الأمالي في التاريخ و الإمامة 1- 3. كتاب في علم النحو. رسائل في الفقه و الأصول و المنطق. رسالة في العروض. رسالة في البديع.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ماضي النجف 2/ 165. معارف الرجال 2/ 31. معجم رجال الفكر و الأدب 1/ 405.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عبد الحسين بن الشيخ حسن بن الشيخ علي بن عبد الواحد الكعبي: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الماضي: لم أقف على من ترجم له نعم وقفت على خطه بتملك مجلدين من مختلف العلامة من أوله إلى آخر الحج بعد تملك الشيخ محمد علي بن الشيخ محمد بن الشيخ عمران بن دنانة الكعبي له سنة 1194 ه</w:t>
      </w:r>
      <w:r w:rsidRPr="00435564">
        <w:rPr>
          <w:rStyle w:val="FootnoteReference"/>
          <w:rFonts w:ascii="Traditional Arabic" w:hAnsi="Traditional Arabic" w:cs="B Badr"/>
          <w:color w:val="000000"/>
          <w:sz w:val="26"/>
          <w:szCs w:val="26"/>
          <w:rtl/>
          <w:lang w:bidi="fa-IR"/>
        </w:rPr>
        <w:footnoteReference w:id="1435"/>
      </w:r>
      <w:r w:rsidRPr="00435564">
        <w:rPr>
          <w:rFonts w:ascii="Traditional Arabic" w:hAnsi="Traditional Arabic" w:cs="B Badr" w:hint="cs"/>
          <w:color w:val="000000"/>
          <w:sz w:val="26"/>
          <w:szCs w:val="26"/>
          <w:rtl/>
          <w:lang w:bidi="fa-IR"/>
        </w:rPr>
        <w:t xml:space="preserve"> و من المعلوم أن آل الكعبي من الأسر العلمية و الأدبية التي سكنت النجف الأشرف في القرن العاشر الهجري‏</w:t>
      </w:r>
      <w:r w:rsidRPr="00435564">
        <w:rPr>
          <w:rStyle w:val="FootnoteReference"/>
          <w:rFonts w:ascii="Traditional Arabic" w:hAnsi="Traditional Arabic" w:cs="B Badr"/>
          <w:color w:val="000000"/>
          <w:sz w:val="26"/>
          <w:szCs w:val="26"/>
          <w:rtl/>
          <w:lang w:bidi="fa-IR"/>
        </w:rPr>
        <w:footnoteReference w:id="1436"/>
      </w:r>
      <w:r w:rsidRPr="00435564">
        <w:rPr>
          <w:rFonts w:ascii="Traditional Arabic" w:hAnsi="Traditional Arabic" w:cs="B Badr" w:hint="cs"/>
          <w:color w:val="000000"/>
          <w:sz w:val="26"/>
          <w:szCs w:val="26"/>
          <w:rtl/>
          <w:lang w:bidi="fa-IR"/>
        </w:rPr>
        <w:t>. لقد مات عبد الواحد جدّ المترجم في النجف عام 1150 ه فيكون وفات الشيخ عبد الحسين في أواخر القرن الثالث عشر تقريبا.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ماضي النجف و حاضرها 3/ 245.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3/ 244.</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594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عبد الحسين الطهراني: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عبد الحسين بن علي الشهير بشيخ العراقين الطهراني مجتهد كبير من أعاظم علماء عصره قال الشيخ النوري فيه شيخي و أستاذي و من إليه في العلوم الشرعية استنادي أفقه الفقهاء و أفضل العلماء العالم الرباني الشيخ عبد الحسين بن علي الطهراني أسكنه اللّه بحبوحة جنانه كان نادرة الدهر و أعجوبة الزمان في الدقة و التحقيق و جودة الفهم و سرعة الانتقال و حسن الضبط و الإتقان .. حضر في النجف على صاحب الجواهر حتى أجازه في الاجتهاد و عاد إلى طهران فأصبح زعيما دينيا كبيرا في طهران له مرجعية عظيمة و نفوذ كبير .. توفي في 1286 ه</w:t>
      </w:r>
      <w:r w:rsidRPr="00435564">
        <w:rPr>
          <w:rStyle w:val="FootnoteReference"/>
          <w:rFonts w:ascii="Traditional Arabic" w:hAnsi="Traditional Arabic" w:cs="B Badr"/>
          <w:color w:val="000000"/>
          <w:sz w:val="26"/>
          <w:szCs w:val="26"/>
          <w:rtl/>
          <w:lang w:bidi="fa-IR"/>
        </w:rPr>
        <w:footnoteReference w:id="143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ترجمة نجاة العباد إلى الفارسية. رسالة عملية. طبقات الرواة.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أحسن الوديعة 1/ 75. أعيان الشيعة 7/ 438. تاريخ آداب اللغة 4/ 141. خزائن الكتب العربية 1/ 310. الذريعة 1/ 126 و ج 4/ 142 و ج 21/ 122. ريحانة الأدب 3/ 329. فوائد الرضوية/ 224. الكرام البررة 2/ 713.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الكنى و الألقاب 2/ 397. لباب الألقاب/ 49. المآثر و الآثار/ 139. مستدرك الوسائل 3/ 397. مصفى المقال/ 182، 222، 352. معارف الرجال 2/ 34. نجوم السماء 1/ 86. معجم رجال الفكر و الأدب 2/ 854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عبد الحسين بن الشيخ ملا علي بن الشيخ محمد البرغاني: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القزويني الحائري آل العلوي الشهيدي أخذ الفقه و الأصول و التفسير عن والده و عمه الشيخ محمد تقي و الشيخ محمد صالح البرغاني و السيد علي الطباطبائي صاحب الرياض و السيد محمد المجاهد و شريف العلماء. و تخرج في الحكمة و الفلسفة على الشيخ ملا آغا الحكمي و الملا يوسف الحكمي القزويني و تولى التدريس في كربلاء و النجف الأشرف و استقر في قزوين، و تصدّى فيها لتدريس الفقه و الأصول و الحكمة و الفلسفة في المدرسة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الكرام البررة 2/ 712.</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595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الصالحية حتى توفى بها سنة 1292 ه. و له مؤلفات منها نفحات الإلهام في شرح شرائع الإسلام و شرح القواعد و غيرها</w:t>
      </w:r>
      <w:r w:rsidRPr="00435564">
        <w:rPr>
          <w:rStyle w:val="FootnoteReference"/>
          <w:rFonts w:ascii="Traditional Arabic" w:hAnsi="Traditional Arabic" w:cs="B Badr"/>
          <w:color w:val="000000"/>
          <w:sz w:val="26"/>
          <w:szCs w:val="26"/>
          <w:rtl/>
          <w:lang w:bidi="fa-IR"/>
        </w:rPr>
        <w:footnoteReference w:id="1438"/>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مستدركات أعيان الشيعة 2/ 303.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عبد الحسين بن الشيخ قاسم بن الشيخ محمد محي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شاعر مجيد في أكثر شعره حوي مع أدبه الجم العلم و الفضل .. تخرج على علماء عصره و أدبائه و على الشيخ صاحب الجواهر توفي ليلة الجمعة في شهر صفر سنة 1271 ه</w:t>
      </w:r>
      <w:r w:rsidRPr="00435564">
        <w:rPr>
          <w:rStyle w:val="FootnoteReference"/>
          <w:rFonts w:ascii="Traditional Arabic" w:hAnsi="Traditional Arabic" w:cs="B Badr"/>
          <w:color w:val="000000"/>
          <w:sz w:val="26"/>
          <w:szCs w:val="26"/>
          <w:rtl/>
          <w:lang w:bidi="fa-IR"/>
        </w:rPr>
        <w:footnoteReference w:id="1439"/>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 كبير. منظومة في النحو.</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7/ 445. تكملة أمل/ 255. الحالي و العاطل/ 196- 239. الحصون المنيعة 7/ 97. دائرة المعارف 1/ 115. الذريعة 9/ 684. شعراء الغري 5/ 83. الكرام البررة 2/ 718. ماضي النجف 3/ 312. معارف الرجال 2/ 27.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معجم المؤلفين العراقيين 2/ 233. مكارم الآثار 6/ 1990. معجم رجال الفكر و الأدب 3/ 1173.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عبد الحسين شرارة: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عبد الحسين بن الشيخ محمد أمين بن الشيخ محمد حسين بن الشيخ علي شرارة العاملي النجفي عالم فاضل. كان من أهل العلم الأفاضل المبرزين كتب بخطه المجلد الأول من المسالك في سنة 1287 ه فتكون وفاته بعد هذا التاريخ و هو أكبر من شقيقه الشيخ موسى شرارة المتوفي سنة 1304 ه</w:t>
      </w:r>
      <w:r w:rsidRPr="00435564">
        <w:rPr>
          <w:rStyle w:val="FootnoteReference"/>
          <w:rFonts w:ascii="Traditional Arabic" w:hAnsi="Traditional Arabic" w:cs="B Badr"/>
          <w:color w:val="000000"/>
          <w:sz w:val="26"/>
          <w:szCs w:val="26"/>
          <w:rtl/>
          <w:lang w:bidi="fa-IR"/>
        </w:rPr>
        <w:footnoteReference w:id="1440"/>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مستدركات أعيان الشيعة 2/ 303.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3/ 312.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الكرام البررة 2/ 707.</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596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عبد الحسين بن المولى محمد باقر بن محمد الوحيد البهبهاني: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في بهبهان و درس على والده حتى أجازه و أمر بالرجوع إليه ثم هاجر إلى النجف و تتلمذ على فقهائها ثم عاد إلى بلده و بعد فترة رجع إلى كربلاء و توفي فيها عام 1240 ه</w:t>
      </w:r>
      <w:r w:rsidRPr="00435564">
        <w:rPr>
          <w:rStyle w:val="FootnoteReference"/>
          <w:rFonts w:ascii="Traditional Arabic" w:hAnsi="Traditional Arabic" w:cs="B Badr"/>
          <w:color w:val="000000"/>
          <w:sz w:val="26"/>
          <w:szCs w:val="26"/>
          <w:rtl/>
          <w:lang w:bidi="fa-IR"/>
        </w:rPr>
        <w:footnoteReference w:id="1441"/>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حاشية على المعالم.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6/ 207. الكنى و الألقاب 2/ 110. الكرام البررة 3/ 707.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نجوم السماء 337. معجم رجال الفكر و الأدب 1/ 273.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عبد الحسين بن الشيخ محمد حسن صاحب الجواهر: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انتهت إليه الزعامة العلمية في أسرته و حصلت له المرجعية من بعض عارفي فضله كان عالما فقيها كاملا و كان العلامة الأنصاري يعظمه و يقدمه على سائر تلامذته. توفي ليلة إحدى و عشرين من جمادى الأولى سنة 1273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ماضي النجف و حاضرها 2/ 115.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عبد الحسين بن الشيخ محمد علي الأعسم: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عالما عاملا فقيها أصوليا ثقة له كتاب ذرايع الأفهام في شرح شرايع الإسلام استوفى فيه كتاب الطهارة فقط في ثلاث مجلدات‏</w:t>
      </w:r>
      <w:r w:rsidRPr="00435564">
        <w:rPr>
          <w:rStyle w:val="FootnoteReference"/>
          <w:rFonts w:ascii="Traditional Arabic" w:hAnsi="Traditional Arabic" w:cs="B Badr"/>
          <w:color w:val="000000"/>
          <w:sz w:val="26"/>
          <w:szCs w:val="26"/>
          <w:rtl/>
          <w:lang w:bidi="fa-IR"/>
        </w:rPr>
        <w:footnoteReference w:id="1442"/>
      </w:r>
      <w:r w:rsidRPr="00435564">
        <w:rPr>
          <w:rFonts w:ascii="Traditional Arabic" w:hAnsi="Traditional Arabic" w:cs="B Badr" w:hint="cs"/>
          <w:color w:val="000000"/>
          <w:sz w:val="26"/>
          <w:szCs w:val="26"/>
          <w:rtl/>
          <w:lang w:bidi="fa-IR"/>
        </w:rPr>
        <w:t>. لقد نظر المترجم في كتاب حلية المرتلين للشيخ البهشتي في 1225 ه و كانت ناقصة من آخرها قليلا</w:t>
      </w:r>
      <w:r w:rsidRPr="00435564">
        <w:rPr>
          <w:rStyle w:val="FootnoteReference"/>
          <w:rFonts w:ascii="Traditional Arabic" w:hAnsi="Traditional Arabic" w:cs="B Badr"/>
          <w:color w:val="000000"/>
          <w:sz w:val="26"/>
          <w:szCs w:val="26"/>
          <w:rtl/>
          <w:lang w:bidi="fa-IR"/>
        </w:rPr>
        <w:footnoteReference w:id="1443"/>
      </w:r>
      <w:r w:rsidRPr="00435564">
        <w:rPr>
          <w:rFonts w:ascii="Traditional Arabic" w:hAnsi="Traditional Arabic" w:cs="B Badr" w:hint="cs"/>
          <w:color w:val="000000"/>
          <w:sz w:val="26"/>
          <w:szCs w:val="26"/>
          <w:rtl/>
          <w:lang w:bidi="fa-IR"/>
        </w:rPr>
        <w:t xml:space="preserve"> توفي بعد سنة 1236 ه و دفن في إيوان العلماء</w:t>
      </w:r>
      <w:r w:rsidRPr="00435564">
        <w:rPr>
          <w:rStyle w:val="FootnoteReference"/>
          <w:rFonts w:ascii="Traditional Arabic" w:hAnsi="Traditional Arabic" w:cs="B Badr"/>
          <w:color w:val="000000"/>
          <w:sz w:val="26"/>
          <w:szCs w:val="26"/>
          <w:rtl/>
          <w:lang w:bidi="fa-IR"/>
        </w:rPr>
        <w:footnoteReference w:id="1444"/>
      </w:r>
      <w:r w:rsidRPr="00435564">
        <w:rPr>
          <w:rFonts w:ascii="Traditional Arabic" w:hAnsi="Traditional Arabic" w:cs="B Badr" w:hint="cs"/>
          <w:color w:val="000000"/>
          <w:sz w:val="26"/>
          <w:szCs w:val="26"/>
          <w:rtl/>
          <w:lang w:bidi="fa-IR"/>
        </w:rPr>
        <w:t xml:space="preserve"> و في الذريعة أنه توفي سنة 1247 ه</w:t>
      </w:r>
      <w:r w:rsidRPr="00435564">
        <w:rPr>
          <w:rStyle w:val="FootnoteReference"/>
          <w:rFonts w:ascii="Traditional Arabic" w:hAnsi="Traditional Arabic" w:cs="B Badr"/>
          <w:color w:val="000000"/>
          <w:sz w:val="26"/>
          <w:szCs w:val="26"/>
          <w:rtl/>
          <w:lang w:bidi="fa-IR"/>
        </w:rPr>
        <w:footnoteReference w:id="1445"/>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معجم رجال الفكر و الأدب 1/ 273.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ماضي النجف و حاضرها 2/ 27.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(3) الذريعة 7/ 83.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(4) ماضي النجف و حاضرها 2/ 29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(5) الذريعة 10/ 23.</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597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له: ذرائع الأفهام في شرح شرائع الإسلام. شرح منظومة المواريث. مناسك الحج.</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الروضة في الشعر. ديوان شعر. ديوان. ديوان الأعسم الصغير. شرح أرجوزة الديات.</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شرح الأرجوزة الرضاعية. شرح الأرجوزة العددية. شرح أرجوزة الميراث. مراثي في سيد الشهداء أبي عبد الله الحسين «ع».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7/ 452. الذريعة ج 1/ 454 7/ 83 و 9/ 82 و 483 و ج 10/ 23 و 13/ 72. الحصون المنيعة 9/ 321 و ج 1/ 454. ريحانة الأدب 1/ 152. شعراء الغري 5/ 45. كتابهاي عربي/ 925. الكرام البررة 1/ 411 و 2/ 717. الكنى و الألقاب 2/ 43. ماضي النجف 2/ 72. معارف الرجال 2/ 24.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معجم المؤلفين 9/ 257. معجم المؤلفين العراقيين 2/ 232. مكارم الآثار 4/ 1313.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هدية الأحباب/ 99. معجم رجال الفكر و الأدب 1/ 165.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عبد الحسين بن محمد رضا: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أجلاء تلامذة الشيخ الأنصاري و من البارزين في حلقة درسه ثم هاجر بعد وفاة الشيخ مرتضى الأنصاري إلى سامراء سنة 1291 ه و مات بعد هذه السنة هناك.</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تقريرات في الأصول. حاشية على مبحث حجية الظن.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شخصيت أنصاري ص 280. نقباء البشر 3/ 1045. معجم رجال الفكر و الأدب 1/ 302.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عبد الحسين بن الشيخ نعمة بن الشيخ علاء الدين الطريحي: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عن التكملة: عالم فاضل كامل فقيه أصولي كاتب أديب شاعر منشى‏ء من أكمل من رأيت من علماء النجف و أجمعهم فضلا في كثير من العلوم النقلية.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درس على الشيخ مرتضى الأنصاري الفقه و الأصول و كان كثير الاعتقاد به و المدح له و الثناء عليه. ألف كتبا كثيرة منها كتاب شرح شرائع الإسلام و تفسير القرآن و حاشية على رسائل الشيخ الأنصاري و .. توفي في شوال سنة 1293 ه و دفن‏</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598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في داره إلى جنب والده في مقبرتهم المشهورة في البراق.</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تفسير القرآن. حاشية على الرياض. حاشية فوائد الأصول. حاشية السرائر.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حاشية الفوائد الحائرية «القديمة» للوحيد البهبهاني. ديوان شعر. رسالة في التجويد.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متقن المقال في تلخيص جامع المقال. موضح الكلام في شرح شرائع الإسلام.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اضمحلت تآليفه و أكلتها الأرضة بصورة عامة مع جملة من كتبه. تجويد القرآن- رسالة في التجويد. تفسير الشيخ عبد الحسين. ديوان الشيخ عبد الحسين الطريحي. رجال الشيخ عبد الحسين.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أحسن الوديعة 2/ 67. أعيان الشيعة 7/ 451. الحصون المنيعة 1/ 408. شخصية/ 280. الذريعة 3/ 349 و ج 4/ 147 و 157 و 281 و ج 6/ 100، 167 و ج 7/ 99 و ج 9/ 484 و 684 و 10/ 124 و ج 19/ 68 و ج 23/ 268. شعراء الغري 5/ 159. ماضي النجف 2/ 445. معارف الرجال 2/ 36.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معجم المؤلفين العراقيين 2/ 230. الكرام البررة 2/ 720. نهضة العراق/ 311. مكارم الآثار 3/ 1002. معجم رجال الفكر و الأدب 2/ 835.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عبد الحميد الموسوي الأصفهاني: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الطهراني: أنه جدّ الزعيم الحجة الشهير السيد أبي الحسن الأصفهاني و أنه مؤلف كتاب شرح الشرائع و أنه كان من الأعلام و من تلاميذ صاحب الجواهر حسب نقل السيد الأصفهاني.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13/ 325.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عبد الرحيم البروجردي: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كبير و فقيه جليل كان من مشاهير طهران و رجال العلم الأفاضل فيها تلمذ على المولى أسد الله البروجردي و الشيخ محمد حسن الأصفهاني صاحب (الفصول) و على الشيخ موسى و أخيه الشيخ علي ابن الشيخ جعفر كاشف الغطاء توفي يوم الخميس السادس عشر من شهر رمضان سنة 1277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الكرام البررة 2/ 725</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599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السيد عبد الرحيم البشت مشهدي: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عبد الرحيم بن السيد محمد تقي البشت مشهدي عالم جليل.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من تلاميذ العلامة الشيخ مرتضى الأنصاري في النجف الأشرف فقد لازم مجلس درسه سنينا عديدة و استفاد من بركاته كثيرا و عاد إلى بلاده فقام بالوظائف على النحو المألوف إلى أن توفي سنة 1294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لباب الألقاب ص 48. الكرام البررة 2/ 725.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عبد الرحيم الأنصاري: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عبد الرحيم بن نصر الله الأنصاري من علماء عصره كان من الفقهاء الأعلام المعاصرين للشيخ جعفر كاشف الغطاء النجفي و من قبله.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تملك كتاب طهارة الوسائل في سنة 1225 ه و توفي بعد هذا التاريخ.</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عبد الرحيم الأردبيلي: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عبد الرحيم بن ولي محمد الأردبيلي من أعلام القرن الثالث عشر تتلمذ على السيد كاظم الرشتي و ألف على طريقته الخاصة و كان الرشتي يعتمد عليه في إرجاع بعض الأمور العلمية إليه، أقام مدة في النجف الأشرف لطلب العلم.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(أجوبة مسائل بعض الإخوان) كتبها سنة 1245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تراجم الرجال 1/ 285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عبد الرزاق الأنصاري: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الشيخ عبد الرزاق بن الشيخ صالح الأنصاري الدزفولي في مدينة دزفول و تلقى المبادى‏ء هناك ثم انتقل إلى النجف الأشرف و تعلم السطوح من السيد حسين الكوهكمري ثم إلتحق بأبحاث الشيخ الأنصاري و نال‏</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600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درجة عالية في الفقه و الأصول ثم عاد إلى مدينته دزفول و اشتغل بالتدريس و التأليف و انتقل إلى رحمته تعالى عام 1295 ه في بلده دزفول ثم نقل جثمانه إلى النجف الأشرف و وري في جوار مقام أمير المؤمنين عليه السلام.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كتاب في الأصول على نسق كتاب فرائد الأصول.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حياة الشيخ الأنصاري ص 282.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عبد الرسول التبريزي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عالما فاضلا كاملا أصوليا ماهرا مقدما في عصره في علوم العربية و الأدب خصوصا اللغة و النحو، اختص بالفاضل الإيرواني المعروف توفي في النجف حدود 1299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8/ 10.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عبد الرسول بن الشيخ سعد: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من أئمة الجماعة في الصحن الشريف و مرجعا لبعض الناس في التقليد و من الملازمين للعبادات و الطاعات و تهذيب النفس .. قضى أكثر أيامه في النجف في تحصيل العلم و العبادة. توفي في السماوة في العشرة الثامنة بعد المائتين و الألف و نقل إلى النجف و دفن في الصحن الشريف.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ماضي النجف و حاضرها 3/ 19.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عبد السادة الطفيلي: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مجتهد فاضل عالم عامل جليل شاعر أديب من العلماء الأدباء المنسيين كان يقيم في النجف الأشرف و لعله أول من هاجر إلى النجف من أسرة الطفيلي و قد كتب الشيخ زين العابدين المازندراني المتوفي سنة 1309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للمترجم له إجازة بخطه و توقيعه و صرح فيها: بأنه ممن سمع منه و أنه‏</w:t>
      </w:r>
    </w:p>
    <w:p w:rsidR="00435564" w:rsidRPr="00435564" w:rsidRDefault="00BA63E1" w:rsidP="00146542">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601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مجتهد نافذ الحكم و أن والده من الأخيار المتخشعين الناسكين. و كان المترجم شاعرا رقيق الطبع طرق أغلب أبواب الشعر و أكثر فيها من النظم و توفي بعد 1298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الحصون 1/ 370. الذريعة 1/ 195. شعراء الغري 5/ 322. نقباء البشر 3/ 1125. معجم رجال الفكر و الأدب 2/ 856.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عبد الصاحب الخشتي: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المولى عبد الصاحب بن محمد جعفر الدواني الخشتي الفارسي كان في الأوائل تلميذ ميرزا محمد الاخباري المقتول سنة 1232 ه و قد دوّن جملة من رسائل أستاذه و جمعها في مجلد سمّاه ب (الفوائد الذهبية) و كتب كتاب (تحفة الحبيب) في قزوين بأمر السيد العالم الجليل السيد محمد القزويني النجفي المولد و المسكن و فرغ منه في شوال سنة 1263 ه. و توفي حدود سنة 1274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3/ 426.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عبد الصمد الخامنئي: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أديب فاضل أصله من تبريز و كان من الأجلاء في النجف له تقريظ على كتاب (فرهنك خدابرستي) طبع معه في سنة 1279 فتكون وفاته بعد هذا التاريخ.</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 736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عبد العزيز ابن الشيخ خلف بن هيكل المسلمي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عالما فقيها تقيا له المنزلة العالية عند العلماء و أهل الفضل في النجف حضر على أنجال الشيخ جعفر كاشف الغطاء و كان صاحب ثروة</w:t>
      </w:r>
    </w:p>
    <w:p w:rsidR="00435564" w:rsidRPr="00435564" w:rsidRDefault="00BA63E1" w:rsidP="0014654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146542">
        <w:rPr>
          <w:rFonts w:ascii="Traditional Arabic" w:hAnsi="Traditional Arabic" w:cs="B Badr"/>
          <w:color w:val="34724F"/>
          <w:sz w:val="26"/>
          <w:szCs w:val="26"/>
          <w:lang w:bidi="fa-IR"/>
        </w:rPr>
        <w:t>602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يقصده المحتاجون و الضيوف، و داره كانت في النجف غاصّة بالعلماء و الأدباء حتى صارت ندوة علمية و أدبية لأدباء النجف و الحلة مع اشتغاله بالتدريس و البحث مات حدود سنة 1250 ه في النجف.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 و آثار علمية.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معارف الرجال 2/ 63. معجم رجال الفكر و الأدب 1/ 449.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عبد العظيم الطهراني: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من العلماء الأعلام في النجف الأشرف تلمذ عليه جماعة من الأجلاء منهم الشيخ مولى علي الخليلي المتوفى سنة 1297 ه فيحتمل قويا أنه توفي قبل تلميذه.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 740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عبد العلي الأصفهاني: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من العلماء الأجلاء أدرك المحقق القمي صاحب القوانين المتوفى 1231 ه أوائل عمره كما أنه أدرك الشيخ الأنصاري و تلمذ عليه حيث سأله عن بعض الاحتياطات في مرض موته عام 1281 ه فتكون وفاة المترجم له بعد هذا التاريخ.</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من: الكرام البررة 2/ 742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عبد علي بن أمير علي الرشتي الغروي: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حيا سنة 1226 ه و توفي في النجف و دفن في بعض حجر الصحن الشريف عالم فاضل فقيه صالح من مصنفاته شرح كتاب الطهارة من الشرائع شرحا مزجيا يدل على فضله .. قال فيه و في كتابه: الشيخ كاشف الغطاء: لقد أجاد و أفاد و جاء بما فوق المراد قرة العين مهجة الفؤاد</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603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من نسبته إليّ نسبة الأولاد إلى الآباء و الأجداد العالم العلامة و الفاضل الفهامة و الورع التقي ذو القدر الجلي عالي الجناب الشيخ عبد العلي فيا له من كتاب جامع و مصنف لطالب العلوم نافع .. و قال المحقق الطهراني: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رأيت المجلد الأول من كتابه مناهج الأحكام في شرح شرائع الإسلام بخطه عند سيدنا أبي محمد الحسن صدر الدين فرغ منه سنة خمس و عشرين و مائتين و ألف و على ظهره إجازة الأمير سيد علي صاحب الرياض و الشيخ جعفر كاشف الغطاء.</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8/ 30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عبد علي بن جمعة بن ثنيان الملقب (لبيب):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جليل مؤلف فاضل أصله من بلاد نجد هاجر من نجد بصحبة أخيه خلف إلى سوق الشيوخ و استوطن أخوه فيها ثم انتقل المترجم له سنة 1187 ه مع ولده الشيخ محمد إلى النجف الأشرف و كان له من العمر أربعون سنة و أقام فيها مشتغلا بالعلوم الدينية تسعة عشر عاما و يسافر بين آونة و أخرى إلى البصرة لزيارة عشيرته و أسرته ثم يعود إلى النجف و في خلال إقامته يواصل دراسته إلى أن مات سنة 1206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مؤلفات عديدة في مختلف العلوم. (ترجم في: الكرام البررة 2/ 746. معجم رجال الفكر و الأدب 3/ 1125.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عبد علي الحجامي: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عبد علي بن عبد الرسول بن إسماعيل الحجامي فاضل جليل.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أن أسرة الحجامي من الأسر النجفية فيها العلماء منهم المترجم له حيث كان مدرسا في الأدبيات و الرياضيات و أخذ عنه ولده الشيخ طاهر الحجامي المتوفي سنة 1279 ه علوم العربية و المنطق و عليه تكون وفاته قبل تاريخ وفاة ابنه المذكور.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 747</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604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السيد عبد الغفور اليزدي: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عبد الغفور بن السيد محمد إسماعيل الحسيني اليزدي الغروي من علماء عصره وصفه العلامة المولى علي الخليلي بالعالم العامل النبيل له كتاب أصول الفقه و التحفة الغروية حاشية على تمام القوانين فرغ منه في النجف الأشرف في آخر رجب سنة 1244 ه و توفي فيها بالطاعون سنة 1247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أصول الفقه. التحفة الغروية حاشية على القوانين.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2/ 206 و ج 3/ 459. الكرام البررة 2/ 753. معجم المؤلفين 13/ 398. مكارم الآثار 4/ 1279. معجم رجال الفكر و الأدب 3/ 1361.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عبد الغني الخراساني: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فاضل سكن النجف و درس على علمائها و نال درجة الاجتهاد من الشيخ مهدي بن الشيخ علي بن الشيخ جعفر كاشف الغطاء سنة 1278 ه و استمر في النجف حتى يوم وفاته حيث كان بعد سنة 1294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تقريرات الأصول.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 754. معجم رجال الفكر و الأدب 2/ 478.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عبد الفتاح المراغي: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المير عبد الفتاح الحسيني بن علي الحسيني المراغي فقيه كبير و عالم جليل كان من الأجلاء الأعلام و الحجج العظام قرأ على أبناء الشيخ جعفر الفقيه النجفي له العناوين فرغ منه في 18 رمضان 1246 ه مشتمل على ثلاث و تسعين عنوانا من عناوين الأصول التي يتفرع عليها الفروع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مشحون بالتحقيق من تقرير بحث أستاذه الشيخ علي و أستاذه الأقدم الشيخ موسى ابنا الشيخ جعفر و توفي في 1250 ه.</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605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له: رسالة في عمل الدائرة الهندية لتعيين الزوال. رسالة في الموثقين. شرح الشرائع. شرح اللمعة الدمشقية. عناوين الأصول. فوائد رجالية.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8/ 31. دانشمندان آذربايجان/ 258. الذريعة 1/ 32 و ج 3/ 191 و ج 4/ 378، 13/ 351 و ج 15/ 344، 350 و ج 23/ 246. كتابهاي عربي/ 639. الكرام البررة 2/ 755. لباب الألقاب/ 68. مصفى المقال/ 232. مكارم الآثار 4/ 1365. نجوم السماء 1/ 415. معجم رجال الفكر و الأدب 3/ 1182.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عبد الكريم: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من علماء النجف المعاصرين للشيخ محمد حسن صاحب الجواهر.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قد استعار المجلد الثالث من كتاب الجواهر في الاغسال إلى آخر غسل النفاس و كتب ذلك بخطه على ظهر النسخة في سنة 1231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 758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عبد الكريم الكرماني: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تلميذ الشيخ خضر بن شلال حيث أجاز الأستاذ تلميذه كتاب مصباح الحجيج في سنة 1247 ه و كذلك أجاز كل من كتاب مصباح الرشاد و بعد قراءته عليه و كتاب مصباح المتمتع و كتاب المعجز في نفس العام.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21/ 105 و 107 و 118 و 214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عبد الكريم بن جواد بن عبد الله بن نور الدين بن نعمة اللّه الجزائري: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كتاب الدرر المنثورة في الأحكام المأثورة ألفه بعد كتابه نهاية الكفاية و ذكر أنه لم يقتصر في كتابه الدرر المنثورة على خصوص الواجبات المنصوصة و المحرمات كما هو في بداية الهداية للشيخ الحر العاملي بل أورد فيه جميع الأحكام المنصوصة المأثورة. أجيز من السيد بحر العلوم و توفي سنة 1215 ه.</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606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له: تنبيه الغافل في حكم الجاهل. إنشاء الصلوات و التحيات. إيضاح الدليل.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البرهان المؤسس. التحفة البهية تكميل الإيمان. الجنة العاصمة. حاشية على المغني.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الحجة البالغة. الدرر المنثورة. صلاة الجمعة. مفتاح الإيمان مناسك الحج.</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كشف الغطاء عن حال الغناء تزيد على ثلاثة آلاف بيت‏</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8/ 40. تحفة العالم/ 173. الذريعة 4/ 443 8/ 136.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شجرة مباركة/ 86 و فيه بيان لجميع مؤلفاته. الكرام البررة 2/ 760. الكنى و الألقاب 2/ 300. مستدرك الوسائل 3/ 387. مكارم الآثار 2/ 552. نجوم السماء/ 323.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معجم رجال الفكر و الأدب 1/ 334.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عبد الكريم العوامي بن حسين بن علي بن عبد الله الفرج:</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فاضل أديب ساحر عذب الحديث متفنن نبغ في العلم و الأدب هاجر إلى النجف الأشرف و قرأ بها و نظم الشعر و عاد إلى وطنه و دام فيها إلى أن مات 1373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الجدل الحسن. الدر النضيد في الرد على من استنكر مأتم الإمام الشهيد (عليه السلام). ديوان شعر. سبحات القدس.</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أعلام العوامية 2/ 97.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المولى عبد الكريم بن محمد باقر بن عبد الكريم السلماسي: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من تلاميذ الشيخ علي بن الشيخ جعفر كاشف الغطاء الذي توفي 1253 ه كما صرح به الشيخ علي في إجازته التي كتبها بخطه للمترجم صاحب كتاب الدرة الغروية في شرح اللمعة الدمشقية على ظهر كتابه هذا و قد شهد فيها باجتهاده. و تكون وفاته حدود 1280 ه على ما ذكر حفيده.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الدرة الغروية في شرح اللمعة الدمشقية.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أحسن الوديعة 2/ 29. الذريعة 8/ 105. الكرام البررة 2/ 759. معجم رجال الفكر و الأدب 2/ 681.</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607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عبد الكريم بن محمد رحيم الكرماني: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أجيز سنة 1247 ه من الشيخ خضر بن شلال بن حطاب المتوفي عام 1255 ه و جاء في الإجازة: شمس دائرة الكمال و مجمع ما يفتخر به من المكارم و الخصال العالم الرباني جناب الآخوند ملا عبد الكريم الكرماني و قد عزى المترجم له فتح علي شاه بموت ولده محمد علي ميرزا عن لسان السيد محمد رضا بن السيد مهدي بحر العلوم.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23/ 32. الكرام البررة 2/ 760. معجم رجال الفكر و الأدب 3/ 1073.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عبد الله خنفر: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سبق بالعلم و الفضل و اشتهر بالفقاهة و الورع و التقوى و هو أحد أعلام عصره و ممن يرجع إليه في الحكم و العمل تخرج على الشيخ علي بن الشيخ جعفر صاحب كشف الغطاء و توفي في الطاعون الجارف سنة 1247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آل خنفر أسرة عرفت في النجف في القرن الثالث عشر الهجري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زهت بهم الغري و فخرت بهم النجف.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ماضي النجف و حاضرها 2/ 257 و 258.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عبد الله بن الشيخ أحمد الدجيلي: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إن الشيخ عبد الله بن الشيخ أحمد الدجيلي المحتد و المولد النجفي المنشأ و المسكن و المدني كان عالما فاضلا فقيها أصوليا رجاليا و كان سبب انتقاله إلى النجف هو أن الشيخ صاحب كشف الغطاء مرّ في طريقه إلى سامراء بالدجيل .. فرأى من ذكاء ابنه ما حمله معه إلى النجف لطلب العلم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كان الشيخ كاشف الغطاء كثير الإعتناء به قائما بجميع لوازمه حتى صار من فحول العلماء.</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8/ 45.</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608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السيد عبد الله الطالقاني: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عبد الله بن السيد أحمد بن السيد حسين بن السيد حسن الحسيني الطالقاني النجفي فقيه جليل. كان المترجم له من أكابر علماء النجف في وقته و من زعمائها الروحيين عصر الشيخ المرتضى الأنصاري و الشيخ راضي النجفي و غيرها. ولد سنة وفاة أبيه عام 1208 ه و تلمذ على السيد باقر القزويني و الشيخ محمد حسن صاحب الجواهر و الشيخ محسن خنفر و غيرهم و كان من أهل الصلاح و التقى و العبادة .. توفي في طريق كربلاء عائدا من زيارة الحسين عليه السلام في ليلة الجمعة 25/ جمادى الثانية سنة 1280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 767.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عبد الله القزويني: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عبد الله بن السيد أحمد بن المير محمد .. الحسيني القزويني من أجلاء عصره كتب له ابن أخته السيد محمد علي بن السيد محمد أمين المازندراني في 21 جمادى الثانية سنة 1249 ه من بوشهر رسالة و عبر عن خاله بجناب الأجل الأمجد الأحشم الخال المعنون السيد عبد الله نجل المرحوم السيد أحمد القزويني و طلب له الدعاء تحت قبة أمير المؤمنين عليه السلام. و تكون وفاته بعد هذا التاريخ.</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 770.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عبد الله بن تركي بن عبد الله الكعبي: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عن الكرام البررة: أنه ملك رسائل الشيخ أحمد الأحسائي عام 1240 ه و البيان للشهيد سنة 1242 ه و الرجال الكبير سنة 1245 ه و يظهر أن عبد الله بن تركي توفي بين سنة 1245 ه و سنة 1247 ه. و من تملكه لهذه الكتب العلمية نستظهر بأن المترجم كان من الفضلاء العلماء.</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609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ثم ان آل الكعبي من أسر العلم و الأدب القديمة في النجف .. قطنت النجف و عرفت به في أواسط القرن العاشر.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ماضي النجف و حاضرها 3/ 244.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عبد الله بن الحسن آل عبد الجبار: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سنة 1251 ه و توفي عام 1292 ه كان عالما فقيها و متخرجا على علماء النجف الأفذاذ و له منهم الإجازة. أنشد منظومة في أصول الفقه سمّاها زهرة الغري خلال إقامته بالنجف الأشرف و كان نظم القصيدة إلى مبحث العموم و الخصوص في أزيد من ثلاثمائة بيت.</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زهرة أرض الغري. منظومة في الفقه.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12/ 72. الكرام البررة 2/ 774. أعلام الثقافة الإسلامية في البحرين 3/ 74 معجم رجال الفكر و الأدب 1/ 262.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عبد الله العفيف: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عبد الله بن درويش النجفي الملقب بالعفيف من أهل الفضل اشترى نسخة ناقصة من (كشف اللثام) فتمم نقصها بخطه في سنة 1229 ه .. و لو لم يكن من أهل الفضل لما عمد إلي إكماله.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 775.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عبد الله شبر بن السيد محمد رضا الحسيني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في النجف أيام إقامة والده فيها سنة 1192 ه و توفي بمشهد الكاظمين في رجب سنة 1242 ه و دفن مع والده في المشهد الكاظمي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عن دار السلام: العالم المؤيد و السيد السند و الركن المعتمد .. أضاف قائلا و كان يعرف في عصره بالمجلسي الثاني لكثرة تصانيفه الّتي تنوف على إثنين و خمسين كتابا أشهرها جامع الأحكام و يفهم من بعض أساتذته مثل الشيخ‏</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610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جعفر و السيد محسن الأعرجي و من بعض تلامذته مثل الشيخ مهدي و الشيخ إسماعيل ولد الشيخ أسد اللّه التستري و السيد علي الأمين أن المترجم قد قضى فترة من حياته العلمية في النجف الأشرف و يشهد لذلك ما ورد في الأعيان: و قرأ الجدّ في النجف على العلامة السيد جواد صاحب مفتاح الكرامة و ... و على السيد عبد الله شبر.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من آثاره المطبوعة: أحسن التقاويم. الأخلاق. الأنوار اللامعة في شرح زيارة الجامعة. تفسير شبر. حق اليقين في معرفة أصول الدين. تسلية الفؤاد في الموت و المعاد. جلاء العيون 1- 3. مصابيح الأنوار في حل مشكلات الأخبار 1- 2.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الوجيز في تفسير القرآن العزيز.</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8/ 82. تنقيح المقال 2/ 212. الذريعة 1/ 286، 376 و ج 4/ 277، 179 و ج 7/ 41 و ج 21/ 85 و ج 25/ 42، 50. روضات الجنات 4/ 261. ريحانة الأدب 3/ 175. سفينة البحار 1/ 137. الغدير 4/ 190. فوائد الرضوية/ 249. كتابهاي عربي جابي/ 24، 43، 205، 251، 313. 850.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الكرام البررة 2/ 777. الكنى و الألقاب 2/ 352. لغت نامه دهخدا 29/ 217. ماضي النجف 2/ 319. مشهد الإمام 4/ 143. مصفى المقال/ 238، 255، 354، 445.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معارف الرجال 2/ 9. معجم المؤلفين 6/ 118 العراقيين 2/ 327. معجم المطبوعات النجفية/ 67، 68، 100، 150، 321. مكارم الآثار 4/ 1164. نجوم السماء/ 363. هدية الأحباب/ 159. معجم رجال الفكر و الأدب 2/ 710. تكملة أمل الآمل ص 283.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عبد المحسن بن محمد بن مبارك اللويمي البلادي الأحسائي: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فقيه من مشائخ الإجازة محقق كامل أديب جليل هاجر إلى النجف و حضر على شيوخها و فقهائها كالسيد محمد مهدي آل بحر العلوم و السيد مهدي الشهرستاني و غيرهما و نال درجة الاجتهاد و حصل على إجازات. ثم ذهب إلى إيران عام 1218 ه لزيارة الإمام علي الرضا عليه السلام و في طريق عودته استقر في مدينة سيرجان بطلب من أهلها فأقام فيهم للإرشاد</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611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التوجيه حتى توفاه اللّه في سنة 1250 ه و وري على جنب مسجد بدأ بتشييده.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التحفة الفاخرة و الرسالة الكبرى في الصلاة و جامع الوصول و مشكاة الأنوار في فقه الصلاة. شرح العوامل الجرجانية. بداية الهداية في التجويد. شرح الاجرومية في النحو. مشكاة الأنوار في فقه الصلاة. التحفة الفاخرة. كفاية الطالب. جامع الوصول.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النهج القويم و الصراط المستقيم. الرسالة الصغرى في الصلاة. الرسالة الوسطى في الصلاة. الرسالة الكبرى في الصلاة. وفاة النبي يحيى. وفاة الكاظم (ع). وفاة الحسن (ع).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أنوار البدرين/ 409. الذريعة 3/ 402 و 13/ 371 و 15/ 191.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الكرام البررة 2/ 794. معجم رجال الفكر و الأدب 1/ 88.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عبد النبي الخطي: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عبد النبي بن محمد الخطي عالم فاضل. كان في النجف الأشرف من تلاميذ العلامة السيد مهدي بحر العلوم و له الإجازة منه.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 803.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عبد النبي القزويني: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الفقيه الفيلسوف المتكلم صاحب تتميم أمل الآمل باقتراح أستاذه السيد بحر العلوم الطباطبائي .. و قد كتب له السيد الطباطبائي تقريظا فيه: و بعد فقد وفقني اللّه و له الحمد للتشرف بما أملاه الشيخ العالم الفاضل و المحقق البدل الكامل الطود العلم الشامخ و عماد الفضل الراسخ أسوة العلماء الماضين و قدوة الفضلاء الآتين بقية نواميس السلف و شيخ مشائخ الخلف قطب دائرة الكمال و شمس سماء الفضل و الإفضال الشيخ العلم الزكي و المولى المهذب التقي المولي عبد النبي القزويني اليزدي. توفي بعد سنة 1200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8/ 128. تكملة أمل الآمل ص 13.</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612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عبد الواحد العبودي: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عبد الواحد بن الشيخ راشد العبودي من فضلاء عصره رأى المحقق الطهراني تملكه لكتاب التهذيب للشيخ الطوسي.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 803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عبد الوهاب الاردكاني: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فقيه فاضل و عالم جليل كان من مراجع الأمور في شيراز بعد أن تلمذ على الشيخ محمد حسن صاحب الجواهر و غيره في النجف.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 805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عبد الوهاب البرغاني: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الميرزا عبد الوهاب بن المولى صالح البرغاني القزويني من أعاظم علماء عصره كان من أجلاء الفقهاء و أكابر الرؤساء و عالما فقيها و مجتهدا حافظا و متكلما واعظا و حكيما فاضلا أجيز من أساتذته الدينية و الزعامة الروحية هبط طهران أخيرا و استقر فيها حتى وفاته حدود سنة 1295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 808.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عبد الوهّاب البناني: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من علماء مراغة، الأعلام في عصر الشيخ الأكبر كاشف الغطاء و ما بعده و كانت له نسخة تفسير الصافي في ثلاث مجلدات قد وقفها على طلاب العلوم الدينية في النجف الأشرف.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 814</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613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السيد عبد الوهاب الهمداني: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يتجول في المراكز العلمية لأخذ العلم فكان في أصبهان سنة 1247 ه مقيما بمدرسة كاسه كران و هو من تلاميذ الشيخ محمد حسن الأصبهاني صاحب كتاب الفصول الغروية أيضا بالنجف الأشرف و تكون وفاته بعد سنة 1247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تراجم الرجال 1/ 342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عبد الوهاب القزويني: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الميرزا عبد الوهاب بن محمد علي الشريف النجفي القزويني من أعاظم علماء الشيعة في هذا القرن كان من تلاميذ الأكبر الشيخ جعفر آل كاشف الغطاء و السيد محمد جواد العاملي و السيد عبد الله شبر و بلغ مرتبة شامخة في العلم و الفقه و التحقيق و وصفه السيد حجة الإسلام الأصفهاني العالم العامل الفاضل الكامل البارع الباذل جامع فنون أهل الفضائل حائز صفوف الفواصل‏</w:t>
      </w:r>
      <w:r w:rsidRPr="00435564">
        <w:rPr>
          <w:rStyle w:val="FootnoteReference"/>
          <w:rFonts w:ascii="Traditional Arabic" w:hAnsi="Traditional Arabic" w:cs="B Badr"/>
          <w:color w:val="000000"/>
          <w:sz w:val="26"/>
          <w:szCs w:val="26"/>
          <w:rtl/>
          <w:lang w:bidi="fa-IR"/>
        </w:rPr>
        <w:footnoteReference w:id="1446"/>
      </w:r>
      <w:r w:rsidRPr="00435564">
        <w:rPr>
          <w:rFonts w:ascii="Traditional Arabic" w:hAnsi="Traditional Arabic" w:cs="B Badr" w:hint="cs"/>
          <w:color w:val="000000"/>
          <w:sz w:val="26"/>
          <w:szCs w:val="26"/>
          <w:rtl/>
          <w:lang w:bidi="fa-IR"/>
        </w:rPr>
        <w:t xml:space="preserve"> هاجر المترجم له في أواخر عمره إلى النجف الأشرف فسكن بها و تصدّر التدريس و الفتوى حتى مرض ثم تنبه ساعة قبل وفاته فأمر من معه بوضعه في تابوت و إدخاله داخل الروضة الحيدرية و لما وضع تابوته أمام الضريح المطهر فاضت آخر أنفاسه داخل الحرم و ذلك سنة 1270 ه</w:t>
      </w:r>
      <w:r w:rsidRPr="00435564">
        <w:rPr>
          <w:rStyle w:val="FootnoteReference"/>
          <w:rFonts w:ascii="Traditional Arabic" w:hAnsi="Traditional Arabic" w:cs="B Badr"/>
          <w:color w:val="000000"/>
          <w:sz w:val="26"/>
          <w:szCs w:val="26"/>
          <w:rtl/>
          <w:lang w:bidi="fa-IR"/>
        </w:rPr>
        <w:footnoteReference w:id="1447"/>
      </w:r>
      <w:r w:rsidRPr="00435564">
        <w:rPr>
          <w:rFonts w:ascii="Traditional Arabic" w:hAnsi="Traditional Arabic" w:cs="B Badr" w:hint="cs"/>
          <w:color w:val="000000"/>
          <w:sz w:val="26"/>
          <w:szCs w:val="26"/>
          <w:rtl/>
          <w:lang w:bidi="fa-IR"/>
        </w:rPr>
        <w:t>.</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اجتماع الأمر و النهي. التجري. حجية الإجماع. حجية المظنّة. رسالة في أصالة البراءة. رسالة في العدالة. رسالة في عدم حجية الظن في الأحكام. رسالة في عدم جواز اجتماع الأمر و النهي. فائدة في أصل البراءة. الفوائد الأصولي. هداية المسترشدين.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الكرام البررة 2/ 812.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6C0598"/>
          <w:sz w:val="26"/>
          <w:szCs w:val="26"/>
          <w:rtl/>
          <w:lang w:bidi="fa-IR"/>
        </w:rPr>
        <w:t>(2) مستدركات أعيان الشيعة 3/ 137.</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614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ترجم في: مستدركات أعيان الشيعة 3/ 137. الذريعة 1/ 267 و 3/ 349 و 6/ 268، 279 و 11/ 81 و 15/ 225، 236 و 16/ 87، 324 و 25/ 193.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الفوائد الرضوية/ 261. قصص العلماء/ 76. الكرام البررة 2/ 810. مكارم الآثار 5/ 1736. نجوم السماء 2/ 24. معجم رجال الفكر و الأدب 3/ 997.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عزيز بن الشيخ شريف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من شعراء النجف الأشرف المجيدين و أدبائها الأفاضل ولد في النجف و نشأ و قرأ بها على فضلاء عصره مات بعد عام 1258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 816. معجم رجال الفكر و الأدب 3/ 1276.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عطاء اللّه الأصفهاني: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عطاء الله بن محمد جعفر الآبادئي الأصفهاني عالم فاضل و تقي جليل كان من أهل العلم و الفضل و الصلاح و التقى و كان في غاية الزهد و الإعراض عن حكام الدنيا، جاور النجف ابتعادا عن الرياسة و تهربا من تبعاتها إلى أن توفي في النجف في طاعون سنة 1298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 818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علاء الدين بن الشيخ أمين الدين بن الشيخ ضياء الدين الطربحي: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سنة 1165 ه و توفي في النجف الأشرف بعد 1247 ه و دفن في مقبرتهم التي في دارهم كان عالما فاضلا ورعا جليلا فقيها متكلما كاملا و كان ذا ورد و سداد و تقوى و اجتهاد يصلي جماعة في إيوان الذهب.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حضر على الشيخ الكبير صاحب كشف الغطاء فقها و أصولا و حصل على‏</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615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إجازة من أستاذه أثنى عليه فيها ثناء بليغا يدل على مكانة سامية. و كتب كتاب حياة الأرواح إلى طريق الحق و الصلاح في العقائد الدينية سنة 1235 ه و كتاب ذخيرة السبزواري من أول الطهارة إلى آخر الصلاة في 1204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الأصول المذهبية. حياة الأرواح إلى طريق الحق و الصلاح.</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7/ 149 الذريعة 7/ 116. الكرام البررة 2/ 819. الكنى و الألقاب 2/ 448. ماضي النجف 2/ 451. معارف الرجال 3/ 105، 107. معجم المؤلفين 6/ 292. معجم رجال الفكر و الأدب 2/ 836.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علي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جليل كان من تلاميذ الشيخ الأكبر جعفر كاشف الغطاء في النجف يروى عنه السيد كاظم الرشتي كما في إجازته للمولى حسن بن علي كوهر المتوفي سنة 1266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 821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علي الإيرواني: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علي بن قربان الإيرواني المشهور بالحاج ملا باشي: من علماء القرن الثالث عشر له إطلاع واسع بالفلسفة و الكلام و غيرهما من العلوم الإسلامية و الظاهر أنه كان من علماء النجف الأشرف توفي بعد سنة 1273 هالتي وقف فيها كتابه و الوقفية بخطه.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(منبع التحقيق و ينبوع رحيق التدقيق) أتمه سنة 1272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تراجم الرجال 1/ 376</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616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علي البحراني: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من فقهاء عصره الأجلاء و علمائه الأعلام حضر على السيد مهدي بحر العلوم و غيره من مشاهير عصره و تلمذ عليه كثيرون منهم الشيخ حسن صاحب (أنوار الفقاهاة).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 822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علي البصير الحجامي: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في حدود سنة 1240 ه و ذهب بصره في أيام صغره و نتيجة ذكائه و سرعة حفظه تقدم في العلم و أصبح من تلامذة الشيخ الأنصاري و كان يقول له الشيخ الأنصاري: أنت حجة الله علي و أنا حجة الله على الناس توفي عام 1284 ه و دفن في وادي السلام.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ماضي النجف و حاضرها. 2/ 161 مكارم الآثار ص 507.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علي الدجيلي: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الفضلاء المعاصرين للشيخ محمد حسن الشروقي المتوفي سنة 1277 ه صهر صاحب الجواهر حيث استعار منه مجلد النكاح من كتاب رياض المسائل و إستعارته للكتاب شاهد على أنه من علماء القرن الثالث عشر في النجف الأشرف.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 826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علي الزنجاني: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من العلماء الأتقياء الفضلاء الأجلاء تلمذ في النجف على العلامة الشيخ مرتضى الأنصاري و غيره من مشاهير عصره و توفي في النجف قبل عودته إلى زنجان حدود سنة 1290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 827</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617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السيد علي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العلماء الفضلاء و من بني عم العلامة السيد محمد جواد العاملي صاحب مفتاح الكرامة و كان ملازما للعلامة السيد باقر القزويني النجفي و قد أعانه على تجهيز الموتى في طاعون سنة 1246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 831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علي العاصي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صاحب الحاشية على المعالم للشيخ حسن بن الشهيد الثاني هاجر مع ابن خالته السيد يوسف شرف الدين إلى النجف متتلمذين على علمائها الشيخ راضي و الشيخ محمد حسين الكاظمي و غيرهما و توفي بالنجف حدود 1297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حاشية المعالم.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8/ 261. تكملة أمل/ 278. الذريعة 6/ 208. الكرام البررة 2/ 830. معجم المؤلفين 7/ 144. معجم رجال الفكر و الأدب 2/ 868.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علي الفراهي: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العلماء الفضلاء المعاصرين للسيد مهدي بحر العلوم. رأى المحقق الطهراني شهادته بوقفية دار الشيخ رضا شمسه في النجف تاريخها سنة 1200 ه و رأى أيضا بعض الكتب الموقوفة التي جعلت توليتها بيده كما رأى رحمه الله تعالى عليه خطه بتملك كتاب المسالك سنة 1214 ه فتكون وفاته بعد ذلك.</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علي النجفي المعروف بالفاضل المقدس الرشتي: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فاضل فقيه أصولي عابد زاهد ناسك مجاهد من العلماء الربانيين‏</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618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من كبار تلاميذ الشيخ مرتضى الأنصاري و السيد الشيرازي الكبير هاجر إلى لار، فجاور هناك و اهتدى به خلق كثير. توفي سنة 1295 ه و تاريخ وفاته في هذا الشطر (ألا غاب علي وحيدا)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علي (أبو الفضائل) ابن السيد إسماعيل ابن السيد زين العابدين الحسيني السنجابي: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حيا عالما فاضلا أديبا جليلا شاعرا كثير النظم متين الشعر إستوطن النجف الأشرف و كان أخباري المسلك يكنّى بأبي الفضائل و يلقب بالمحدث و مات في النجف بعد 1295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حملات الليث ديوان. رشحات الليث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11/ 235. معجم رجال الفكر و الأدب 3/ 1158.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علي بن إسماعيل الغريفي: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عن شعراء الغري: أنه ولد في البحرين و أخذ من جهابذة محدثيها ثم تتلمذ على كبار العلماء و الفقهاء في النجف الأشرف كالسيد بحر العلوم و الشيخ حسين نجف و الشيخ راضي النجفي و الشيخ خضر شلالة. توفي رحمه اللّه في النجف أيام ما يسمى بالطاعون الكبير و ذلك عام 1246 ه و تولى تجهيزه السيد محمد باقر القزويني و دفن في الصحن العلوي الشريف في أول حجرة على يمين الداخل من باب الطوسي.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علي بن السيد إسماعيل الموسوي القزويني: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في قزوين في شهر ربيع الأول سنة 1237 ه و درس المقدمات على خاله السيد رضى القزويني ثم حضر الفقه و الأصول و الحديث و التفسير على الشهيد الشيخ محمد صالح البرغاني الحائري و غيره من الأعلام ثم توجه إلى العراق و درس على صاحب الضوابط و من بعد وفاته توجه إلى النجف‏</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619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حضر على الشيخ محمد حسن صاحب الجواهر و على الشيخ مرتضى الأنصاري و الشيخ حسن البرغاني الحائري و الشيخ محمد حسن صاحب الفصول حتى بلغ درجة عالية في الفقه و الأصول ثم رجع إلى موطنه قزوين و تصدر كرسي التدريس و الفتوى و الإمامة. مات في قزوين يوم الثلاثاء الرابع من شهر محرم الحرام سنة 1298 ه و نقل جثمانه إلى كربلاء و دفن في مقبرة صاحب الضوابط.</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مستدركات أعيان الشيعة 3/ 139.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علي بن الشيخ جعفر صاحب كشف الغطاء:</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أحد أنجال الشيخ الكبير الأربعة الأعلام .. عن الحصون كان عالما فاضلا تقيا ورعا زاهدا مجتهدا ثقة عدلا جليل القدر عظيم المنزلة إليه انتهت الرياسة العلمية و رجعت إليه الفتيا و القضاء .. و عن التكملة: كان شيخ الشيعة و محي الشريعة أستاذ الشيوخ الفحول الذين منهم العلامة الشيخ الأنصاري. و عن الأعيان: ورد إلى كربلاء لبعض الفتن التي وقعت في النجف مع أخيه الشيخ موسى فأكب عليهما الفضلاء من أهل العلم و كانت كربلاء يومئذ هي محطّ الطلبة، فيها ألف فاضل من علماء إيران يحضرون دروس شريف العلماء فحضر بعضهم درس الشيخين فاستحسنوا فقههما ثم عاد المترجم بعد ستة أشهر إلى النجف مع أخيه الشيخ موسى و في تلك السنة توفي شريف العلماء فورد النجف ألف طالب من طلبة كربلاء و سكنوا النجف حبا بدرس المترجم و أخيه اليشخ موسى ثم توفي الشيخ موسى فاستقل الشيخ علي بالتدريس و منها صارت النجف مرجعا لأهل العلم من إيران. تخرج على أبيه و أخيه الشيخ موسى و مات فجأة في كربلاء سنة 1253 و دفن في النجف.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تعليقات على عدة رسائل. حاشية على حاشية بغية الطالب. حجية الظن و القطع و البراءة و الاحتياط. الخيارات. الرسالة الصومية. شرح اللمعة. ديوان كاشف الغطاء كما في الذريعة 9/ 740 و 762 و 898.</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620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ترجم في: أعيان الشيعة 8/ 177. الذريعة 6/ 59 و ج 7/ 279 و ج 11/ 206 و ج 14/ 49. رياض الأنس 1/ 384. الكنى و الألقاب 3/ 103. ماضي النجف 1/ 163 و ج 3/ 168. معارف الرجال 2/ 93. معجم المؤلفين 7/ 51. مكارم الآثار 4/ 1420.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معجم المؤلفين العراقيين 2/ 430. نجوم السماء 1/ 414. نزهة الناظرين/ 120 معجم رجال الفكر و الأدب 3/ 1045.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علي ابن السيد حسن ابن السيد سلمان ابن السيد علي: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فاضل متتبع رجالي محقق خبير متضلع مؤلف تتلمذ على أساتذة عصره و تخرّج عليهم و تصدّى للتدريس و التأليف و البحث و التحقيق كان معاصرا و مصاحبا للسيد مهدي القزويني و السيد حسين بحر العلوم‏</w:t>
      </w:r>
      <w:r w:rsidRPr="00435564">
        <w:rPr>
          <w:rStyle w:val="FootnoteReference"/>
          <w:rFonts w:ascii="Traditional Arabic" w:hAnsi="Traditional Arabic" w:cs="B Badr"/>
          <w:color w:val="000000"/>
          <w:sz w:val="26"/>
          <w:szCs w:val="26"/>
          <w:rtl/>
          <w:lang w:bidi="fa-IR"/>
        </w:rPr>
        <w:footnoteReference w:id="1448"/>
      </w:r>
      <w:r w:rsidRPr="00435564">
        <w:rPr>
          <w:rFonts w:ascii="Traditional Arabic" w:hAnsi="Traditional Arabic" w:cs="B Badr" w:hint="cs"/>
          <w:color w:val="000000"/>
          <w:sz w:val="26"/>
          <w:szCs w:val="26"/>
          <w:rtl/>
          <w:lang w:bidi="fa-IR"/>
        </w:rPr>
        <w:t xml:space="preserve"> مات قبيل سنة 1300 ه في النجف الأشرف و نستكشف من أصحابه و أصدقائه مثل السيد حسين بحر العلوم إنه كان عالما يعيش في النجف الأشرف.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حسن المقال في علم الرجال. مشجرة آل الحلو.</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7/ 16. مصفى المقال/ 275، 316. نقباء البشر 3/ 1111.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علي بن الشيخ حسن بن الشيخ مهدي مغنية: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عالما فاضلا شاعرا ورعا تقيا كريم الطبع عالي الهمة و كانت له حافظة غريبة يحفظ القصيدة الطويلة بسماعها مرة واحدة و كان من تلامذة الشيخ مرتضى الأنصاري و الشيخ محمد حسن الكاظمي في مدة طويلة و توفي في النجف سنة تسعين و مائتين و ألف بعد الهجرة.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معجم رجال الفكر و الأدب 1/ 65. أعيان الشيعة 8/ 185. نقباء البشر 2/ 601. تكملة أمل/ 279.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______________________________</w:t>
      </w:r>
      <w:r w:rsidRPr="00435564">
        <w:rPr>
          <w:rFonts w:ascii="Traditional Arabic" w:hAnsi="Traditional Arabic" w:cs="B Badr" w:hint="cs"/>
          <w:color w:val="000000"/>
          <w:sz w:val="26"/>
          <w:szCs w:val="26"/>
          <w:rtl/>
          <w:lang w:bidi="fa-IR"/>
        </w:rPr>
        <w:br/>
      </w:r>
      <w:r w:rsidRPr="00435564">
        <w:rPr>
          <w:rFonts w:ascii="Traditional Arabic" w:hAnsi="Traditional Arabic" w:cs="B Badr" w:hint="cs"/>
          <w:color w:val="6C0598"/>
          <w:sz w:val="26"/>
          <w:szCs w:val="26"/>
          <w:rtl/>
          <w:lang w:bidi="fa-IR"/>
        </w:rPr>
        <w:t>(1) الذريعة 7/ 16.</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621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علي بن الشيخ حسين بن الشيخ محمد علي الأعسم: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أحد أعلام هذه الأسرة و رجالها المعدومين في العلم و الأدب عاش في النجف و درج بها، له في العلوم الدينية نصيب وافر و في الآداب و الكمال حظ غير قليل تخرج على علماء عصره و أخذ منهم ما شاء.</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كتاب مناهل الأصول في شرح تهذيب الوصول حيث فرغ منه يوم الخميس 24- ع 2- 1239 ه. أرجوزة في الإرث. أرجوزة في الأطعمة. أرجوزة في الديات.</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أرجوزة في الرضاع. أرجوزة في العدد. ديوان الأعسم الكبير. ديوان علي بن حسين بن محمد الأعسم- ديوان الأعسم الكبير. منظومة في الرضاع «أرجوزة في الرضاع».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منظومة في المواريث «أرجوزة في الإرث».</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معجم رجال الفكر و الأدب 1/ 166. الحصون المنيعة 2/ 466. الذريعة 1/ 442 و 454 و 473 و 474 و 484 و 9/ 82 و 750 و 742 22/ 353 و 23/ 111 و 138. ماضي النجف و حاضرها 2/ 32.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الحاج ملا علي بن ميرزا خليل: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الحاج ملا علي بن ميرزا خليل المتوطن بالنجف الأشرف حيا و ميتا: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سنة 1226 ه و توفي سنة 1296 ه عن مستدركات الوسائل: كان فقيها رجاليا مضطلعا بالأخبار و قد بلغ من الزهد و الإعراض عن زخارف الدنيا مقاما لا يحوم حوله الخيال .. درس الأصول على شريف العلماء و صاحب الفصول و الفقه على صاحب الجواهر له غصون الأيكة الغروية في الأصول الفقهية و الفوائد الرجالية و حاشية على رجال أبي علي.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خزائن الأحكام في شرح تلخيص المرام. سبيل الهداية في علم الدراية. غصون الأيكة الغروية في الأصول الفقهية. تعليقات في الفقه و الأصول.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8/ 140. الذريعة 7/ 153 و ج 12/ 153 و ج 16/ 58.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فوائد الرضوية/ 292. ماضي النجف 2/ 238. مستدرك الوسائل 3/ 401. معارف الرجال 2/ 103. معجم المؤلفين 7/ 88. مكارم الآثار 3/ 827. نجوم السماء 1/ 338. معجم رجال الفكر و الأدب 2/ 517.</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622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علي ابن السيد سلمان ابن السيد درويش ابن السيد محمد: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فاضلا شاعرا أديبا جليلا جالس الشعراء و الأدباء و لازمهم و أخذ المقدمات و الأوليات من فضلاء عصره و قال الشعر و أبدع و أجاد و عدّ من الشعراء المجيدين و كانت له مكاتبات و مراسلات شعرية مع شعراء وقته.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الحصون المنيعة 2/ 453. ماضي النجف 2/ 35. معجم رجال الفكر و الأدب 2/ 683.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علي بن السيد صدر اللكهنوي الموسوي: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كبير و شخصية علمية جليلة هاجر إلى النجف و درس على السيد محمد شريف و الشيخ موسى و الشيخ علي أولاد الشيخ الأكبر كاشف الغطاء و السيد مهدي بن السيد علي بحر العلوم و الشيخ محمد حسن صاحب الجواهر و ألف كتبا قيمة و أصبح رئيسا و مرجعا في الهند إلى أن مات عام 1269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معيار الأحكام في شرح شرائع الإسلام. كفاية المستفيد في الاجتهاد و التقليد.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إزالة الشبهات في بيان دلالة النهي على الفساد في العبادات أو المعاملات. كاشف القناع. كاشف الغمة في إصالة برائة الذمة. الفوائد العلوية. تحقيق الصواب في مباحث الاستصحاب. رسالة في حجية المراسيل. تداخل الأسباب. و رسائل أخرى.</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8/ 240. الذريعة 1/ 529 و ج 3/ 483 و ج 11/ 141 و ج 16/ 349 و ج 17/ 239 و ج 18/ 99 و ج 21/ 277. معجم المؤلفين 7/ 111.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نجوم السماء 1/ 91. معجم رجال الفكر و الأدب 1/ 602.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علي بن ظاهر الأسدي الحلي: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شاعر جليل و أديب فاضل و من الشعراء النابغين المجيدين ولد في الحلة و قرأ و أخذ فيها من أفاضل عصره و أحب الأدب و فنونه فقال الشعر في‏</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623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شتى أبوابه و أجاد فيه و برع وفاق أقرانه غير أنه كان يحب العزلة و الانزواء و يرغب إلى الانفراد و العبادة هاجر إلى النجف الأشرف و سكن في إحدى حجرات الصحن الحيدري و لم يتزوج و مات في 1280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 كبير قد تلف.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8/ 249. البابليات 2/ 81. شعراء الحلة 4/ 53. معجم المؤلفين 7/ 114. معجم المؤلفين العراقيين 2/ 435. معجم رجال الفكر و الأدب 1/ 83.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علي بن عبد الله بن حمد الله حرز الدين المسلمي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في النجف عام 1182 ه و تلمذ على الشيخ موسى كاشف الغطاء و الشيخ محمد حسن صاحب الجواهر و بلغ مستوى رفيعا في العلم كما أنه كان ماهرا في الطب اليوناني. و توفي يوم الأربعاء الخامس و العشرين من ذي القعدة سنة 1277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تقريرات في الفقه و الأصول. قواعد الطب. الشمسين في العلوم الطبيعية.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جامع الملاحم. جامع الطب. أنيس الزائرين. رسالة في الأوراد. رسالة في أحكام النجوم و الأيام. قران الكواكب.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ماضي النجف 2/ 165. معارف الرجال 2/ 96. الذريعة 17/ 277.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مكارم الآثار 6/ 2158. معجم رجال الفكر و الأدب 1/ 405.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علي ابن الشيخ مبارك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الفضلاء الأدباء و الشعراء الأجلاء ولد في النجف الأشرف و قرأ المقدمات و إنخرط في سلك الشعراء الشعبيين و قال الشعر الجيد و احتفظت له المجاميع الأدبية بالنظم الكثير. و كان حيا عام 1219 ه لأنه كتب بخطه شرح مناهج الوصول لنفسه في هذا العام و توفي بعد ذلك.</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ماضي النجف 3/ 266.</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624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زين العابدين علي بن الشيخ بهاء الدين محمد بن محسن آل زين العابدين: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معروف بالتقوى و الصلاح مشهور بالفضل و الفقه و التحقيق و الجلالة و هو صهر العلامة السيد صاحب مفتاح الكرامة على ابنته .. و تخرج عليه و على الشيخ صاحب كشف الغطاء و توفي في النجف سنة 1200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علي بن السيد محمد الأمين: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عالما من فحول العلماء المحققين و عظماء الفقهاء المدققين إنتهت إليه الرياسة في البلاد العاملية و جمع بين الرياستين الدينية و الدنيوية و هو جدّ صاحب كتاب أعيان الشيعة. و قرأ الجد على العلامة السيد جواد صاحب مفتاح الكرامة و على السيد علي الطباطبائي صاحب الرياض و على الشيخ جعفر الجناجي صاحب كشف الغطاء. له شرح منظومة بحر العلوم لم يكمل و هو مع اختصاره يدل على فضل عظيم و تبحر في الفقه كثير توفي سنة 1249 ه شهيدا بالسم.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علي ابن الشيخ محمد شريف ابن الشيخ زين العابدين ابن الشيخ محمد علي: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شاعر جليل و فاضل معروف و أديب كبير عارف باللغة و الأدب و الرياضيات و قد عاشر الشعراء و خالطهم و صار منهم و نظم بالدارجة و الفصحى و طرق جميع أبوابه و تفنن فيها و أبدع و أجاد و مات سنة 1215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8/ 328. شعراء الغري 6/ 238. ماضي النجف 1/ 329. معجم رجال الفكر و الأدب 2/ 656.</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625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علي بن الشيخ محمد بن الشيخ صالح بن الشيخ سميع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فاضل مجتهد كامل أستاذ الفقه و الأصول. كان جدّه الشيخ سميع نجفي الأصل. إلّا أنه هاجر إلى تستر و تعاقب فيها أولاده و أحفاده تتلمذ المترجم له على الشيخ مرتضى الأنصاري و اشتغل بالتأليف. و كان أيضا شاعرا أديبا جليلا مات قبل وفاة الشيخ مرتضى الأنصاري.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رسالة في البداء. ديوان شعر فارسي. دوازده إمام.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شخصيت أنصاري 242 نقباء البشر 4/ 1523.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علي بن السيد محمد الجزائري التستري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الذريعة: السيد علي بن السيد محمد بن السيد طيب الجزائري التستري النجفي المتوفى بها سنة 1283 ه كان وصي العلّامة الأنصاري و صاحب سرّه.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4/ 160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أبي الحسن علي بن السيد محمد بن السيد أحمد الناصر الحسيني الشقرائي: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عالما فقيها شاعرا ورعا من تلاميذ السيد محمد مهدي بحر العلوم و من في طبقته و هو من أساتذة الشيخ محمد حسن صاحب الجواهر و كان مقيم النجف حتى يوم وفاته 14 ذي الحجة 1230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2/ 325. تكملة أمل 173. شعراء الغري 3/ 157.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الكرام البررة 1/ 377. الفوائد الرجالية 1/ 68. مكارم الآثار 3/ 894 و ج 1/ 26.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معجم رجال الفكر و الأدب 2/ 874.</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626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السيد علي بن السيد محمد الحكيم الحسيني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عالما فاضلا أديبا ماهرا في الطب شاعرا مؤلفا درس على علماء عصره و امتهن الطب و أصبح موضع الثقة و مات سنة 1300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ذيل سلافة العصر الزبر و البينات. شرح كتاب الكيمياء لأبي بكر الرازي، رسالة في الوباء و الطاعون. حاشية خلاصة الحساب. شرح التجريد.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8/ 314. مصفى المقال 315. معجم المؤلفين 7/ 193.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معجم رجال الفكر و الأدب 1/ 421.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علي بن الشيخ محمد حسن بن الشيخ محمد علي آل محبوبة: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عالما فاضلا قرأ على الشيخ مرتضى الأنصاري و كان من ملازميه و له مكانة عنده توفي في حياة أستاذه هذا و حزن عليه و كان حيا عام 1275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ماضي النجف و حاضرها 3/ 290.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علي الخوئي: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الشيخ علي بن عبد الكريم الخوئي في مدينة خوى و تلقى المقدمات العلمية فيها ثم التحق بالحوزة العلمية في النجف الأشرف و درس علي الشيخ مرتضى الأنصاري. و عند ما بلغ مرتبة عالية في الفقه و الأصول أمره الشيخ الأنصاري للذهاب إلى مدينة إسلامبول في تركيا للتبليغ و الدعوة مات في حدود عام 1300 ه في بلدة خوى.</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مجموعة باسم فراديس.</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تذكرة الفضلاء لجابر بن عبد الله الخوئي.</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627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السيد علي الدزفولي: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علي بن السيد فرج اللّه الموسوي الدزفولي من أجلة العلماء و السادات و صاحب الملكات الفاضلة درس علي الشيخ الأنصاري فترة من السنين فبلغ مراتب عالية من العلم و الدين ثم أرسله أستاذه إلى طهران و اشتغل بالتدريس و التبليغ و مات عام 1290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كتاب حياة الشيخ الأنصاري ص 292.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علي بن الشيخ محمد حسن زيني: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الماضي عن الطليعة: كان أديبا فاضلا في العلوم العقلية و النقلية سكن النجف و حضر على بحر العلوم و توفي حدود سنة 1235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الفوائد الرجالية 1/ 69. معارف الرجال 2/ 91. معجم رجال الفكر و الأدب 2/ 657. ماضي النجف و حاضرها 2/ 331 الذريعة 9/ 758.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علي بن السيد محمد رضا بحر العلوم: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عام 1224 ه و تخرج في الأصول على الشيخ ملا مقصود علي و في الفقه على الشيخ الأعظم الشيخ محمد حسن صاحب الجواهر و حضر أياما على الشيخ علي آل الشيخ الكبير و تخرج عليه كثير من الأعلام. لقد كان عالما فاضلا محققا انتهت إليه الرئاسة في التدريس و مات سنة الطاعون عام 1298 ه في النجف الأشرف.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البرهان القاطع في شرح المختصر النافع 1- 3 ط.</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3/ 99 و ج 14/ 60. شخصيت/ 374. كتابهاي عربي/ 126. الفوائد الرجالية 1/ 135. ماضي النجف 1/ 157. معجم المؤلفين 7/ 93.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المآثر و الآثار/ 152. نجوم السماء 1/ 301. معجم رجال الفكر و الأدب 1/ 211.</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628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السيد علي بن السيد محمد علي بن أبي المعالي الصغير المعروف بصاحب الرياض:</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في الكاظمية 12 ربيع الأول سنة 1161 ه و توفي سنة 1231 ه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تلميذه صاحب مفتاح الكرامة: أجزت له (محمد علي بن باقر الهزاز جريبي) ان يروى عني ما استجزته و قرأته و سمعته من السيد الأستاذ رحمة الله سبحانه في البلاد و العباد الإمام العلامة مشكاة البركة و الكرامة صاحب الكرامات أبو الفضائل مصنف الكتاب المسمى برياض المسائل الذي عليه المدار في هذه الأمصار النور الساطع المضي‏ء و الصراط الواضح السوي سيدنا و أستاذنا الأمير الأكبر السيد علي أعلى اللّه شأنه. ألف أكثر من ثمانية عشر كتابا قيما في الفقه و الأصول أشهرها كتاب الرياض و هو يتحدث عن أصول المسائل الفقهية .. عاش فترة في النجف كما يقول السيد الأمين: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قرأ الجدّ (جدّ صاحب أعيان الشيعة و هذا السيد علي بن السيد محمد الأمين) في النجف على العلامة السيد جواد صاحب مفتاح الكرامة و على السيد علي الطباطبائي صاحب الرياض و على الشيخ جعفر الجناجي.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8/ 318.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علي التبريزي: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الشيخ علي لطفعلي بن ميرزا أحمد قراجة داغي التبريزي من كبار العلماء و الفقهاء. ذهب إلى النجف الأشرف و التحق بدرس الشيخ الأنصاري و السيد حسين الكوهكمري. ثم عاد إلى تبريز و قام بالتدريس و التبليغ و الإرشاد و مات عام 1284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مكارم الآثار 2/ 508. شخصية الشيخ الأنصاري 287.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المولى علي روزدري: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أكابر الفقهاء و أفاضل علماء عصره توجه إلى النجف الأشرف‏</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629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إستفاد من درس الشيخ الأنصاري و بعد وفاته انتقل إلى درس الميرزا الشيرازي الكبير و أخذ بكتابة دروسه الفقهية و عند ما رأى السيد الشيرازي التقريرات المكتوبة استحسنها و شجعه. و بعد ما بلغ درجة عالية في الفقه بعثه السيد الشيرازي إلى تبريز فقام بأعباء التبليغ و التوجيه و الإرشاد و مات حدود عام 1290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تقريرات دروس السيد اليشرازي‏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4/ 203.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علي بن الشيخ موسى النجفي الكشكول: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فقيه ورع و شاعر ينقد الشعر الردي‏ء من الجيد درس على فقهاء منهم الشيخ محمد حسين الكاظمي و توفي عام 1291.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معارف الرجال 2/ 102 و 3/ 45. معجم رجال الفكر و الأدب 3/ 1081.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علي بن الشيخ موسى بن الشيخ جعفر كاشف الغطاء:</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عن الحصون: كان عالما فاضلا ذكيا فطنا مجتهدا أصوليا نشأ في بيت العلم و ربى في حجر الفضل و كان له مجلس درس في حياة أبيه و لما مضى أبوه إلى طهران قام مقامه في التدريس و غيره و لما رجع أبوه و وصل سامراء أخبر بموته و قيل له مات الشيخ علي فقال أخي أو ولدي فقيل له ولدك فقال الحمد الله الذي جعل ولدي فداء لأخي تخرج علي أبيه و مات سنة 1233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ماضي النجف و حاضرها 3/ 178. أعيان الشيعة 8/ 357.</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630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السيد علي بن هاشم بن مير شجاعة الهندي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عن نظم اللآلي في علم الرجال: كان فهامة فاضلا طريفا صنف كتابا حسنا وجيزا في الرهن و كان من أفضل تلامذة صاحب الجواهر. و كان جدّه مير شجاعة علي، قدم من الهند فسكن النجف و كان تقيا سخيا شريفا متعبدا. كان المترجم له صهر أستاذه صاحب الجواهر على إبنته و تلمذ أيضا على الشيخ مرتضى الأنصاري.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11/ 311. أعيان الشيعة 8/ 368.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علي أصغر بن الملا علي أكبر البروجردي: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1231 ه في بروجرد ثم هاجر إلى النجف و تخرج على أساطينها و عاد إلى طهران و واصل التدريس و التأليف حتى مات بعد سنة 1276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الإفاضات الرضوية. البوارق اللامعة. التيمم. در مكنون. سيف الشيعة. سيف المجاهدين. شرح المنظومة. صلاة الجماعة. ضياء النور. عقائد الشيعة. فارق الحق.</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فوائد الشيعة. فيض الرضا. كفر و إيمان. لؤلؤ منثور. مخزن الأسرار. مشكاة الأنوار.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معدن الحكمة. منهج الحق. مهمات الأصول. نور الأنوار. جوابات أحمد الفاروقي.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الرضاع. الطرائف. فرائد الشريعة. المحجة البيضاء. لآلى‏ء الأحكام. مصائب السبطين.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8/ 167. تاريخ بروجرد 2/ 348. ريحانة الأدب 1/ 253. الذريعة 2/ 255 و ج 3/ 154 و ج 8/ 73 و ج 13/ 287، 389 و ج 15/ 131، 282. معجم المؤلفين 7/ 38. معجم رجال الفكر و الأدب 1/ 232.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علي أكبر بن السيد حسين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كتب بخطه الحديث لدرست بن أبي منصور محمد الواسطي الراوي عن أبي عبد الله و أبي الحسن عليهما السلام و فرغ من الكتابة في النجف عام 1286 ه</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631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المولى علي خداوردي التبريزي: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مؤلف كتاب شرح دعاء العديلة الذي ألفه باستدعاء المولى عباس الكاوكاني فرغ منه في النجف الأشرف في سنة 1246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13/ 257.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علي أكبر اللاري: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علي أكبر بن محمد أمين اللاري فاضل خبير عارف بالحديث و العقائد مع ميل إلى العرفان و التصوف من أعلام القرن الثالث عشر و كان في سنة 1284 ه بالنجف الأشرف و تجوّل في بعض البلدان الإسلامية.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شرح حديث يا ثار اللّه و ابن ثاره و رسالة في علم الإمام. تنبيه الغافلين و تذكرة الجاهلين. و عقائد الحقة في الأصول الدينية.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تراجم الرجال 1/ 404.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نظام الدولة علي محمد بن خان بن أمين الدولة عبد الله خان الصدر: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في النجف سنة 1222 ه و توفي في 9 ذي الحجة سنة 1277 ه و دفن في مدرستهم المعروفة بمدرسة الصدر الواقعة في نهاية السوق الكبير من جهة الشرق في مدينة النجف الأشرف. ورد النجف سنة 1247 ه فأخذ عن صاحب الجواهر فقها و عن الملا مقصود علي أصولا و كانت داره في النجف مجمع العلماء و الأدباء و مأواهم من أطراف العراق له مؤلفات أكثر من عشرة في الفقه و الأصول و العقائد و التراجم و قال الطهراني: توفي المترجم في النجف حدود سنة 1240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البرهان. تقريرات دروس شيوخه. ديوان شعر. رسالة في أصول الفقه. رسالة في الإمامة. رسالة في الشبهة المحصورة. سلافة الوزراء في الإمامة و العرفان. الشهاب الثاقب في الرد على ابن حجر. كتاب في تراجم رجال أهل السنة. كتاب في الرجال.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كتاب آخر أيضا في الرجال. كتاب في النحو و الصرف. كشف البهام في الفقه.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معارج القدس في الحكمة و الكلام و التوحيد. نور الأبصار.</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632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ترجم في: أحوال و آثار خوشنويسان 2/ 484. أعيان الشيعة 8/ 268. تذكرة القبور/ 203. الذريعة 1/ 216 4/ 382 و ج 9/ 1203 و ج 12/ 212 و ج 14/ 58. ماضي النجف 1/ 155 و 3/ 490. مصفى المقال/ 341. معارف الرجال 2/ 227. مكارم الآثار 6/ 211. نقباء البشر 1/ 234. معجم رجال الفكر و الأدب. 3/ 1292.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ميرزا علي النقي: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درس كل من ميرزا علي النقي و الميرزا علامة آل صالحي عند ملا آقا حكمي القزويني المولود عام (1185 ه) و كانا من مدرسي الفلسفة في النجف و كربلاء.</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دائرة المعارف تشيع 1/ 15 و 163.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علي نقي بن السيد حسن بن السيد محمد المجاهد: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توفي عصر الخميس 6 صفر سنة 1289 ه و دفن في المقبرة التي بناها لنفسه مقابل مقبرة جدّه السيد محمد المجاهد. و كان عالما فاضلا محققا مدققا قرأ على الشيخ حسن بن الشيخ جعفر الكبير و على صاحب الجواهر و له مؤلفات أكثر من خمسة عشر كتابا.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كتاب القضاء. كتاب في البيع. كتاب في الإجازة. شرح مزجي على زيارة الجامعة الكبيرة لم يتم. منظومة في الحج. و له رسائل: في الصلاة. في الغسالة في تفويض الأحكام. في تداخل الأغسال. في تعيين السورة بعد الحمد. في جواز بيع الوقف. في قضاء الرواتب في حكم تقدم المرأة على الرجل في الصلاة. في القضاء باالنكول. في الأصل المثبت في إجتماع الميت و المحدث و الجنيب و معهم من الماء ما يكفي أحدهم.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8/ 367.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عيسى بن الشيخ أحمد الهلالي: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عن الكرام البررة: إنه أخو الشيخ إبراهيم بن الشيخ أحمد الهلالي استعار منهما الشيخ بشير الشيباني النجفي أوان اشتغاله بالنجف حاشية</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633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على المطول آخر سنة 1220 ه. و عن الشيخ جعفر آل محبوبة: أقول رأيت شهادته بأوراق متعددة آخرها سنة 1270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ماضي النجف و حاضرها 3/ 521.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عيسى بن حسن علي البغدادي: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الملقب بابن كبّه النجفي المسكن ألف روضة المحبين في أحوال أمير المؤمنين و فرغ منه في النجف يوم الغدير 1245 ه، فمن كتابه نستشفّ أنه كان فاضلا.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روضة المحبين في أحوال أمير المؤمنين (ع) فرغ منه في النجف الأشرف يوم الغدير 18 ذي الحجة 1245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8/ 382. الذريعة 11/ 303. معجم رجال الفكر و الأدب 3/ 1062.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عيسى بن حسين زاهد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ألف شرح الشرائع و هو تلميذ صاحب الجواهر و المجاز منه لكنه توفي قبل شيخه و كان حيا إلى سنة 1263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لقد صرّح صاحب الجواهر في إجازته له باجتهاده.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شرح الشرائع. المتاجر.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42/ 232 و 8/ 383. الذريعة 13/ 326 و 19/ 60.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ماضي النجف 2/ 130. معارف الرجال 2/ 150. معجم المؤلفين 8/ 23. معجم رجال الفكر و الأدب 2/ 626.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عيسى كشكول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علماء النجف الأشرف و فقهائه الأفاضل في عصر صاحب اليتيمة سنة 1285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8/ 383.</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634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فتح اللّه القزويني: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فتح الله رجب علي بن محمد صالح بن محمد الشاردي القزويني من كبار فقهاء القرن الثالث عشر متبحر في الفقه و أصوله تتلمذ في أصول الفقه على المولى عبد الكريم الإيرواني و كتب من تقريراته مجمع المسائل كما أنه قرأ الفقه لدى الشيخ محمد تقي الأصبهاني صاحب كتاب هداية المسترشدين و كان من علماء النجف الأشرف الساكنين في قزوين و تولى بعض الشؤون الدينية و الاجتماعية، بها صرح الشيخ محسن خنفر النجفي باجتهاد صاحب الترجمة في التقاريظ القصيرة التي كتبها على حواشي بعض نسخ (مناهج الطريقة). ألف (أصل الأصول) و أتمه سنة 1247 ه و (مناهج الطريقة في أحكام الشريعة) فقه موسع و (مختصر المناهج) و (مجمع المسائل الحاوي للأقوال و الدلائل) كتب بعض أبوابه في سنة 1247 ه و توفي بعد سنة 1257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أصل الأصول. مختصر المناهج. ناهج الطريقة في أحكام الشريعة.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تراجم الرجال 1/ 430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الحاجة فضة البلاغي: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التكملة: الفاضلة الجليلة الملا فضة كانت فاضلة في الأدب و العربية و حسن الخط يوجد بخطها كتاب (كفاية السبزواري) .. و كتاب (كشف الغطاء) للشيخ الكبير تم كتابته يوم الجمعة ثالث ذي القعدة سنة 1249 ه .. توفيت في عهد أخيها الشيخ أحمد البلاغي الذي توفي سنة 1271 ه لقد أنشد الشعراء في رثائها قصائد مذكورة بعضها في كتاب ماضي النجف و حاضرها.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آل البلاغي من الأسر النجفية التي اشتهرت في أواسط القرن العاشر للهجرة.</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635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لها: كتابات و تعليقات كما استنسخت عدة كتب في مواضيع شتّى لنفسها.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ترجمت في: أعيان الشيعة 46/ 33. شعراء الغري 1/ 84. ماضي النجف 2/ 60.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معجم رجال الفكر و الأدب 1/ 258. التكملة ص 150.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قاسم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قاسم بن الشيخ محمد بن الشيخ علي آل الوندي. الذي يعّد من البيوت التي نزحت إلى النجف في القرن الحادي عشر. كان المترجم له تلميذ صاحب الجواهر له كنز الأحكام في شرح شرائع الإسلام خرج منه تسع مجلدات و عن اليتيمة: فلقد كان برا هماما مقداما زاهدا عابدا ورعا تقيا و كان معروفا بالفضل و التقوى في زمانه و فريدا بهما في أوانه و في التراجم فقيه جليل من علماء النجف الأشرف لقد كتب آية اللّه السيد شهاب الدين المرعشي قائلا: أنه من تلامذة الشيخ صاحب الجواهر و معاصر الشيخ نوح و شريك البحث معه له كشف الإبهام عن مسائل شرائع الإسلام. توفي عام 1290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كنز الأحكام في شرح شرائع الإسلام 1- 9. إجازة إلى أحمد الفيض. أجازة لبهاء الدين صدر الشريعة بن نظام الدولة. إجازة لمحمد بن الوهاب آل داود الهمداني.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8/ 447. الذريعة 1/ 336 13/ 327. 18/ 143. ماضي النجف 3/ 507. معارف الرجال 2/ 371. معجم رجال الفكر و الأدب 3/ 1324.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تراجم الرجال 1/ 441.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قاسم بن خنفر: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من أجلاء تلامذة الشيخ علي بن الشيخ الكبير و هو أحد حملة العلم من هذه الأسرة و رجالات الفضل توفي في الطاعون سنة 1247.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 تعليقات و هوامش فقهية.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معجم رجال الفكر 2/ 531. معارف الرجال 2/ 12. ماضي النجف و حاضرها 2/ 258.</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636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السيد قاسم بن السيد محمد بن السيد أحمد بن السيد عبد العزيز الموسوي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كان من العلماء المبرزين فقيها حكيما نسّابة من المدرسين جليل القدر رحب الفناء و الصدر محبا لأهل العلم مقربا لهم. توفي سنة 1245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8/ 445.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قاسم بن محمد بن أحمد بن علي أبي جامع العاملي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عالما فاضلا فقيها محدثا جامعا ورعا تقيا قرأ على العلامة السيد مهدي بحر العلوم الطباطبائي و على الشيخ الفقيه الشيخ جعفر صاحب كشف الغطاء و على غيرهما و تلمذ عليه جمع من أفاضل علمائنا منهم الشيخ محمد حسن صاحب الجواهر و الشيخ جواد ملا كتاب و الشيخ محسن الأعسم له كتاب منهج الأنام في الفقه و رسالة في حجية خبر الواحد و شرحا على أوائل الشرائع في الطهارة و الصلاة توفي عام 1237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8/ 447. تكملة أمل/ 321. الحالي و العاطل/ 136.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الذريعة 3/ 96 6/ 270 63/ 52 و ج 24/ 410. الفوائد الرجالية 1/ 86 (المقدمة) ماضي النجف 3/ 326. مكارم الآثار 4/ 1049.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قاسم بن محمد بن عبد السلام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بغية الراغبين: كان فقيها فاضلا متبحرا في كثير من العلوم كثير التهجد و العبادة .. و في التكملة: كان من المهاجرين من جبل عامل إلى النجف بالأهل و العيال .. و توفي المترجم بعد سنة 1264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نزهة الجليس.</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8/ 447.</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637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ملا كاظم الرشتي: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الملّا كاظم الرشتي من علماء النجف الأشرف في القرن الثالث عشر كتبت له نسخة من التحفة الغروية حاشية قوانين الأصول في شهر صفر سنة 1247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تراجم الرجال 1/ 445.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كاظم بن الشيخ محمود آل طالب: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من أعلام العلماء في عصره و ممن عاصر الشيخ صاحب كشف الغطاء و السيد صاحب المحصول و السيد عبد الله شبر و عن تتمة أمل الآمل: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عالما فاضلا فقيها محدثا طويل الباع في الأدب و التاريخ و في التكملة: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رأيت شهادته في بعض الصكوك النجفية المؤرخة سنة 1181 ه و حيث أنه معاصر للشيخ جعفر صاحب كشف الغطاء المتوفي 1228 ه يكون المترجم من علماء القرن الثالث عشر. كما و أن آل طالب من البيوت العلمية التي عرفت في النجف أوائل القرن الثاني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ماضي النجف و حاضرها 2/ 422. أعيان الشيعة 9/ 19.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لطف علي بن المولى أحمد بن لطف علي: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هاجر إلى النجف الأشرف و تتلمذ على السيد محمد علي الطباطبائي المتوفي عام 1231 ه و غيره من الأعلام ثم عاد إلى تبريز و تصدّى للتدريس و البحث و الإمامة و المرجعية و توفي عام 1262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أوثق الوسائل في شرح رياض المسائل. الزكاة. شرح القصيدة كعب بن زهير في مدح الرسول الأعظم (ص). ملاذ الداعي ط. تفسير القرآن الكريم.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2/ 473 و ج 4/ 311 و ج 14/ 5 و ج 22/ 192. ريحانة الأدب 1/ 325 و ج 5/ 183. شخصيت/ 287. شهداء الفضيلة/ 382. علماء معاصرين/ 333. مكارم الآثار 5/ 1688. معجم رجال الفكر و الأدب 1/ 285.</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638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محسن نعمة: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محسن بن الشيخ علي بن نعمة. عالم فقيه و فاضل تقي و شاعر أديب درس معظم فقهه و أصوله على الشيخ الأنصاري حتى أصبح ذا علم جم و عمق في البحث و إيمان عميق.</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توفي حدود عام 1298 ه في النجف الأشرف.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معارف الرجال 2/ 178.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محسن الطريحي: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محسن الطريحي الإمامي النجفي من أعلام النجف الأشرف في القرن الثالث عشر من تلامذة الشيخ علي بن الشيخ جعفر كاشف الغطاء و أتم نسخ كتاب أستاذه (شرح اللمعة الدمشقية) في يوم الجمعة 29 ربيع الأول سنة 1264 ه مصرحا في النسخة أن المؤلف أستاذه.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تراجم الرجال 1/ 462.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محسن خنفر الصغير: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أحد رواد العلم و طلاب الفضيلة و السباق إلى الكمال تخرج على الشيخ علي آل كاشف الغطاء و كان من أجلاء تلامذته و المبرزين في حوزته و هو أحد الأخوة الثلاثة الذين توفوا بالطاعون الحاصل سنة 1247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ماضي النجف و حاضرها 2/ 259.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محسن بن الحسن بن مرتضى الأعرجي المعروف بالمحقق الكاظمي: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فقيه أصولي زاهد عابد تقي ورع جليل القدر عظيم الشأن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محقق مدقق من أعلام العلماء في ذلك العصر مؤلف و تكون مؤلفاته‏</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639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مشهورة و عباراته في غاية الفصاحة و البلاغة و إذا كتب فكأنه خطيب على منبر، تلمذ على بحر العلوم و شارك كاشف الغطاء في الدرس .. له الوسائل و المحصول في الأصول و الوافي في شرح وافية و سلالة الاجتهاد و .. توفي سنة 1227 ه و قد ناف على التسعين و قيل في تاريخ وفاته (بموتك محسن مات الصلاح) و (نعت المدارس و العلوم لمحسن).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الوسائل في الفقه. المحصول في الأصول. الوافي في شرح وافية ملا عبد الله التوني. سلالة الاجتهاد. شرح مقدمات الحدائق. منظومة في جمع الأشباه و النظائر.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كتاب في الرجال. كتاب في الصلاة.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9/ 46. إيضاح المكنون 2/ 20، 443، 701. الذريعة 9/ 976 و ج 12/ 213 و ج 20/ 151. ريحانة الأدب 5/ 236. روضات الجنات 6/ 104. الكنى و الألقاب 3/ 156. فوائد الرضوية/ 373. مصفى المقال/ 387.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نجوم السماى 2/ 325. هدية العارفين 1/ 6. كتابهاي جابي عربي/ 178، 349، 394، 989. مستدرك الوسائل 3/ 399. الكرام البررة 1/ 334. نظرة الناظرين/ 56. معجم رجال الفكر و الأدب 1/ 161.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محسن ابن خنفر: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محسن بن محمد بن خنفر هو أشهر أفراد هذه الأسرة و أجلها ذكرا و أبعدها صيتا .. ورد في النجف سنة 1224 ه و بها نشأ حاز العلوم و سائر الفنون اللواتي يتوقف عليها الاجتهاد .. و عن التكملة: عالم علامة و فقيه فهامة و محدث كبير و رجالي خبير طويل الباع كثير الإطلاع حسن الاستحضار لم يكن في عصره من يدانيه في التبحر في الفقه و الحديث و الرجال .. و كان يقول بأن للمجتهد جميع ما للإمام. تخرج على الشيخ موسى بن الشيخ جعفر و تخرج عليه الشيخ محمد طه و السيد محمد الهندي و .. توفي ليلة السبت ليلة تسع و عشرين من شهر ربيع الأول عام 1270 ه أواخر الخريف و أواخر حلول الوباء في النجف الأشرف في الحمى المطبقة.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مقاصد النجاة. كتابات في الفقه و الأصول و الكلام.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أحسن الوديعة 1/ 19. أعيان الشيعة 9/ 47. الذريعة 21/ 386.</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640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ريحانة الأدب 2/ 163. شخصيت أنصاري/ 178. فوائد الرضوية/ 374. لباب الألقاب/ 59. ماضي النجف 2/ 259. مصفى المقال/ 207، 388. معارف الرجال 2/ 175. مكارم الآثار 6/ 1985. نزهة الناظرين/ 122. نجوم السماء 1/ 108.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معجم المؤلفين 8/ 183. معجم رجال الفكر و الأدب 2/ 530.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محسن ابن الشيخ محمد بن عبد الحسين المنصوري: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أهل الفضيلة و المعرفة و التحقيق فاضل أديب شاعر و هو من الأسرة المعروفة بالعلم و الصدق و القداسة و النسك و له شعر في المجاميع الأدبية و من المؤسف أن الدهر جنى عليه و على أسرته و أمات ذكرهم و أطفأ مصباح مجدهم فلم يدونوا في ديوان الشعراء و لم يذكروا في مصاف العلماء مع العلم أنه برز منهم رجال تقدموا في الفضل و سبقوا إلى العلم و لكن ضاعت مآثرهم و طمست أخبارهم و لم يبق عنهم غير النذر البسيط القليل.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توفي عام 1248.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ماضي النجف 3/ 297. معارف الرجال 3/ 315. معجم رجال الفكر و الأدب 3/ 1245.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محسن بن الشيخ محمد حسين بن الشيخ علي شراراة: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من أهل العلم و الفضل وجد بخطه جملة من الكتب فهو إما أن يكون وراقا يتعيش بالكتابة أو أنه يكتبها تقربا و للانتفاع بها. وجد بخطه كتاب الوافية للتوني مؤرخ سنة 1224 ه و شرح مفاتيح الشرائع للوحيد البهبهاني قد فرغ منه سنة 1228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آل شرارة أسرة علمية أدبية عاملية نزحت إلى النجف أوائل القرن الثالث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ماضي النجف و حاضرها 2/ 378 و 384.</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641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محسن بن الشيخ محمد علي المنصوري: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الماضي: من أهل العلم و الفضل عرف بالشعر له قصائد و مقاطع في أعيان عصره توفي عام 1286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شعراء الغري 7/ 210. معارف الرجال 3/ 317. ماضي النجف 2/ 296 و 3/ 448. معجم رجال الفكر و الأدب 3/ 1244.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محسن الأعسم بن الحاج مرتضى:</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فاضل مؤلف فقيه من أجلّة فقهاء النجف .. قرأ على السيد جواد العاملي صاحب مفتاح الكرامة و على الشيخ جعفر صاحب كشف الغطاء و عن التكملة: كان من كبار تلامذة الشيخ الفقيه الشيخ جعفر صاحب كشف الغطاء و كان شيخ المحققين في عصره .. له كشف الظلام في شرح شرائع الإسلام .. توفي سنة 1238 ه و دفن في حجرة الإيوان الذهبي.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تقريظ على شرح الشرايع في الفقه. رسالة في الصلاة. كشف الظلام في شرح شرائع الإسلام. مناسك الحج.</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18/ 40 و 15/ 59 و 22/ 271 الفوائد الرضوية 372.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مخطوطات البغدادي 44. مكارم الآثار 4/ 1068. معجم رجال الفكر و الأدب 1/ 167. أعيان الشيعة 9/ 55. ماضي النجف و حاضرها 2/ 42.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ميرزا محمد جمال الدين الإخباري: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السيد محمد جمال الدين عبد النبي الإخباري عام 1178 ه في الهند و درس المباني هناك. و في عام 1199 ه حج بيت الله الحرام بصحبة أبويه و في طريق رجوعه توفي والده ثم توفيت والدته. و في سفره هذا زار العتبات المقدسة و جاور زمنا في النجف و كربلاء و درس على السيد مهدي بحر العلوم و صاحب الرياض و بعد ذلك هاجر إلى إيران و استوطن المشهد</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642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الرضوي و كان يدعو للرأي الإخباري فحدثت أحداث أدّت إلى مقلته و مقتل ولده سنة 1232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9/ 173.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محمد الأصفهاني: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فاضل فقيه أصولي هاجر إلى النجف و نال العلم الكثير في الفقه و الأصول و مات في النجف في نيف و تسعين و مائتين و ألف بعد الهجرة.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أعمال اليوم و الليلة و الأسبوع و الشهور و السنة مع خاتمة في الآداب و السنن و الأخلاق و كتاب أعمال اليوم و الليلة. الآداب و السنن و الأخلاق.</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تذكرة القبور 473. الذريعة 1/ 11 2/ 248. أعيان الشيعة 9/ 125.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معجم رجال الفكر و الأدب 1/ 136.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محمد نقيب الأشراف الموسوي الإيرواني: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الذريعة: فرائد الأصول للميرزا السيد محمد نقيب الأشراف الموسوي الإيرواني نزيل تبريز تلميذ صاحب الجواهر و المتوفى نيف و ثمانين و مائتين و ألف بعد الهجرة فصاحب الترجمة نجفي لكونه من تلاميذ صاحب الجواهر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16/ 132.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المولي محمد الجاوجاني: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العالم الكامل الفاضل المولى محمد الجاوجاني الذي كان في النجف سنة 1244 ه و الذي أهدى له العلامة التقي الشيخ خضر شلال كتابه (جنّة الخلد) الذي فرغ من تأليفه سنة 1243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13/ 257.</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643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السيد محمد القزويني: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العالم الجليل السيد محمد القزويني النجفي مولدا و مسكنا و قد أمر الشيخ عبد الصاحب الخشتي بكتابة رسالة (تحفة الحبيب) في رد دليل الانسداد و تقوية آراء الإخباريين عام 1263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قصيدة في معجزات أمير المؤمنين «ع». نظم بعض معجزات المؤمنين.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 735 و الذريعة 17/ 125 و 24/ 201.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الملقب بكاشف الأسرار: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في قزوين سنة 1240 ه و توفي حدود سنة 1294 ه تخرج على والده و عمه الشيخ محمد تقي و هاجر إلى العراق و التحق في كربلاء بحوزة السيد إبراهيم صاحب الضوابط و في النجف بحوزة الشيخ محمد حسن صاحب الجواهر و غيرهم و أخذ الحكمة و الفلسفة من الملّا آغا الحكمي القزويني.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مستدركات أعيان الشيعة 2/ 304.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بن إبراهيم الشهير بالمشهدي: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محمد بن إبراهيم بن الشيخ علي الربعي الشهير بالمشهدي النجفي المولد و المدفن كان عالما عاملا فاضلا كاملا صالحا مجتهدا ورعا عابدا تقيا نقيا. تلمذ على الشيخ علي و الشيخ حسن ابني الشيخ جعفر و له إجازة من الشيخ حسن و هو والد الشيخ أحمد المشهدي توفي سنة 1281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جواهر الأفكار شرح على الشرائع في عدة مجلدات.</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9/ 60. الذريعة 5/ 263. ماضي النجف 3/ 354.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معجم المؤلفين 8/ 210 معجم رجال الفكر و التدريس 3/ 1206.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محمد بن السيد أبو القاسم الحسيني الزنجاني: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جليل ولد في زنجان و قرأ المبادى‏ء في أصفهان ثم هاجر إلى‏</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644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النجف الأشرف و تتلمذ على أساتذة عصره ثم عاد إلى وطنه و مات فيها عام 1269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أنيس الفقهاء. حاشية معالم الأصول. رسالة في خروج المسافر من موضع إقامته. رسالة في أصول العقائد. كتاب في الفقه. لسان الصدق.</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2/ 463 و ج 6/ 209 و ج 18/ 306. تاريخ زنجان/ 96.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معجم المؤلفين 11/ 139. مكارم الآثار 6/ 1937. معجم رجال الفكر و الأدب 2/ 641.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محمد بن السيد أحمد زيني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العلماء الفقهاء و الأدباء تتلمذ على الميرزا محمد الإخباري و الشيخ علي زيني قال صاحب دار السلام: إنه أحد العلماء المبرزين و الفقهاء المكرمين. كانت داره في النجف الأشرف ندوة علمية و أدبية تجتمع فيها أقطاب أهل العلم و الشعراء و الأدباء و هو جد أسرة الزيني في النجف الأشرف مات سنة 1216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التفسير. ديوان شعر كبير. كتب في المعاني و البيان و البديع.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9/ 115. الذريعة 4/ 275 و ج 9/ 411. ريحانة الأدب 2/ 408. شعراء العرب 10/ 235. شهداء الفضيلة/ 255. الفوائد الرجالية 1/ 70، 81، 85، 87. معجم المؤلفين 8/ 262. مخطوطات البغدادي/ 43. مخطوطات الحكيم 1/ 108. معارف الرجال 2/ 330. مكارم الآثار 2/ 578. معجم رجال الفكر و الأدب 2/ 654.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بن الشيخ أحمد بن الشيخ محمد الهلالي: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شقيق الشيخ إبراهيم و الشيخ عيسى و هما من علماء القرن الثالث عشر فهو عاش و مات في هذا القرن و كان من أهل العلم و الفضل تنسب له رسالة عملية لمقلديه.</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645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إن بيت الهلالي من البيوتات العلمية التي عرفت في النجف أوائل القرن الثاني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ماضي النجف و حاضرها 3/ 519 و 521.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أبو علي محمد بن إسماعيل بن عبد الجبار الغروي الحائري: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سنة 1159 ه في كربلاء و درس على أساطينها مثل الوحيد البهبهاني و السيد علي الطباطبائي كما أنه هاجر إلى النجف و درس على السيد محمد مهدي بحر العلوم و السيد محسن الأعرجي و اشتغل بالتأليف و التدريس حتى وافته منيته.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زهر الرياض في الطهارة و الصوم و الصلاة. عقد اللآلي البهية. منتهى المقال في علم الرجال. نقض نواقض الروافض. واجبات الحج.</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9/ 124. إيضاح المكنون 1/ 560 و ج 3/ 110، 574.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الذريعة 12/ 71 و ج 15/ 295 و ج 23/ 13 و ج 24/ 291. كتابهاي عربي/ 919.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فوائد الرضوية/ 394. الكنى و الألقاب 1/ 124. مستدرك الوسائل 3/ 402. مصفى المقال/ 32، 86، 170، 271، 306، 324، 361، 394، 502. هدية الأحباب/ 29. هدية العارفين 2/ 353. الفوائد الرجالية 1/ 67. منتخب التواريخ/ 314.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مكارم الآثار 2/ 593. نزهة الناظرين/ 122. معجم رجال الفكر و الأدب 1/ 381.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بن الشيخ أمين الطريحي: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الماضي: نقلا عن الكرام البررة. الشيخ محمد بن الشيخ أمين كتب بخطه رسالة في الصلاة و مقدماتها فرغ من كتابتها سنة 1209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كتاب في الصلاة فرغ منه سنة 1204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ماضي النجف 2/ 459.</w:t>
      </w:r>
    </w:p>
    <w:p w:rsidR="00435564" w:rsidRPr="00435564" w:rsidRDefault="00BA63E1" w:rsidP="00F94F80">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646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محمد بن جعفر الحسيني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يكون السيد محمد بن جعفر الحسيني العاملي صاحب جواهر الحكم.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يقول المحقق الطهراني: رأيت بعض تملكاته بخطه و خاتمه الذي تاريخ نقشه 1258 ه و إمضاؤه محمد بن جعفر الحسيني العاملي الأصل القزويني المولد النجفي المسكن.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5/ 268.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بن جعفر شويهي الحميدي: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محمد بن جعفر بن يونس بن الحاج راضي بن شويهي الحميدي الأصل و النسب النجفي الوطن و الاشتغال كان عالما فاضلا له اليد الطولي في الوعظ و الإرشاد و تعليم الجهال أخذ عن السيد مهدي الطباطبائي و الشيخ جعفر .. صنف كتبا كثيرة منها: براهين العقول في كشف أسرار تهذيب الأصول و أسرار أئمة المعقول و المنقول مجلدان صنفه سنة 1229 ه و حجة الخصام في أصول الأحكام و موقظ الراقدين و منبه الغافلين في المواعظ ألفه سنة 1228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أسرار أئمة المعقول و المنقول. براهين العقول «في كشف أسرار تهذيب الأصول» البحر المحيط حجة الخصام في أصول الأحكام الحجر الدامغ للعصاة سيما تارك الصلاة و مانع الزكاة. حياة القلوب و سرور الواعظين و ذكرى للناظرين و السامعين. شرح الأمثال العامية. مختلف الأنظار و مطرح الأفكار. منية اللبيب في شرح التهذيب موقظ الراقدين و منبه الغافلين.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9/ 204.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بن السيد حسن آل شكر: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فقيه عالم جليل و أحد كبار العلماء هاجر إلى النجف الأشرف و تخرج على الشيخ جعفر كاشف الغطاء مدة عشر سنوات ثم قفل إلى جبل عامل‏</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647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سكن قرية قانا ثم ألقى القبض عليه من قبل أحمد الجزار ثم أفتى بقتله قاضي الحنفية في مدينة صور فقتل سنة 1207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الروضتين في أخبار بني بويه و الحمدانيين.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الأعلام 6/ 323. شهداء الفضيلة/ 266. معجم المؤلفين 9/ 202.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معجم رجال الفكر و الأدب 2/ 872.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بن الشيخ حسين الأعسم: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أحد رجال هذا البيت المشهورين بالعلم و الفضل فأنه نجفي المولد و المنشأ و المدفن. له ذكر في الشعر أكثر منه في الفقه. و قد رأى العلامة المتتبع الطهراني خطه بتملك بعض الكتب العلمية في سنة 1234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الحصون المنيعة 2/ 465. الكرام البررة 2/ 718. معجم رجال الفكر و الأدب 1/ 166. ماضي النجف و حاضرها 2/ 24.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بن الحسين الطريحي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محمد بن الشيخ حسين بن الشيخ عبد الله الطريحي النجفي. في الأعيان: له شرح على منطومة أخيه الشيخ صافي الطريحي في الأصول و في الماضي: هو ممن نظر في بعض الكتب في اليوم الثاني من ربيع الثاني سنة 1279 ه و رأيت (من لا يحضره الفقيه) أكمل نقصه و وصف نفسه بالحلي مسكنا النجفي مدفنا توفي سنة 1280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9/ 252.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بن الشيخ حسين مظفر: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الماضي نقلا عن الكرام البررة كان من أهل العلم و الفضل له‏</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648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إجازات جليلة من علماء عصره و كان حيا عام 1225 ه لأنه فرغ من تسوية المجلد الثاني للرياض من أول التجارة إلى آخر الوصايا يوم الجمعة الخامس و العشرين من صفر سنة 1225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المواعظ.</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9/ 384. الكرام البررة 1/ 380. ماضي النجف 3/ 374.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معجم رجال الفكر و الأدب 3/ 1218.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محمد التنكابني: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محمد بن الحسين بن محمد رضا التنكابني يبدو أنه أقام مدة في العراق و قرأ على علماء النجف الأشرف و كربلاء و كتب إجازة للسيد إسماعيل بن كاظم التنكابني في سنة 1393 ه و عدّ من شيوخه فيها الشيخ محمد حسن النجفي صاحب الجواهر و السيد محمد الرضوي الشهير بالقصير و الشيخ خصر شلال و الشيخ راضي النجفي و الحاج ملا نور علي التنكابني و المولى علي البروجردي و الميرزا محمد علي الشهرستاني الحائري.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تراجم الرجال 1/ 502.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ابن الميرزا خليل بن علي بن إبراهيم: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عالما مجتهدا فاضلا حكيما فيلسوفا و طبيبا حاذقا جليلا عارفا بالعقاقير تروى له خوارق العادات في العلاج قرأ العلم و أخذ الحكمة في أصفهان ثم توجه إلى النجف الأشرف و حضر على علماء عصره و كانت عمدة تتلمذه في الفقه و الأصول على الشيخ محمد حسن صاحب الجواهر و بعد أن أجازه إجازة الاجتهاد و توفي أستاذه هاجر إلى طهران و كان طبيب السلطان فتح علي شاه القاجار المتوفي سنة 1250 ه ثم مات في الري عام 1283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رسالة في الترياق الفاروقي. رسالة الطاعونية.</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649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ترجم في: الكرام البررة 2/ 508. معارف الرجال 2/ 345. معجم رجال الفكر و الأدب 2/ 524.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ملا محمد بن الشيخ زين العابدين التبريزي: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قرأ المقدمات في تبريز ثم هاجر إلى النجف الأشرف و حضر على أعلامها و أساطينها ثم عاد إلى وطنه و استقل بالتدريس و إمامة الجماعة و مات عام 1269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 بالفارسية. الشقشقة في القدر و الجبر و الاختيار ط. رسالة في علم الإمام (ع).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سخنوران آذربايجان 3/ 655. الذريعة 9/ 1241 و ج 14/ 209.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كتابهاي فارسي جابي 3/ 3385. المآثر و الآثار/ 161. مكارم الآثار 6/ 1938. معجم رجال الفكر و الأدب 1/ 397.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بن طعمة الزريجي: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الماضي: عالم معروف و فقيه بارع شهد جماعة من أهل الفضل بفضله و فقاهته .. و عن نبذة الغري: و منهم الشيخ محمد من آل زريج من عشائر العراق عالم فاضل، حكم له بالاجتهاد .. توفي في أواخر المائة الثالثة عشر من بعد الهجرة الشريفة.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17/ 142. معارف الرجال 2/ 346. ماضي النجف و حاضرها 2/ 314. معجم رجال الفكر و الأدب 1/ 112.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بن عباس العبودي: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من الفضلاء الأبرار و العلماء الأخيار قرأ و تلمذ على المقدس العالم الشيخ حسين نجف الكبير. رأى الشيخ آغا بزرك كتابته على تهذيب الأحكام لشيخ الطائفة و قد جاء فيها أنه ممن نظر فيه و انتفع به و كان ذلك‏</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650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في سنة 1254 ه فيكون وفاة الشيخ محمد بن عباس العبودي بعد هذا التاريخ و عليه يعتبر من علماء القرن الثالث عشر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أسرة آل عبودي من أسر العلم و الأدب المعروفة في النجف و هي من أسر القرن الحادي عشر التي وردت على االنجف الأشرف.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ماضي النجف 3/ 24. أعيان الشيعة 9/ 392.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بن الشيخ عبد الرسول: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تلقى هذا الشيخ منصب الفتيا و إمامة الجماعة بعد وفاة والده و هو من أهل الفضل و النبوغ في العلم و له الزعامة الدينية في بلاده السماوة و كان فقيها صالحا متنسكا كثير الاحتياط شديد الورع و له كتاب في الفقه.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آل عبد الرسول من الأسر العلمية العربية التي قطنت النجف في أواخر القرن الثاني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كتابات في الفقه.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9/ 380. ماضي النجف 3/ 21 و 15 و 26. نقباء البشر 1/ 120. معجم رجال الفكر و الأدب 1/ 59.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محمد بن السيد عبد الكريم البروجردي: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الفقهاء العلماء ولد في أصفهان و هاجر إلى النجف و تخرج على علمائها الأعلام ثم ذهب إلى كرمانشاه و بعد ذلك توجه نحو بروجرد و واصل التدريس و التأليف هناك حتى وافته منيته عام 1201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شرح المفاتيح 1- 2. تحفة الغري. تاريخ المعصومين الأربعة عشر/ ع. الأعلام اللامعة في شرح الزيارة الجامعة. حكم صوم يوم عاشوراء. فضل مسجد الكوفة.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شهادة النساء. رسالة في الأمر و المباحث الأصولية. الرضاع. الجبر و الاختيار.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تاريخ بروجرد 2/ 127. الذريعة 2/ 39 و ج 13/ 306. الفوائد الرجالية 1/ 12. فوائد الرضوية/ 552. معجم رجال الفكر و الأدب 1/ 230.</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651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محمد بن الشيخ عبد الله الحويزي: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معاصرا للشيخ حسن بن الشيخ الكبير و من في طبقته من العلماء و قد أثبت التاريخ بأن وفاة الشيخ حسن بن الشيخ جعفر كاشف الغطاء كان في سنة 1262 ه فيكون المترجم من علماء القرن الثالث عشر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إن أسرة الحويزي من الأسر الوافدة إلى النجف أوائل القرن الحادي عشر الهجري و كانت لهم عدة دور في محلة العمارة.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الحصون المنيعة 2/ 435. الذريعة 25/ 133. شعراء الغري 10/ 289.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ماضي النجف 2/ 182 و 188. معجم رجال الفكر و الأدب 1/ 456.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بن الشيخ عبد الله بن الشيخ حمد الله حرز:</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فقيها أصوليا منطقيا و ماهرا في العربية و العروض كثير المروءة مؤثرا على نفسه. له كتاب في الحج مبسوط إستدلالي و له حاشية في المنطق شرح على شرح الشمسية لقطب الدين الرازي و له رسالة في شرح قول العلامة السيد بحر العلوم في منظومته: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35564" w:rsidRPr="00435564" w:rsidTr="00435564">
        <w:trPr>
          <w:tblCellSpacing w:w="0" w:type="dxa"/>
          <w:jc w:val="center"/>
        </w:trPr>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و مشى خير الخلق بابن طاب‏</w:t>
            </w:r>
          </w:p>
        </w:tc>
        <w:tc>
          <w:tcPr>
            <w:tcW w:w="500" w:type="pct"/>
            <w:vAlign w:val="center"/>
            <w:hideMark/>
          </w:tcPr>
          <w:p w:rsidR="00435564" w:rsidRPr="00435564" w:rsidRDefault="00435564" w:rsidP="00435564">
            <w:pPr>
              <w:bidi/>
              <w:spacing w:line="400" w:lineRule="exact"/>
              <w:jc w:val="both"/>
              <w:rPr>
                <w:rFonts w:cs="B Badr"/>
                <w:sz w:val="26"/>
                <w:szCs w:val="26"/>
              </w:rPr>
            </w:pPr>
          </w:p>
        </w:tc>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يفتح منه أكثر الأبواب‏</w:t>
            </w:r>
          </w:p>
        </w:tc>
      </w:tr>
      <w:tr w:rsidR="00435564" w:rsidRPr="00435564" w:rsidTr="00435564">
        <w:trPr>
          <w:tblCellSpacing w:w="0" w:type="dxa"/>
          <w:jc w:val="center"/>
        </w:trPr>
        <w:tc>
          <w:tcPr>
            <w:tcW w:w="2250" w:type="pct"/>
            <w:vAlign w:val="center"/>
            <w:hideMark/>
          </w:tcPr>
          <w:p w:rsidR="00435564" w:rsidRPr="00435564" w:rsidRDefault="00435564" w:rsidP="00435564">
            <w:pPr>
              <w:bidi/>
              <w:spacing w:line="400" w:lineRule="exact"/>
              <w:jc w:val="both"/>
              <w:rPr>
                <w:rFonts w:cs="B Badr"/>
                <w:sz w:val="26"/>
                <w:szCs w:val="26"/>
              </w:rPr>
            </w:pPr>
          </w:p>
        </w:tc>
        <w:tc>
          <w:tcPr>
            <w:tcW w:w="0" w:type="auto"/>
            <w:vAlign w:val="center"/>
            <w:hideMark/>
          </w:tcPr>
          <w:p w:rsidR="00435564" w:rsidRPr="00435564" w:rsidRDefault="00435564" w:rsidP="00435564">
            <w:pPr>
              <w:bidi/>
              <w:spacing w:line="400" w:lineRule="exact"/>
              <w:jc w:val="both"/>
              <w:rPr>
                <w:rFonts w:cs="B Badr"/>
                <w:sz w:val="26"/>
                <w:szCs w:val="26"/>
              </w:rPr>
            </w:pPr>
          </w:p>
        </w:tc>
        <w:tc>
          <w:tcPr>
            <w:tcW w:w="0" w:type="auto"/>
            <w:vAlign w:val="center"/>
            <w:hideMark/>
          </w:tcPr>
          <w:p w:rsidR="00435564" w:rsidRPr="00435564" w:rsidRDefault="00435564" w:rsidP="00435564">
            <w:pPr>
              <w:bidi/>
              <w:spacing w:line="400" w:lineRule="exact"/>
              <w:jc w:val="both"/>
              <w:rPr>
                <w:rFonts w:cs="B Badr"/>
                <w:sz w:val="26"/>
                <w:szCs w:val="26"/>
              </w:rPr>
            </w:pPr>
          </w:p>
        </w:tc>
      </w:tr>
    </w:tbl>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توفي في النجف سنة 1277 ه و دفن في وادي السلام.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بيت حرز من البيوتات العلمية النجفية التي عرفت في النجف في القرن الثالث عشر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كتاب الحج. حاشية في المنطق. شرح الشمسية لقطب الدين الرازي. رسالة في الحديث. ديوان شعر. مقتل الإمام الحسين (ع). أعمال المسجد الأربعة المعظمة.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شعراء الغري 10/ 513. مشهد الإمام 3/ 103. معارف الرجال 2/ 340. معجم رجال الفكر و الأدب 1/ 406. ماضي النجف و حاضرها 2/ 166.</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652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محمد بن عبيد بن عنوز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فقيها فاضلا كاتبا أديبا شاعرا قرأ العربية و المنطق و الأصول و الفقه و كان يجيد الخط و الإملاء و هو من خدمة الروضة الحيدرية تتلمذ على الشيخ مهدي كاشف الغطاء ثم صار كاتبا يكتب له جواب الاستفتاءات و الإجازات و نال منه الخير الكثير و أصبح معروفا عند الأكابر و العلماء ثم بعد وفاة الشيخ مهدي تتلمذ على الشيخ محمد رضا كاشف الغطاء و صاحبه في الحضر و السفر و استفاد منه معنويا و ماديا و جدّه عنوز أول من هاجر من الصحاري إلى النجف الأشرف و هذه الأسرة من البيوتات المحترمة الجليلة في النجف فيهم الصلحاء و الأبرار و لهم حق السدانة مات الشيخ محمد حدود سنة 1288 ه و قيل: 1295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الحصون 2/ 57، 113 و ج 7/ 109. شعراء الغري 10/ 209. ماضي النجف 1/ 200. معارف الرجال 2/ 351. مجلة الغري س 7/ 340.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بن الشيخ علي بن الشيخ إبراهيم نصار: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الماضي عن التكملة: فاضل لبيب كامل شاعر ماهر توفي عام 1292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النصاريات ط.</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10/ 80. الحصون المنيعة 5/ 180. الذريعة 9/ 31.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شعراء الغري 10/ 322. ماضي النجف 3/ 471. المطبوعات النجفية/ 363. معارف الرجال 2/ 352. معجم المؤلفين العراقيين 3/ 257. معجم رجال الفكر و الأدب 3/ 1290.</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653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محمد بن الشيخ علي بن الشيخ جعفر الكبير صاحب كشف الغطاء:</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عالما فاضلا كاملا فقيها أديبا شهما رئيسا مطاعا جليلا مهيبا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إنتهت إليه رئاسة الطائفة الجعفرية .. و كان سخيا كريما جوادا. و عن التكملة عالم جليل فاضل نبيل فقيه كامل رئيس مطاع قام بعد موت عمه الشيخ حسن في الرياسة و التدريس و المرجعية في التقليد و كان من أجلّ من في النجف من العلماء بعد عمه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تخرج على أبيه و على عمه الشيخ حسن صاحب أنوار الفقاهة و تخرج عليه خلق كثير مثل أخويه الشيخ مهدي و الشيخ جعفر و ابن عمته الشيخ راضي الفقيه .. توفي في ذي الحجة سنة 1268 ه و دفن مع أبيه و جده.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أحكام الجنائز. الدماء الثلاثة. رسالة في الطهارة و الصلاة. رسالة في الصوم و الاعتكاف. رسالة في مناسك الحج.</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10/ 9. الذريعة 8/ 263 و ج 15/ 101 و ج 22/ 272.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ماضي النجف 3/ 192. معارف الرجال 2/ 356. مكارم الآثار 4/ 1421. معجم رجال الفكر و الأدب 3/ 1050.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بن المولى علي بن محمد حسين الزنجاني: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فقيه أصولي تضلّع في الفقه و الأصول و الحكمة و الكلام تلمذ على السيد مهدي بحر العلوم و الشيخ جعفر كاشف الغطاء و أصبح شاخصا في العلم و المعرفة حتى جاءته منيته عام 1220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تحفة الأنام في شرح منظومة الكلام. الدلائل في الإمامة. منظومة في الكلام.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46/ 100. تاريخ زنجان/ 403. الذريعة 1/ 84، 494 و ج 2/ 336 و ج 3/ 421. شهداء الفضيلة/ 249. معجم المؤلفين 11/ 48. مكارم الآثار 2/ 392. معجم رجال الفكر و الأدب 2/ 641.</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654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السيد محمد القاضي الدزفولي: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محمد بن فرج الله القاضي الدزفولي عالم فاضل جليل أقام مدة بالنجف الأشرف متتلمذا على أعلام علمائها و من أساتذته بها الشيخ حسن بن جعفر كاشف الغطاء و قد أجازه أستاذه هذا و الشيخ عبد الرحيم بإجازة الإجتهاد.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تراجم الرجال 1/ 541.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بن قاسم آل حاجي البراني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محمد بن قاسم آل حاجي البراني النجفي من المعاصرين لصاحب الجواهر و من تصانيفه مجلد كبير في خلل الصلاة يعبر فيه عن صاحب الجواهر بشيخنا المعاصر فرغ منه في ذي الحجة سنة 1269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7/ 250. ماضي النجف و حاضرها 2/ 150.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بن الشيخ قاسم الوندي: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عن اليتيمة بعد ذكر والده: أخلفنا بنجله الأوحد الشيخ محمد فلقد جد في العلم أي جدّ و وجد به ما لم يجده أحد .. و كان من أعلام عصره له شأن و اعتبار .. رأيت شهادته بعدة صكوك منها المؤرخ سنة 1280 و منها المؤرخ سنة 1282 ه و يظهر من هذه الصكوك أنه من أهل العلم المرموقين بعين التبجيل و التكريم.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آل الوند من الأسر العلمية التي نزحت إلى النجف الأشرف في أوائل القرن الحادي عشر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ماضي النجف و حاضرها 3/ 504 و 511.</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655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محمد ابن السيد مال اللّه ابن السيد معصوم الموسوي الحائري القطيفي: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عالما فاضلا مجتهدا جليلا عظيم الشأن تقيا صالحا ورعا عابدا شاعرا مجيدا و أديبا غريقا في بحار محبة العترة الطاهرة (ع) تتلمذ على السيد عبد الله شبر، و الشيخ محمد حسن صاحب الجواهر. مات في النجف عام 1271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ترجمة السيد عبد الله شبر. ديوان شعر. نوافح المسك.</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أنوار البدرين/ 347. أعيان الشيعة 10/ 44. الحصون المنيعة 5/ 582.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الذريعة 4/ 160 و ج 24/ 351. مصفى المقال/ 445. معجم المؤلفين 11/ 168.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مكارم الآثار 6/ 1938. معجم رجال الفكر و الأدب 2/ 504.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بن مبارك:</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الماضي: كان عالما فاضلا مشهورا في عصره و هو من المعاصرين للشيخ الكبير توفي سنة 1261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معجم رجال الفكر و الأدب 3/ 1151. ماضي النجف 3/ 266.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بهاء الدين محمد بن الشيخ محسن آل زين العابدين: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العلماء الأشراف المحترمين. في الماضي: رأيت شهاداته بعدة صكوك من صكوك آل نظام الدولة بعضها مؤرخ 1282 ه يظهر منها بتبجيله و تعظيمه كان ختمه (بهاء الدين محمد النجفي الشريف).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آل زين العابدين من الأسر العلمية التي عرفت في النجف الأشرف في القرن الحادي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ماضي النجف و حاضرها 2/ 316</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656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السيد محمد بن السيد محمد تقي الطباطبائي: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سنة 1219 ه و توفي سنة 1289 ه له كتاب قواعد الأصول تلمذ على صاحب الجواهر و شريف العلماء.</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9/ 409.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محمد بن السيد محمد جواد صاحب مفتاح الكرامة العاملي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عالما فاضلا كاملا من العلماء الأعلام قرأ على والده و على غيره و يروى بالإجازة عن والده عن مشائخه و قد روى جماعة من أعاظم العلماء عنه .. ولد في النجف و توفي فيها سنة 1269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9/ 410.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المولى بن محمد حسن المشهدي: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كامل درس أولا في مشهد الإمام الرضا (ع) ثم انتقل إلى النجف الأشرف و تتلمذ على الشيخ جعفر كاشف الغطاء و السيد علي صاحب الرياض و مات سنة 1257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أصول الفقه. رسالة في إثبات طهارة دم الإمام (ع). شرح مشكلات الأحاديث و الآيات. شرح منظومة السيد محمد مهدي بحر العلوم. الفيروزجة الطوسية. غنيمة الحجاز.</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10/ 56. تاريخ علماء خراسان/ 84. الذريعة 2/ 208 و ج 13/ 240 و ج 16/ 70، 401. فوائد الرضوية/ 485. مطلع الشمس. 2/ 418.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معجم المؤلفين 9/ 222. مكارم الآثار 5/ 1553. منتخب التواريخ/ 694. معجم رجال الفكر و الأدب 3/ 1207.</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657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السيد محمد بن محمد حسين بن مير محمد رضا الحسيني التنكابني: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حدود 1220 ه في رامسر و قرأ الأوليات في مدارسها ثم هاجر مع أبيه و إخوته السيد محمد هاشم و السيد تقي إلى النجف الأشرف فتوفي أبوه في النجف و دفن بها و اشتغل هو بتحصيل العلوم الدينية عند أعلامها و اختص بالشيخ خضر شلال النجفي و الشيخ محمد حسن صاحب الجواهر و السيد محمد الرضوي الشهير بالقصير و الشيخ راضي النجفي و الحاج ملا نور على التنكابني و المولى على البروجردي و الميرزا محمد علي الشهرستاني الحائري. و قد ورد أسماء هؤلاء المشائخ في إجازته للسيد اسماعيل بن كاظم التنكابني عام 1293 ه و سرد فيها مشايخه كما ذكرنا. و عاد إلى طهران و تنقل في البلاد الإيرانية ثم استقر في رشت و توفي بعد سنة 1293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حاشية الكفاية 1- 2. التقريرات. دليل الانسداد.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مستدركات أعيان الشيعة 3/ 250.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نطنزي: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إن الشيخ محمد بن الشيخ حسين نطنزي من كبار العلماء و الفضلاء، حضر على الشيخ صاحب الجواهر و الشيخ الأنصاري و أصبح عالما جليلا.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توفي عام 1280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كرام البررة 1/ 372.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تذكرة القبور/ 481. الذريعة 4/ 384 و ج 5/ 357. كتابهاي عربي/ 292. معجم المؤلفين 12/ 74. معجم رجال الفكر و الأدب 1/ 136. تراجم الرجال 1/ 502.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صدر الدين محمد بن الشيخ محمد رضا التبريزي: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في تبريز و درس على أبيه و هاجر إلى النجف و تلمذ على السيد مهدي بحر العلوم و السيد علي الطباطبا ثم رجع إلى بلده و مات بعد سنة 1225 ه.</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658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له: ديوان شعر. فرهنك عباسي.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دانشمندان أذربيجان 228. الذريعة 9/ 60 و 16/ 203. سخنوران آذربايجان 1/ 440. مكارم الآثار 2/ 345. معجم رجال الفكر و الأدب 1/ 286.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ميرزا محمد القراجة داغي: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محمد بن محمد علي القراجة داغي التبريزي عالم فقيه جليل أصله من (قراجه داغ) ولادته في تبريز و بها نشأ. أقام في النجف الأشرف سنين متتلمذا على علمائها الأعلام. صرح باجتهاده المطلق الشيخ حسن بن جعفر كاشف الغطاء على بعض كتب صاحب الترجمة و قد أيّد إجتهاده الشيخ محمد حسن صاحب الجواهر بختم ذلك التقريظ بخاتمه.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المسائل الغروية و شرح إرشاد الأذهان و رسالة في كتابة القرآن على الأعضاء و حكم مسّها.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تراجم الرجال 2/ 560.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المراغي: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محمد بن محمد فصيح المراغي، ولد بمدينة مراغة و هاجر إلى النجف الأشرف قبل سنة 1211 ه لطلب العلم و تتلمذ على الأعلام بها و من أساتذته السيد محمد مهدي بحر العلوم النجفي و كتب تقريرات أبحاثه.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فاضل فقيه محقق له عناية بالكتب القديمة رأيت كتبا قابلها و صححها مع التثبيت في التصحيح و قد أتم مقابلة (تفسير الإمام العسكري «ع») و تصحيحه و الاستفادة منه في ليلة 18 ربيع الآخر سنة 1239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حاشية شرائع الإسلام.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تراجم الرجال 2/ 562.</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659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السيد محمد بن الأمير معصوم الرضوي المشهدي: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مؤلف كتاب (إعلام الورى) في الفقه خرج منه من أول الطهارة إلى آخر مسائل التيمم و هو من تلاميذ آية الله بحر العلوم و صاحب الرياض و الشيخ الأكبر كاشف الغطاء و كان يوصف بالسيد محمد القصير تمييزا له عن سميه المعاصر له السيد محمد بن حبيب الله الرضوي المشهدي. توفي سنة 1255 ه بعد أن أجيز من أساتذته و صار ملجأ الخاص و العام في المشهد المقدس.</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أصول الفقه. ترجمة طب الرضا بالفارسية. حلّ الأحاديث المشكلة 1- 3.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رسالة في حلّ الحديث. شرح منظومة بحر العلوم. أعلام الورى. حاشية معالم الأصول. مصابيح الفقه. كتاب في الرجال.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9/ 335 و ج 48/ 86. أحسن الوديعة 1/ 15: الذريعة 2/ 242 و ج 6/ 210 و ج 21/ 81. ريحانة الأدب 3/ 137. الفوائد الرجالية 1/ 69 (المقدمة). الفوائد الرضوية/ 643. الكنى و الألقاب 2/ 339. مصفى المقال/ 444.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الأعلام 7/ 326. معجم المؤلفين 12/ 41. هدية الأحباب/ 156. مكارم الآثار 5/ 1478. نجوم السماء/ 378. معجم رجال الفكر و الأدب 2/ 602.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بن موسى بن عيسى خضر: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من العلماء الفضلاء له عدة أولاد .. و كان تقيا صالحا باع داره الكبيرة و حج بثمنها بيت الله الحرام توفي في حدود سنة 1296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ماضي النجف و حاضرها 2/ 217.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بن الحاج مهدي العكام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فاضل فقيه من أساتذة الفقه و الأصول تتلمذ على الشيخ حسن كاشف الغطاء المتوفي عام 1262 ه و الشيخ محسن بن خنفر العفكاوي المتوفى 1275 ه و مات حدود 1271 ه.</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660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له: تحرير المقالة. في أحكام ماء الغسالة. حقائق الأحكام في الفقه. وقاية الأفهام في شرح شرائع الإسلام.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3/ 392 و ج 25/ 133. معارف الرجال 2/ 339. معجم رجال الفكر و الأدب 2/ 896. أعيان الشيعة 10/ 68.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محمد الكشميري: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محمد بن هاشم الحسيني القمي الكشميري أصله من قم و ولد في كشمير و سكن النجف الأشرف متتلمذا في النجف على الفقيه الشيخ محمد الفتوني و في كربلاء على المولى محمد باقر الوحيد البهبهاني. فقيه فاضل جامع طويل النفس في تآليفه. و من المعلوم أن الوحيد البهبهاني. قد مات عام 1205 ه فيكون تلميذ الكشميري من علماء القرن الثالث عشر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فوائد الغري كتاب كبير في الكلام و الفقه.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تراجم الرجال 1/ 572.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بن الشيخ يوسف بن الشيخ جعفر آل محي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أشهر رجال أسرة آل محي‏الدين و من أعلامها البارزين .. كان له في النجف في عصره القضاء و الفتيا و عرف بقوة الفراسة و شدة الذكاء تخرج على السيد بحر العلوم و الشيخ الكبير و هاجر معهما إلى كربلاء و حضروا جميعا درس الوحيد البهبهاني إلى أن توفي سنة 1205 ه فرجعوا إلى النجف. توفي سنة 1219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 السحابة الروية على الروضة البهية، كتاب النفحة المحمدية في شرح اللمعة البهية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47/ 154. تكملة أمل/ 373. الحالي و العاطل/ 102.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الحصون المنيعة 8/ 483. الذريعة 24/ 257 و فيه: النفحة المحمدية و السحابة الروية في شرح الروضة البهية. شعراء الحلة 2/ 198 و ج 5/ 19. شعراء الغري 10/ 254.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الفوائد الرجالية 1/ 81- 84 (المقدمة). ماضي النجف 1/ 155 و 3/ 331. مكارم الآثار 3/ 660. معجم رجال الفكر و الأدب 1/ 1171.</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661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محمد بن يونس الشويهي: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الطهراني: إن كتاب غاية المأمول في الأصول للشيخ جعفر كاشف الغطاء بن خضر الجناجي النجفي المتوفي 1227 ه و قد نسبه إليه تلميذه الشيخ محمد بن يونس الشويهي في براهين العقول المؤلف في 1229 ه و عدّه من الكتب الأصولية الموجودة عنده وقت تأليف البراهين. و وصف نفسه في ميزان العقول بالنجفي الأصل الحلي الدار.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فالمترجم له من علماء النجف الأشرف لأنه من تلاميذ الشيخ الكبير كاشف الغطاء و خال أولاده أيضا. كما أن له كتاب البحر المحيط بالأصول و الجامع لأسرار أئمة المعقول و المنقول و هو إلى آخر النواهي فرغ منه في النجف سنة 1200 ه و فرغ من المجلد الثاني من العام و الخاص إلى خبر المتواتر في النجف سنة 1201 ه. و من المجلد الأول البراهين العقول سنة 1229 ه، فيكون وفاته بعد هذا التاريخ.</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البحر المحيط 1- 3. براهين العقول في شرح تهذيب الأصول. حجة الخصام في أصول الأحكام 1- 3. حياة القلوب. ديوان شعر. سرور الواعظين. شرح الأمثال العامية. شرح منظومة الدرة النجفية. مختلف الأنظار 1- 6. ضياء الأذهان.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العروة الوثقى. مناظرات المجتهدين في أدلة أحكام الدين. مناهج الأحكام. موقظ الراقدين و منبه الغافلين. ميزان العقول في كشف أسرار غوامض حقائق مسائل المعقول.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الأعلام 8/ 34. أعيان الشيعة 47/ 160. الحصون المنيعة 7/ 239.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الذريعة 3/ 45 و 81 و ج 6/ 261، 266 ج 12/ 178 و ج 15/ 122، 253 و ج 20/ 217 و ج 22/ 283، 341 و ج 23/ 273، 316 و ج 26/ 15 و 86. ماضي النجف 3/ 565. معجم المؤلفين 12/ 142. مكارم الآثار 4/ 1107. معجم رجال الفكر و الأدب 3/ 1280.</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662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محمد إبراهيم بن الحاج محمد حسن بن الحاج محمد قاسم الكرباسي: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فقيه جليل و أستاذ في الفقه و الأصول و مرجع كبير هاجر إلى النجف الأشرف و تلمذ على الوحيد البهبهاني و السيد محمد مهدي بحر العلوم و الشيخ جعفر كاشف الغطاء و السيد مير علي الطباطبائي ثم عاد إلى أصفهان و واصل جهاده العلمي إلى أن مات في 8 جمادى الأولى سنة 1261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إرشاد المسترشدين. إشارات الأصول. الإيقاظات. تقليد الميت. شوارع الهداية.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السؤال و الجواب. الفوائد السنية في الأحكام الفقهية. مناهج الهداية إلى أحكام الشريعة. النخبة. رسالة في الصحيح و الأعم. نقد الأصول.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أحسن الوديعة 1/ 134. الأعلام 6/ 195. أعيان الشيعة 2/ 206.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إيضاح المكنون 1/ 83. تاريخ كناباد/ 188. تذكرة القبور/ 46. الذريعة 1/ 520 و ج 2/ 97، 507 و ج 4/ 391 و ج 12/ 241 و ج 14/ 237 و ج 16/ 342 و ج 23/ 179 و ج 24/ 90. رجال بحر العلوم 1/ 69 (المقدمة). روضات الجنات 1/ 34. ريحانة الأدب 5/ 42. شخصيت/ 182. فوائد الرضوية/ 381. قصص العلماء/ 117.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الكرام البررة 1/ 14. الكنى و الألقاب 3/ 109. لباب الألقاب/ 99. لغت نامه 39/ 75. معارف الرجال 2/ 190. معجم المؤلفين 8/ 216. معجم المطبوعات/ 1551. مكارم الآثار 5/ 1643. نجوم السماء 1/ 67. هدية الأحباب/ 227. نزهة الناظرين/ 158. معجم رجال الفكر و الأدب 3/ 1065.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إبراهيم الرشتي: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محقق و فاضل متقي حضر بحث الشيخ الأنصاري و كتب الأبحاث الفقهية. و يظن أنه توفي قبل 1300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كتاب الوقف (تقريرات بحث الشيخ الأنصاري). إصالة البرائة الإستصحاب بشرح شرائع الإسلام.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تراجم الرجال 2/ 573</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663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محمد إبراهيم.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فقيها جليلا و أصوليا محققا تلمذ على العلامة الأنصاري و ناقش بعض الأحيان آراء استاذه توفي قبل عام 1300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إصالة البراءة. الإستصحاب. شرح شرائع الإسلام.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تراجم الرجال 2/ 573.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إسماعيل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كبير. قال فيه مؤلف كتاب (مغنى الأديب) العالم الفاضل الكامل في العلوم العربية حاوي الفروع و الأصول جامع المعقول و المنقول بديع الرفاه معجزة همدان فريد الدهر غرة العصر الشيخ محمد إسماعيل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137.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المولى محمد إسماعيل الكجوري: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فخر الدين محمد إسماعيل بن عبد العظيم بن محمد باقر المازندراني من أعاظم العلماء كان في النجف من تلاميذ العلامتين الشيخ محمد حسن صاحب الجواهر و الشيخ مرتضى الأنصاري و قد كتب دورة فقه تامة .. توفي بالوباء عام 1278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25/ 136. الكرام البررة 1/ 141.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أمين: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جليل متبحر كان في النجف الأشرف من تلامذة الشيخ المرتضى الأنصاري حضر عليه مدة استفاد فيها من علمه كثيرا و له حاشية على الرسائل فرغ منها في 1291 ه و توفي بعد ذلك.</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حاشية على فوائد الأصول فرغ من تأليفها عام 1291.</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664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ترجم في: الذريعة 6/ 153. شخصيت شيخ أنصاري/ 198. الكرام البررة 1/ 155. معجم رجال الفكر و الأدب 1/ 175.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أمين بن الشيخ محمد حسين علي شرارة: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عن التكملة: أحد أعلام النجف و من أهل الفضل و تلميذ السيد بحر العلوم و الشيخ صاحب كشف الغطاء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عن صاحب التكملة أيضا رأيت خطه بتملك كتاب التنقيح الرائع و شرائه من أبيه سنة 1225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ماضي النجف و حاضرها 2/ 387. الكرام البررة 1/ 156.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محمد باقر بن السيد أحمد القزويني: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الفقيه الأصولي المحقق المتضلع في علم الأخلاق و العرفان تتلمذ على السيد محمد مهدي بحر العلوم و الشيخ جعفر كاشف الغطاء و أصبح مدرسا و زعيما في النجف الأشرف. و في أيام طاعون النجف أبدى خدمة تفوق تصور الجميع و بذل ما كان يملك في سبيل تخفيف معاناة الناس عن غزو الطاعون لهذه البلدة و كان هو الشخص الأخير الذي ذهب من جراء هذا المرض عام 1246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تعليقات على عدة كتب. جامع الرسائل في الفقه. حواشي على كشف اللثام. الفلك المشحون. الوجيزة في الطهارة و الصلاة. الوسيط في الطهارة.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3/ 529 الذريعة 5/ 53 و ج 16/ 312 و ج 25/ 73.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الفوائد الرجالية 1/ 67 (المقدمة). فوائد الرضوية/ 400. الكرام البررة 1/ 169. الكنى و الألقاب 3/ 62. مستدرك الوسائل 3/ 400. معارف الرجال 1/ 123. معجم المؤلفين 3/ 35. مكارم الآثار 4/ 1273. معجم رجال الفكر و الأدب 3/ 982.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باقر المراغي: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محمد باقر بن جعفر المراغي من العلماء الفقهاء الأجلاء ولد في‏</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665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النجف الأشرف و بها نشأ له آثار علمية منها (جواهر الأصول) مجلدان في أصول الفقه فرغ من المجلد الأول في النجف في شهر رمضان عام 1274 ه و مات بعد ذلك.</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معجم رجال الفكر و الأدب 3/ 1183. تراجم الرجال 2/ ج 592.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الكرام البررة. 1/ 176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باقر الهمداني: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محمد باقر بن زين العابدين الهمداني النجفي من علماء عصره كتب إجازة للميرزا محمد الهمداني الكاظمي المعروف بإمام الحرمين حدود 1283 ه و استعار منه العلامة الشيخ المولى على الخليلي كتاب مصباح الزائر للسيد بن طاووس و كتب الخليلي عليه بخطه أنه إستعاره من الشيخ الماهر المولى محمد باقر.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الظاهر أنه كان في النجف بملاحظة اللقب (النجفي)، و استعارة المولى علي الخليلي للكتاب منه. شاهد على ذلك.</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182.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باقر ابن المولى عبد الكريم الدهدشتي.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أديب فاضل تقي محدث متتبع كان وراقا يتجر ببيع الكتب في الصحن الحيدري و كان من ذوي النسك و الدين كثير الاتصال بالعلماء و الفقهاء و لكثرة مراجعته الكتب و التصانيف حصلت لديه ملكة التأليف و ألف عدة كتب إلى أن مات سنة 1285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الدمعة الساكبة 1- 5.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9/ 182. الذريعة 8/ 265. فوائد الرضوية/ 403. الكرام البررة 1/ 184. كتابهاي عربي جابي (368. معجم المؤلفين 9/ 8 .. علماء معاصرين/ 330. نجوم السماء 1/ 455. معجم رجال الفكر و الأدب 1/ 271.</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666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محمد باقر الشريف بن علي رضا الاردكاني: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فقهاء الإمامية في القرن الثالث عشر الهجري و من المعاصرين لصاحب الجواهر أقام في النجف و بذل عمره في التحقيق و التدقيق.</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جامع الشواهد و شواهد كبرى.</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ريحانة الأدب 1/ 105. الكرام البررة 1/ 187. الذريعة 5/ 61 و 14/ 244. المآثر و الآثار/ 145. معجم المؤلفين 9/ 88. كتابهاي جابي عربي 243.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معجم رجال الفكر و الأدب 1/ 105.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الآقا محمد باقر بن محمد باقر الهزار جريبي المازندراني النجفي مسكنا: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غوّاص تيار بحار العلوم، الثاقب المكنونات درر الفهوم، الفاهم للّطائف، المدرك للطرائف، دقيق النظر رقيق الفكر الجامع لأنواع العلوم الحقة الحاوي لألوان المعارف المحققة. أخذ عنه جماعة في النجف منهم بحر العلوم الطباطبائي و الشيخ جعفر الجناجي النجفي و صاحب القوانين. توفي في النجف الأشرف سنة 1205 ه و دفن في إيوان العلماء.</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حاشية مختصر الأصول. شرح اللمعة. شرح مختصر الأصول.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9/ 186. تذكرة القبور/ 265. الذريعة 1/ 148. الفوائد الرجالية 1/ 66. الفوائد الرضوية/ 408. الكرام البررة 1/ 174، مستدرك الوسائل 3/ 386. مكارم الآثار 1/ 235. معارف الرجال 2/ 307. معجم رجال الفكر و الأدب 3/ 1331. تتميم أمل الآمل ص 76. ماضي النجف و حاضرها 3/ 515.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المولى محمد باقر الطهراني‏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الشيخ محمد باقر بن محمد كاظم الطهراني النجفي المعروف بزركر عام 1218 ه و تعلم المقدمات في قزوين ثم انتقل إلى إصفهان و درس السطوح فيها ثم توجه إلى النجف الأشرف و درس على الشيخ على‏</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667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كاشف الغطاء و صاحب الجواهر و الشيخ الأنصاري و عند ما بلغ درجة عالية في العلم عاد إلى طهران و مكث فيها ثلاثة أعوام. ثم عاد إلى النجف الأشرف و مات فيها عام 1283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مؤلفات في الفقه و الأصول.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187.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محمد باقر بن السيد محمد تقي الموسوي الجيلاني الرشتي الأصفهاني: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محمد باقر الشهير بحجة الإسلام بن السيد محمد نقي بن محمد زكي .. من فحول علماء الإمامية في القرن الثالث عشر و من كبار زعماء الدين و أعلام الطائفة. ولد في 1175 ه في قرية رشت ثم هاجر إلى العراق لطلب العلم في عام 1192 ه و حضر في كربلاء على الأستاذ الأكبر محمد باقر البهبهاني أولا ثم على السيد على صاحب الرياض ثم تشرف إلى النجف عام 1193 ه و حضر على السيد مهدي بحر العلوم و الشيخ الأكبر جعفر كاشف الغطاء ثم سافر إلى الكاظمية و حضر على السيد محسن الأعرجي القضاء و الشهادات و عند حلول سنة 1200 ه توجه نحو قم و درس على أبي القاسم القمي ثم بعد ذلك ذهب إلى كاشان و حضر على المولى مهدي النراقي و في عام 1206 ه نزل أصفهان و استقر فيها و احتل مركزا عظيما و حصل على رياسة عامة و مرجعية كبرى و زعامة عظمى يقيم الحدود الشرعية. توفي في حدود 2- ربيع الثاني- 1260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آداب صلاة الليل و فضلها. الإجازات. الاستقبال في شرح مبحث القبلة.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أصحاب الإجماع. أصحاب العدة للكليني. تحفة الأبرار. تمييز مشتركات الرجال.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الزهرة البارقة في أحوال المجاز و الحقيقة. السؤال و الجواب. قضاء و شهادات استدلالي.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مطالع الأنوار في الفقه. وجوب إقامة حدود در زمان غيبت بر فقها و مجتهدين.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44/ 111. تذكرة القبور/ 193. الذريعة 1/ 22، و ج‏</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668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2/ 29، 119، 120، و ج 3/ 403، 404. روضات الجنات 2/ 99. ريحانة الأدب 2/ 26. فوائد الرضوية/ 426. قصص العلماء/ 135. الكرام البررة 1/ 192. الكنى و الألقاب 2/ 173. لغت نامه 18/ 326، مصفى المقال/ 92. المؤلفين 9/ 96. هدية الأحباب/ 123. هدية العارفين 2/ 371. الفوائد الرجالية 1/ 69. مكارم الآثار 5/ 1614. معجم رجال الفكر و الأدب 1/ 398.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باقر الاصطهباناتي: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محمد باقر بن محمد علي الاصطهباناتي الفارسي من أعلام النجف الأشرف ملك بها مجموعة فيها كتب في الحديث و طالعها و دقق فيها و كان ذلك في سنة 1223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تراجم الرجال 2/ 606.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محمد باقر اليزدي: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محمد باقر مرتضى بن أحمد بن حسين الطباطبائي اليزدي النجفي ولد في العشرة الأولى من شهر ذي الحجة سنة 1255 ه في يزد و درس مقدمات العلوم الدينية في إيران ثم توجه إلى النجف الأشرف و تتلمذ على الشيخ الأنصاري و الشيخ راضي النجفي ثم ذهب إلى الحج عن طريق الهند ثم عاد إلى النجف و لازمها و كتب جلّ مؤلفاته التي تزداد على سني عمره فيها. منها حاشية الفصول و حاشية قوانين الأصول و حاشية رياض المسائل و ... توفي ليلة الإثنين 27 ربيع الأول سنة 1298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حلّ العقول. العقد و الحل. حاشية الفصول، حاشية قوانين الأصول، حاشية رياض المسائل، بدائع الأصول، النهاية في علم الدراية، بدائع العلوم، دفع مغالطة العلامة الحلي، تشحيذ الأذهان، شرح المشاعر، حاشية شوارق الإلهام، تفسير سورة التوحيد، تفسير إنّا عرضنا الأمانة. رسالة العقل و الجهل. ودائع العلوم. حاشية تحرير اقليدس. مفاتيح العروض. ذخيرة المعاد. شواهد الآيات. أراجيز في الإرث.</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التجويد. و العروض. و اللغة. و علم العقود. و التشريح. و الحساب. و رسائل في القافية و البديع. و المنطق أرجوزة إسمها الأسطرلاب. التصريف. الرمل. فيروزجات طوسية في‏</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669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شرح الخطبة الرضوية. لوائح اللوحين. مقتل الإمام الحسين (ع). نفائس الفنون.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نفحات الأسرار. وسيلة الوسائل في شرح الرسائل. هداية الأنام. ينابيع الحكمة.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9/ 186. الذريعة 7/ 72 و ج 15/ 300 و ج 16/ 400 و ج 18/ 375 و ج 22/ 24 و ج 24/ 241، 346 و ج 25/ 92، 173، 288.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شخصيت 406. الكرام البررة 1/ 191. المآثر و الآثار/ 153. معجم المؤلفين 9/ 96.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نجوم السماء 1/ 345. معجم رجال الفكر و الأدب 3/ 1362. تراجم الرجال 2/ 611.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الآغا محمد تقي: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علماء عصره و من مشاهير تلاميذ الشيخ الأكبر كاشف الغطاء مثل ولديه الشيخ موسى و الشيخ علي و السيد رضا بحر العلوم و أضرابهم. توفي بعد 1223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201.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تقي الإيراني: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كبار علماء عصره في النجف قال السيد محمد رضا فضل الله في ترجمة أستاذه الشيخ موسى بن علي شرارة أن أستاذه الشيخ موسى قرأ عليه- محمد تقي الإيراني- المعقول و أنه وصفه بالإيراني المجاور للغري في الصحن الشريف أربعين سنة لا يخرج إلى غيره و أنه كان حكيما عارفا مرتاضا مجاهدا.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202.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المولى محمد تقي الخراساني: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المولى محمد تقي الخراساني من العلماء و كان أستاذ الشيخ المولى علي الخليلي المتوفى 1296 ه قرأ عليه بعض العلوم الرياضية. و من المعلوم أن المولى علي الخليلي من علماء النجف الأشرف و التلمذة قد تمت طبعا في النجف. فيكون المترجم من علماء الحوزة النجفية.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203.</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670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محمد تقي الرازي الأصفهاني صاحب هداية المسترشدين: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محمد تقي بن محمد رحيم الطهراني الأصفهاني أحد رؤساء الطائفية و محققي الإمامية المؤسسين في هذا القرن هاجر أوائل شبابه إلى العراق بعد تكميل المبادى‏ء و المقدمات فحضر في الكاظمية على السيد محسن الأعرجي و في كربلاء على الأستاذ الوحيد البهبهاني و السيد علي صاحب الرياض و في النجف على السيد بحر العلوم و الشيخ الأكبر جعفر كاشف الغطاء و لازمه و صاهره و بلغ من العلم درجة عالية معقولا و منقولا فقها و أصولا. ثم دهب إلى أصفهان و استقر هناك و مات فيها يوم الجمعة منتصف شوال 1248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تقريرات أستاذه السيد بحر العلوم. رسالة عملية. حجية المظنة. شرح الأسماء الحسنى. هداية المسترشدين. كتاب في الطهارة. كتاب في الفقه. رسالة في بطلان الشرط ضمن العقد. رسالة في أنّ التدخين و التنباكو لا يوجب الإفطار.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الأعلام 6/ 287 أعيان الشيعة 44/ 136 إيضاح المكنون 2/ 723 تذكرة القبور/ 212 الذريعة 4/ 374 و ج 6/ 277 و ج 11/ 214 و ج 13/ 88 و ج 25/ 195 روضات الجنات 2/ 123 ريحانة الأدب 3/ 403 شخصيت أنصاري/ 18 شهداء الفضيلة/ 351 الفوائد الرجالية 1/ 69 (المقدمة). الفوائد الرضوية/ 434 قصص العلماء/ 117 الكرام البررة 1/ 215 المآثر و الآثار/ 161 معجم المؤلفين 9/ 130 مكارم الآثار 4/ 1327 نجوم السماء/ 380 هدية الأحباب/ 185 هدية العارفين 2/ 364 معجم رجال الفكر و الأدب 1/ 156.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تقي الكلبايكاني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عن التكملة: عالم فاضل رباني زاهد لم يكن في النجف أفضل منه في الحكمة بجميع أقسامها حتى علم الطب و كان تاركا للدنيا ساكنا إحدى حجر الصحن الفوقانية و لم يتزوج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تخرج في العلوم الدينية بالشيخ مرتضى الأنصاري و درس عليه السيد</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671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الحسن صدر الدين توفي في النجف بالطاعون عام 1298 ه و في الذريعة سنة 1292 ه مناهزا للثمانين و كان أستاذ المعقول و المنقول.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حاشية في الطب. رسالة في علم الكلام. رسالة في علم الكيمياء. رسالة في علم الوفق. شرح أصول الكافي. شرح الرسالة الذهبية. كتاب في علم الرجال.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مختصر مسكن الشجون. منتخب أحياء العلوم. منتخب أمل الآمل. منتخب جامع السعادات. منتخب شرح الهداية. منتخب كتاب السماء و العالم. منتخب الكشكول.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منتخب الملل و النحل. مؤلفات في الفقه.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9/ 193. الذريعة 7/ 270 10/ 101 و ج 20/ 96، 106، 209 و ج 22/ 369. شخصيت/ 327. الكرام البررة 1/ 205 و فيه: مات 1292 ه. مصفى المقال/ 98. معارف الرجال 2/ 211. معجم المؤلفين 9/ 132.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معجم رجال الفكر و الأدب 3/ 1112.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تقي بن حسين الهروي: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كبير ولد في هرات ثم سافر إلى أصفهان و منها إلى النجف الأشرف و درس على الشيخ محمد حسن صاحب الجواهر ثم عاد إلى كربلاء و مات فيها عام 1299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التقريرات. خلاصة البيان في حل مشكلات القرآن. الرد على البابية. رسالة في الإرث. رسالة في التعليق و التنجيز. السبع المثاني. رسالة في العصر. قواطع السفر. كاشف الأستار في شرح تلخيص تحفة الأبرار. اللغز. لغز يوم الخميس. لوامع الأصول في شرح مبادى‏ء الأصول إلى علم الأصول. رسالة في معنى الألف و اللام.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معيار الفكر و الخيال. الميراث لجميع الورّاث. نتائج الأفكار.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44/، 129 تذكرة القبور/، 211 الذريعة 4/، 373 و ج 7/، 216 و ج 10/، 188 و ج 11/ 55، 151 و ج 12/، 129 و ج 15/، 275 و ج 17/ 175، 233 و ج 18/ 233، 237، 360 و ج 21/ 274، 281 و ج 23/ 303 و ج 24/ 43. الكرام البررة 1/ 212. المآثر و الآثار/ 183. مصفى المقال/ 96. معجم المؤلفين 9/ 128. نجوم السماء 1/ 397. معجم رجال الفكر و الأدب 3/ 1331.</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672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ميرزا محمد تقي نيّر التبريزي: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حجة الإسلام نيّر محمد تقي بن محمد بن الحسين الشريف المامقاني التبريزي ولد في تبريز يوم الأحد 12 جمادي الأولى سنة 1248 ه و قرأ على أبيه في بدء شبابه ثم ذهب إلى النجف و كربلاء و درس على أعلامهما حتى نال ثقة العلماء و منحوه إجازة الحديث حيث أعطاه الشيخ أحمد بن الحسين شكر النجفي إجازة في الحديث بتاريخ يوم الإثنين ثامن جمادي الآخرة سنة 1279 ه بالنجف الأشرف.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تراجم الرجال 2/ 603.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محمد تقي بن السيد عبد الحي الكاشاني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فاضل و محقق جليل سافر إلى النجف الأشرف و تتلمذ على السيد علي الطباطبائي صاحب الرياض و السيد عبد الله شبر ثم عاد إلى كاشان و استقل بالتدريس و البحث و مات عام 1258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تنقيح الأصول. حجية الظن. رسالة في مباحث الألفاظ. مجموعة في المتفرقات.</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تاريخ كاشان/ 286. الذريعة 4/ 460 و ج 6/ 277 الكرام البررة 1/ 219. لباب الألقاب/ 75. معجم المؤلفين 9/ 130. مكارم الآثار 5/ 1575. نجوم السماء 1/ 460 معجم رجال الفكر و الأدب 3/ 1028.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تقي ابن الشيخ محمد الأحمدي البياتي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مجتهدا عالما فقيها أصوليا بارعا كاملا و من المشايخ الأبرار و العلماء الأخيار و من فقهاء عصره الأعلام مع تقى و صلاح و ورع و زهد و عبادة.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في النجف الأشرف و أخذ مقدمات العربية عن أبيه و عن فضلاء عصره و من ثم حضر على الشيخ الوحيد البهبهاني و السيد محمد مهدي بحر العلوم و السيد مير علي الطباطبائي و الشيخ جعفر كاشف الغطاء و بعد أن‏</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673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بلغ مقام الإجتهاد تصدّى للتدريس فتخرج عليه لفيف من الأفاضل و منح له إجازات في الرواية و الحديث. مات حدود 1250 ه و دفن في داره.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الإجازة للسيد محمد رضا بن السيد مهدي بحر العلوم. الدلائل الباهرة في فقه العترة الطاهرة 1- 2. رسائل في أبواب الفقه.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3/ 634. الذريعة 1/ 161 و ج 8/ 247. الفوائد الرجالية 1/ 68 (المقدمة). الكرام البررة 1/ 225. ماضي النجف 3/ 225. معارف الرجال 2/ 204. معجم المؤلفين 9/ 136. معجم رجال الفكر و الأدب 3/ 1236.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تقي اليزدي: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محمد تقي بن الشيخ محمد باقر الشريف اليزدي عالم فقيه كان من تلاميذ الشيخ مرتضى الأنصاري في النجف و كان ملازما له و مقتبسا من أنواره توفي بعد 1277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مجموعة الهداية (تحتوي على أصول الدين و فروعه و المعاصي الكبيرة و الصغيرة ألفها عام 1277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الكرام 1/ 210.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محمد تقي بن السيد محمد باقر القاضي الطباطبائي: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جليل و فقيه فاضل درس على الشيخ مرتضى الأنصاري و أصبح من أساتذة الفقه و الأصول و مات عام 1276 ه و دفن في النجف الأشرف.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حاشية رسالة الإجماع و قد طبعت في حاشية القوانين. حاشية المفهوم و المنطوق من القوانين.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9/ 196. الذريعة 6/ 175. شخصيت أنصاري ص 206. كتابهاي عربي جابي/ 291. الكرام البررة 1/ 209. معجم المؤلفين 9/ 133.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مكارم الآثار 6/ 2127. معجم رجال الفكر و الأدب 3/ 964.</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674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الآغا محمد تقي الكرمانشاهي: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الآغا محمد تقي بن الآغا محمد جعفر .. الكرمانشاهي من العلماء الفضلاء له آثار في العلم و الأدب منها: شرح زبدة الأصول و حاشية على حاشية المولى عبد الله اليزدي على شرح التهذيب في المنطق و غير ذلك توفي في النجف في 17- ع 1- 1299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210.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تقي الحائري: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محمد تقي بن رمضان علي نزيل الحائر بكربلاء عالم فاضل حضر على أستاذه العالم الرباني الشيخ إسماعيل الخراساني النجفي المسكن في النجف الأشرف كما يظهر مما كتبه بخطه لنفسه (الوافية) للتوني البشروي في 1228 ه حيث قال أنه كتبه بأمر أستاذه المذكور و توفي بعد هذا التاريخ.</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218.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تقي بن محمد القزويني: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محمد تقي بن محمد القزويني المعروف بالشهيد الثالث المقتول بها عام 1263 ه. هاجر إلى النجف الأشرف و درس على علمائها و بلغ درجة سامية في العلم كما أنه كان تقيا ورعا ثم رجع إلى بلده قزوين و أصبح مرجعا و ملاذا و ذا كلمة مسموعة لدى المؤمنين. و لكن الأيادي الأثيمة البابية امتدت إليه و اغتالته في مسجده عام 1263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منهج الرشاد في شرح الشرائع 24 مجلدا. عيون الأصول. صلاة الجمعة.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قضاء الفوائت من الصلاة. رسالة في الطهارة و الصلاة و الصوم. عيون الأصول 1- 2.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مجالس المتقين. ملخص القصائد. رسالة في الديات.</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675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ترجم في: أعيان الشيعة 44/ 134. الأعلام 6/ 287. أحسن الوديعة 1/ 30.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ريحانة الأدب 1/ 247. شخصيت/ 192. شهداء الفضيلة/ 323. فوائد الرضوية/ 439. الكرام البررة 1/ 226. معجم المؤلفين 9/ 134. نجوم السماء/ 407. قصص العلماء/ 9. مكارم الآثار 5/ 1707. الذريعة 8/ 285 و ج 13/ 317 و ج 15/ 190، 377 و ج 17/ 138 و ج 19/ 364 و ج 22/ 208 و ج 23/ 182. معجم رجال الفكر و الأذب 1/ 225.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المولى محمد تقي الأسترابادي: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المولى محمد تقي بن المولى محمد إسماعيل الأسترابادي من علماء عصره الأعلام كان في النجف الأشرف من تلاميذ الشيخ محمد حسن صاحب الجواهر و الشيخ على و الشيخ حسن ابني الشيخ جعفر كاشف الغطاء و تلمذ في كربلاء على السيد إبراهيم القزويني صاحب الضوابط.</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209.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محمد تقي بن السيد محمد رضا بن السيد محمد مهدي بحر العلوم: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سنة 1219 ه و توفي في كربلاء زائرا ليلة الواحد و العشرين من شهر رمضان المبارك سنة 1289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فقيها أصوليا رئيسا مطاعا شهما جليلا مهيبا .. أخذ في الأصول عن الملا محمد علي بن الملا مقصود علي ثم على صاحب الجواهر و كان من وجوه تلامذته. قال أخوه السيد علي صاحب البرهان القاطع في آخر رسالته في ميراث الزوجة .. فاجأتني رزية تذيب الصخر فجعتها و هي ورود نعش أخ لي شقيق شفيق كان لي ظهيرا و كهفا منيعا .. فصادف أجله في ذلك المشهد الشريف ليلة الواحد و العشرين من شهر رمضان‏</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676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المبارك ليلة وفاة مولانا أبي الحسن (ع) و نقل إلى الغري حيث أنه مسقط رأسنا و مدفن أسلافنا.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قواعد الأصول.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9/ 196. الذريعة 17/ 178. الفوائد الرضوية/ 431.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الفوائد الرجالية 1/ 137. مشهد الإمام 3/ 42. معجم المؤلفين 9/ 129. الكرام البررة 1/ 217. المأثر و الآثار/ 178. نجوم السماء 1/ 390. معجم رجال الفكر و الأدب 1/ 211.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محمد تقي بن السيد مؤمن القزويني: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متتبع مدقق محقق مؤلف درس على السيد محمد باقر القزويني و السيد سليمان الطباطبائي اليزدي و المولى إسماعيل العقدائي ثم عاد إلى قزوين و مات فيها عام 1270 ه. و قال المحقق الطهراني: أنه من أركان الإسلام و دعائم الدين و من نوابغ علماء عصره قرأ في بلاده مقدمات العلوم ثم هاجر إلى العراق فحضر في كربلاء على شريف العلماء و غيره و في النجف على السيد باقر بن أحمد القزويني و المولى إسماعيل العقدائي و السيد سليمان الطباطبائي اليزدي .. و هو ذو كرامة.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برهان العصمة. رسالة في ماء البئر. بديعة في أصول الفقه. حاشية رياض المسائل. رسالة في تسمية الحجة (ع). طرائف الحكمة. شرح نهج البلاغة. المنتخب من نهج البلاغة. مناظر الأنوار. نهاية التحرير. نظم الألوف. نظم المجالي. منظومة المنطق. منظومة الطب. نظم مقاصد الإسارات. منطومة التجليات. منظومة الهدايات في الإمامة. حقائق الهدايات. أنوار الإشراق. الرسالة الإسماعيلية. الرسالة الإسحاقية.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الرسالة الصمدية. منظومة في العرفان. منظومة في البيان. ديوان شعر كبير. القصيدة الفخرية في الإمامة.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44/، 131 الذريعة 2/، 415 و ج 3/ 62، 98، 358 و ج 6/ 100، 147، و ج 10/ 215 و ج 11/ 126 و ج 14/ 119 و ج 150/ 155 و ج 17/ 124 و ج 21/ 34 و ج 22/ 279 و ج 23/ 114، 135 و ج 23/ 114، 135 و ج‏</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677</w:t>
      </w:r>
      <w:r w:rsidR="00F94F80">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24/ 229، 397 و ج 25/ 162. الغدير 4/ 190. قصص العلماء/ 99. الكرام البررة 1/ 229. معجم المؤلفين 9/ 134. مكارم الآثار 6/ 1967. معجم رجال الفكر و الأدب 3/ 984.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جواد بن الشيخ حسن بن حيدر بن عبد الله الحارثي الهمداني العاملي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ألف كتاب البرهان الساطع للأنام في شرح شرائع الإسلام و فرغ من تأليف المجلد الأول منه في النجف الأشرف 22- ع 2- 1236 ه و قد قرظه الشيخ قاسم آل محي الدين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3/ 95.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جواد بن سهيل النجفي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شاعر فاضل أديب جليل كان يقيم في النجف الأشرف و هو أحد العلماء الشعراء المجيدين الأفاضل الذين قرظوا (القصيدة الكرارية) من نظم الشيخ محمد شريف بن فلاح الكاظمي النجفي المتوفى 1220 ه فلما فرغ من نظمها أهداها لجماعة من العلماء و الأدباء و منهم المترجم له.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 تقريظ القصيدة الكرارية.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4/ 363. معارف الرجال 2/ 296. ماضي النجف 3/ 56.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معجم رجال الفكر و الأدب 3/ 1272.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جعفر الأنصاري‏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محمد جعفر بن الشيخ حسين الأنصاري الدزفولي عالم عامل و فقيه تقي أخو زوجة الشيخ الأنصاري حمل معه عام 1249 ه عائلة الشيخ إلى النجف الأشرف و حضر على أبحاث صاحب الجواهر و الشيخ الأنصاري و نال درجة الاجتهاد منه و من صاحب الجواهر ثم عاد إلى بلده دزفول و بدأ</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678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بالتدريس و التبليغ و مات عام 1287 ه و دفن في النجف الأشرف.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كتاب حياة الشيخ مرتضى الأنصاري.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جعفر بن الشيخ محمد رضا الترشيزي: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هاجر إلى النجف الأشرف و تتلمذ على الشيخ جعفر آل كاشف الغطاء و أصبح عالما جليلا محققا. و مات عام 1244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شرح اللغة الدمشقية.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تاريخ علماء خراسان. معجم رجال الفكر و الأدب 1/ 299.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جعفر الطهراني: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محمد جعفر بن الميرزا آقا الطهراني من العلماء الأفاضل ولد في طهران و نشأ بها و اشتغل بطلب العلم مدة طويلة ثم هاجر إلى بروجرد فتلمذ على السيد شفيع الجابلقي صاحب الروضة البهية المتوفي سنة 1280 ه و من بعدها إلى النجف فجاورها حتى يوم وفاته.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244.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جواد (سياه بوش) ابن السيد محمد ابن السيد أحمد زين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من علماء الأدب العربي و شاعر كبير فاضل مشارك في الفنون مصنف مؤلف محدّث حسن الخط تلمذ على الميرزا محمد الاخباري و كان صلبا في مذهبه و قد جفي من الفرقة الأصولية سافر إلى إيران و فيه اتصل بالمتصوفة و مكث في تلك البلاد عدة سنين و لبس قباء أسودا و لقب ب (سياه بوش) و أتقن الفارسية فنقل كثيرا من الشعر الفارسي إلى العربية و له مطارحات و مراسلات شعرية مع شعراء عصره و مات سنة 1247 ه بالطاعون.</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679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له: دوحة الأنوار في الرائق من الأشعار. ديوان شعر كبير. معراج الأسرار في التصوف و ما ذهبت إليه المتصوفة من الاعتقادات. مجموع جمع فيه الكثير من شعره و شعر أصحابه و نبذ من معاصريه.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الأعلام 6/ 302. أعيان الشيعة 4/ 273. الذريعة 8/ 273 و ج 9/ 208، 481 و ج 21/ 228. ريحانة الأدب 3/ 106. شعراء الغري 2/ 148. الكرام البررة 1/ 291. ماضي النجف 2/ 43. مخطوطات البغدادي/ 43. مخطوطات الحكيم 1/ 108. معارف الرجال 2/ 334. معجم المؤلفين 3/ 168. معجم المؤلفين العراقيين 1/ 282. من الرحمن 1/ 53. مكارم الآثار 2/ 578 و ج 4/ 1319. معجم رجال الفكر و الأدب 2/ 654.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جواد ابن السيد محمد ابن السيد محمد باقر الأصفهاني: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فاضل مجتهد جليل متتبع من تلاميذ الشيخ مرتضى الأنصاري المتوفى 1281 ه و هو جد السادة الموسوية القاطنة في مدينة زنجان و كان من الفقهاء الأصوليين العالمين الذين بلغوا مرتبة عالية في الاجتهاد و الفقاهة و بعد وفاة أستاذه انتقل إلى أصفهان و أقام فيها و مات بعد سنة 1288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توضيح الفرائد.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تاريخ زنجان/ 322. تذكرة القبور/ 245. الذريعة 4/ 494. شخصيت الأنصاري/ 222. معجم رجال الفكر و الأدب 2/ 635.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محمد جواد العاملي صاحب مفتاح الكرامة: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جواد و يقال محمد جواد بن محمد بن محمد الملقب بالطاهر بن حيدر بن إبراهيم بن أحمد بن قاسم الحسيني الشقرائي المولد النجفي المسكن و المدفن صاحب مفتاح الكرامة.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في قرية شقراء حدود سنة 1164 ه و توفي في النجف الأشرف سنة 1226 ه و دفن في بعض حجر الصحن الشريف.</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680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قال المحقق البهبهاني في إجازته له: إستجاز مني العالم العامل و الفاضل الكامل المحقق المدقق الماهر العارف ذو الذهن الوقّاد و الطبع النّقاد مولانا السيد السند السيد محمد جواد. و قال المحقق القمي في إجازته له: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إستجازني الأخ في الله السيد العالم العامل الفاضل الكامل المتتبع المطلع على الأقوال و الأفكار الناقد المضطلع بمعرفة الأخبار و الآثار السيد جواد العاملي أدام الله أفضاله و كثر في الفرقة الناجية أمثاله. درس على صاحب الرياض و الوحيد البهبهاني في كربلاء و على السيد بحر العلوم الطباطبائي و الشيخ جعفر صاحب كشف الغطاء و الشيخ حسين نجف في النجف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درس عليه كبار الفقهاء من أمثال صاحب الجواهر و الشيخ مهدي ملا كتاب و الشيخ محسن الأعسم و السيد صدر الدين العاملي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مؤلفات أهمها: مفتاح الكرامة في شرح قواعد العلامة صنّفه بطلب من شيخه الشيخ جعفر صاحب كشف الغطاء بدأ فيه سنة 1199 ه و بقي يكتب فيه إلى عام وفاته سنة 1226 ه و كتاب شرح طهارة الوافي و حاشية على طهارة المدارك و رسالة وجوب الندب عن الشرف الأشرف و إثبات أنها بيضة الإسلام و كتب أخرى أكثر من عشرين مجلدا. أصالة البراءة. تجويد القرآن ط. حاشية الروضة البهية. حاشية قواعد الأحكام. حاشية مدارك الأحكام. حاشية تهذيب طريق الوصول. رسالة في خروج المقيم من بلد الإقامة. الشك في الجزئية و الشرطية. رسالة في الغصب. مفتاح الكرامة.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مناظرة السيد بحر العلوم مع اليهودي. منظومة في الرضاع. منظومة في الزكاة.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التقريرات أو شرح طهارة الوافي.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4/ 288. تكملة أمل/ 126. الحصون المنيعة 8/ 197. الذريعة 2/ 113 و ج 3/ 366 و ج 4/ 374 و ج 6/ 93، 170، 197 و ج 11/ 180 و ج 14/ 210 و ج 16/ 57 و ج 21/ 341 و ج 22/ 303 و ج 23/ 110، 111 روضات الجنات 2/ 217. رياض الأنس 1/ 454. ريحانة الأدب 3/ 396. الفوائد الرضوية/ 86. كرام البررة 1/ 286. لباب الألقاب/ 64. مستدرك الوسائل 3/ 398. مصفى المقال/ 115. معجم المؤلفين 3/ 168.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معجم المؤلفين العراقيين 3/ 128. مكارم الآثار 3/ 829. هدية الأحباب/ 182. هدية العارفين 1/ 259. الفوائد الرجالية 1/ 68. معارف الرجال 1/ 152، 186، 204 و ج 2/ 172، 226، 308 و ج 3/ 84، 86، 95. معجم رجال الفكر و الأدب 2/ 873.</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681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محمد حسن بن موسى الشروقي: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محمد حسن بن موسى بن حسن الشروقي المحتد و المولد النجفي المنشأ و المدفن كان عالما فاضلا نقيا زاهدا فقيها تفقه بصاحب الجواهر و صاهره على إحدى بناته و أخذ عن جماعة من علماء النجف و أخذ عنه جماعة.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توفي في النجف 7 ربيع الأول سنة 1277 ه و دفن في الصحن الشريف في الحجرة الملاصقة لباب المسجد المسمى بمسجد الخضراء من الجهة الشرقية و كان يصلي فيه جماعة.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حواش و تعليقات على بعض الكتب. شرح الشرايع 1- 4.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9/ 150 الذريعة 13/ 321. الكرام البررة 1/ 358.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معارف الرجال 2/ 229. معجم المؤلفين 9/ 224. ماضي النجف 2/ 393. معجم رجال الفكر و الأدب 2/ 740.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حسن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العلماء الفقهاء كان من تلاميذ السيد مهدي بحر العلوم كتب له أستاذه إجازة.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301.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حسن صاحب الجواهر: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محمد حسن بن الشيخ باقر النجفي مولدا و مسكنا و مدفنا صاحب الجواهر فقيه الإمامية الشهير و عالمهم الكبير مربى العلماء و سيد الفقهاء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انتهت إليه رياسة الطائفة في منتصف القرن الثالث عشر و صار مرجعا للتقليد في سائر الأقطار و أذعن له معاصروه .. و رزق في التأليف حظا عظيما قلما اتفق لسواه و اشتهرت كتبه اشتهارا يقل نظيره و هو يدل على غزارة مادته و تبحره في الفقه أشهرها جواهر الكلام في شرح شرائع الإسلام‏</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682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لم يؤلف مثله في الإسلام .. و عليه المعول في الاجتهاد و الاستنباط في كل مكان و عن المحقق الطهراني: أنه فرغ من الجواهر سنة 1250 ه و هو ابن خمسين سنة تقريبا و بدأ بالكتابة و هو ابن خمس عشر سنة. تخرج في السطوح على الشيخ قاسم محي الدين و غيره من علماء عصره و في الخارج على السيد صاحب مفتاح الكرامة و الشيخ صاحب كشف الغطاء و ولده الشيخ موسى .. و تلمذ عليه الكبار من العلماء مثل السيد حسين الترك و الشيخ راضي الفقيه و .. توفي في غرة شعبان سنة 1266 ه و دفن في مقبرته المجاورة لمسجده المشهورة. و يمتاز المترجم بأن كافة تلاميذه فطاحل غطارف و فحول أعلام نالوا المرجعية بعده و صاروا من رجال الفتيا و التقليد و سئل أيام مرضه عمن يقوم بمرجعية التقليد بعده فبعث على مثال الفقاهة و التقوى الشيخ مرتضى الأنصاري فقلده الأمر بمحضر أهل الحلّ و العقد.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جواهر الكلام في شرح شرائع الإسلام. نجاة العباد. هداية الناسكين. رسالة في المواريث.</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8/ 149. الذريعة 5/ 275 و ج 24/ 59 و ج 25/ 198.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روضات الجنات 2/ 304. ريحانة الأدب 3/ 359. شخصيت أنصاري/ 279. شهداء الفضيلة/ 250. فوائد الرضوية/ 452. قصص العلماء/ 72. كتابهاي عربي/ 261.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الكرام البررة 1/ 310 و 313. المآثر و الآثار/ 135. ماضي النجف 2/ 128. مستدرك الوسائل 3/ 397. معجم المؤلفين 9/ 181. المطبوعات النجفية/ 141. المؤلفين العراقيين 3/ 128. نجوم السماء/ 409. هدية الأحباب/ 171. مكارم الآثار 5/ 1826. الكنى و الألقاب 2/ 68. لباب الألقاب/ 50. نزهة الناظرين/ 140.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معجم رجال الفكر و الأدب 1/ 371.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حسن اليزدي: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محمد حسن بن محمد بن عبد الغفور اليزدي أصله من مدينة يزد و بها ولد و نشأ و كان مولده في ليلة الإثنين 19 جمادى الأولى سنة 1232 ه أقام مدة بالنجف الأشرف للتحصيل و كان له اهتمام بكتب الحديث و ما</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683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يخص بتراث مسقط رأسه فكتب و استكتب جملة منها و قابلها و صححها و دقق فيها و من جملة ما كتب بعض أجزاء كتاب (سرور المؤمنين) للسيد أحمد الاردكاني في سنتي 1270- 1271 ه أوقف في 1255 ه ست و ستين مجلدا من كتبه لطلبة النجف مقدما أهل يزد على غيرهم.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تراجم الرجال 2/ 655 الكرام البررة 1/ 303.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حسن نجف: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محمد حسن بن الشيخ حسين بن نجف التبريزي النجفي عالم جليل.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الشيخ محمد طه نجف عند ترجمته جده الأمي والد المترجم له: لما مات ولده الشيخ محمد حسن كان قريبا من وقت الصلاة و الناس في الحزن الشديد و البكاء و الضجيج ... و بكاء الناس و ضجيجهم دليل على أنه كان من العلماى الأجلاء و حيث أن والده توفي قبل 1251 ه كانت وفاة المترجم قبل ذلك حسب الظاهر.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323.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حسن الساوجي: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محمد حسن بن محمد تقي الساوجي عالم فاضل كتب بخطه (الرسائل) للشيخ المرتضى الأنصاري و فرغ من كتابته في 1267 ه و من المظنون أنه من تلاميذ الشيخ الأنصاري.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315.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حسين الكاظمي: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البحار: و حدثني بهذه الحكاية الشيخ العالم الفقيه النحرير المحقق‏</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684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الوجيه صاحب التصانيف الرائقة و المناقب الفائقة الشيخ محمد حسين الكاظمي المجاور بالغري أطال الله بقاه.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بحار الأنوار 53/ 238.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حسين الشيرازي: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محمد حسين بن إبراهيم الفارسي الشيرازي هاجر من بلدة شيراز إلى أصبهان متتلمذا على حجة الإسلام الشفتي عشر سنين ثم ذهب إلى النجف الأشرف و كربلاء بصحبة ابن الشفتي السيد أسد الله فبقي فيهما يدرس على علمائها خمس سنين ثم عاد إلى أصبهان و أجيز اجتهادا من أستاذه الشفتي سنة 1253 ه و هو فقيه شاعر بالفارسية و العربية توغل في العلوم الغريبة و الكيمياء ثم عاد إلى الفقه و تمحض به.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اللؤلؤ المنتثر منظومة فقهية نظمها سنة 1252 ه. رسالة في مسألة التأمين متصورة على ثمانين و أربعمائة صورة.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تراجم الرجال 2/ 664.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حسين بن الشيخ خميس الجبري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هاجر إلى النجف في عهد السيد بحر العلوم و طلب العلم فيها و كان فقيها شاعرا ألف مجلدا في الفقه و كان معاصرا للشيخ جعفر كشف الغطاء. كان حيا عام 1288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 كتاب في الفقه.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شعراء الغري 8/ 259. الحصون 2/ 39. أعيان الشيعة 9/ 256.</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685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محمد حسين بن الشيخ زين العابدين زيني: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الماضي: من العلماء في عصره و قد وقف عليه العبد الصالح إبراهيم بن ملك سليمان البادراني الجزء السابع و الثامن من الوافي سنة 1182 ه و جعل له التولية واصفا إياه بالشيخ البارع الفاضل الشيخ محمد حسين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فيه أيضا: رأيت ورقة مؤرخة سنة 1218 ه فيها إقرار الشيخ باقر بن الشيخ محمد حسين زيني أن لولده جعفر ربعا في الدار. و رأيت ورقة مؤرخة سنة 1220 ه تتضمن بيع دار في محلة شرفشاه و البائع الشيخ باقر نجل المرحوم الشيخ محمد حسين فيظهر أن وفاته بعد سنة 1218 ه و قبل سنة 1220 ه فإن في هذا التاريخ وصف المترجم بالمرحوم.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بيت زيني من بيوت العلم و الأدب القديمة عرفوا في النجف في أوائل القرن الحادي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ماضي النجف و حاضرها 2/ 324- 333.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حسين بن ضياء الدين الطريحي: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عن الكرام البررة: كتب بخطه أصول المعالم و فرغ منه بعد الزوال يوم الجمعة سابع عشر جمادي الأولى سنة 1240 ه معبرا عن نفسه بأقل الطلبة و له حواشي كثيرة على هذه النسخة و كتب بخطه أيضا حاشية الشيخ علي بن محمد بن الحسن بن زين الدين الشهيد، على الشرايع و عبر عن نفسه بأقل الطلبة و فرغ منه رابع عشر ذي القعدة سنة 240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آل الطريحي من الأسر العلمية القاطنة في النجف الأشرف قبل القرن الثامن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ماضي النجف- حاضرها 2/ 427 و 459.</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686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محمد حسين بن عباس علي القزويني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أعاظم الفقهاء الأصوليين و أجلاء العلماء العاملين ولد عام 1218 ه و تخرج على الشيخ محمد حسن صاحب الجواهر سنين طويلة ثم جاور مدينة كربلاء و أصبح فيها رئيسا مقدما و مدرسا كبيرا و خطيبا متكلما و مفتيا يرجع إليه في أحكام الشرع و كان له تضلع في الفقه و الأصول و أقام في كربلاء إلى أن توفي بها محرم 1281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بدائع الأصول. نتائج البدائع في شرح الشرائع. نتيجة البديعة في علم فروع الشريعة.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9/ 260. الذريعة 3/ 66 و ج 13/ 321. و ج 24 (48.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فوائد الرضوية/ 521. الكرام البررة 1/ 405. معجم المؤلفين 9/ 247. معجم رجال الفكر و الأدب 2/ 825.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حسين شرارة: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محمد حسين بن الشيخ على شرارة العاملي النجفي من علماء عصره كان من الفقهاء الأفاضل في النجف معاصرا للشيخ الأكبر كاشف الغطاء و معاصرا للسيد بحر العلوم و الشيخ قاسم محي الدين و الشيخ حسين نجف و مؤلف كاشف الغطاء.</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توفي سنة 1225 ه على ما كتب ابنه الشيخ محمد أمين على ظهر الانتصار و قد كتب عليه انتقاله إليه بالإرث من أبيه سنة 1225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ماضي النجف و حاضرها 1/ 387 و كرام البررة 1/ 404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محمد حسين الخوانساري‏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محدث فقيه و عالم مجتهد، قدم إلى النجف الأشرف و درس على صاحب الجواهر و الشيخ الأنصاري و عند ما نال إجازة الإجتهاد عاد إلى بلده‏</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687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خوانسار و مارس النشاط الديني و الإرشادي و مات أواخر القرن الثالث عشر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منتخب الأبواب في قواعد قراءة الكتاب.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الإجازة الكبيرة للسيد المرعشي النجفي. ص 663.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محمد حسين القاضي: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محمد حسين بن السيد علي أصغر شيخ الإسلام القاضي الحسيني من علماء عصره هاجر إلى النجف الأشرف سنة 1245 ه و حضر على الشيخ محمد حسن صاحب الجواهر و الشيخ محمد جعفر الأسترابادي و بلغ مرتبة عالية في الفقه و الأصول ثم عاد إلى وطنه و مات عام 1294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ترتيب رجال الشيعة. ترتيب المشيخة. حاشية القوانين. رسالة في الظن الخاص. رسالة في الجعالة. سرّ الغيبة اللاهوتية. شرح مشيخة من لا يحضره الفقيه.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فهرس علل الشرائع. فهرس المجالس. لسان الغيب. منهج الرشاد في شرح الإرشاد.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9/ 252. الذريعة 4/ 195 و ج 5/ 109 و ج 6/ 176، 273 و ج 12/ 168 و ج 14/ 67 و ج 18/ 309 و ج 21/ 392 و ج 21/ 392 و ج 23/ 188. الكرام البررة 1/ 408. مصفى المقال/ 156. معجم المؤلفين 9/ 246.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معجم رجال الفكر و الأدب 3/ 965.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المولى محمد حسين الساروي: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المولى محمد حسين بن محمد المازندراني الساروي من أعاظم عصره كان من فحول العلماء و أكابر الفقهاء درس على السيد إبراهيم القزويني صاحب الضوابط في كربلاء و على الشيخ محمد حسن صاحب الجواهر و غيره في النجف الأشرف.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425</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688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محمد حسين بن المولى محمد المدرس السبزواري: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جليل من أساتذة الفقه و الأصول في النجف الأشرف و تخرج عليه نفر من الأعلام و مات عام 1250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شرح قواعد الحلي.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علماء خراسان 116. معجم رجال الفكر و الأدب 2/ 664.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حسين بن محمد إسماعيل اليزدي الاردستاني: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كبار الفقهاء الأعلام و أعاظم العلماء المحققين ولد و نشأ في يزد و تعلم المقدمات في بلده و مسقط رأسه ثم ذهب إلى أصفهان ثم هاجر إلى النجف فحضر درس الشيخ محمد حسن صاحب الجواهر و الشيخ مرتضى الأنصاري حتى بلغ مرتبة سامية في الفقه و الأصول ثم انتقل إلى كربلاء و اشتغل بالتدريس و توفي عام 1273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الفلك المشحون في الأصول. القسطاس المستقيم في المنطق. الكلمة الباقية في الأخلاق. مقاليد الأحكام في الفقه. المكيال القويم في علم الميزان. تعليقة على حاشية ملا عبد الله على التهذيب.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9/ 252. فوائد الرضوية 529. الكرام البررة 1/ 178.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معجم المؤلفين 9/ 252. الذريعة 16/ 312 و 17/ 78 و 18/ 121 و مكارم الآثار 6/ 2028. معجم رجال الفكر و الأدب 1/ 104.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حسين بن الشيخ محمد رضا العبودي: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عن الكرام البررة: كتب المترجم له على شرح المطالع أنه ممن نظر فيه و استفاد منه سنة 1220 ه. فيكون موته حسب الظاهر بعد هذا التاريخ.</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من ينظر و يستفيد من كتاب شرح المطالع فهو عالم و فاضل و عليه يكون المترجم من علماء النجف لكونه من آل العبودي و هم كانوا يتواجدون في‏</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689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النجف الأشرف في القرن الثالث عشر. أن آل العبودي من بيوت النجف المنقرضة كان فيه علماء أعلام و فقهاء أماثل .. و كان المترجم من أجلاء هذا البيت في عصره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393.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حسين المحلاتي: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محمد حسين بن المولى محمد علي بن أحمد بن محمد المحلاتي التستري عالم جليل كان في النجف الأشرف من تلاميذ السيد المجدد الشيرازي مدة طويلة ثم عاد إلى شيراز عام 1287 ه و حصلت له بها المرجعية إلى أن توفي قبل 1300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413.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حسين الأعسم: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محمد حسين بن الشيخ محمد علي الأعسم النجفي من أعاظم العلماء كان معاصرا للشيخ علي بن جعفر كاشف الغطاء و حضر على الشيخ حسن كاشف الغطاء صاحب أنوار الفقاهة و السيد علي الطباطبائي صاحب (الرياض) و غيرهما من الأبدال .. توفي بعد 1236 ه. و عن تتمة أمل الآمل: حائز الفخرين و حاوي الفضيلتين الأروع الأفقه الأعلم محمد حسين الأعسم هو نابغة الدهر و مجتهد العصر و الهمام السابق بفخره على كل ذي فخر الوحيد في المنثور و المنظوم و في جميع العلوم.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إيضاح الكلام في شرح شرائع الإسلام. منظومة في المواريث. منظومة في ما روى من الآداب عند حضور الآكل.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4/ 158 الذريعة 2/ 497 و 13/ 321. شخصيت/ 243. كتابهاي عربي/ 95. الكرام البررة 1/ 411 و 412. ماضي النجف 2/ 19.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معارف الرجال 1/ 396 و ج 2/ 24. معجم المؤلفين 9/ 234. المؤلفين العراقيين‏</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690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3/ 149. مكارم الآثار 3/ 970. معجم رجال الفكر و الأدب 1/ 164.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الميرزا محمد حسين اليزدي المدرسي: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الميرزا محمد حسين بن محمد علي بن محمد .. الطباطبائي الزواري الاردكاني اليزدي عالم فقيه.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المترجم له في النجف من تلاميذ الشيخ محمد حسن صاحب الجواهر و له كتاب في الفقه في مجلدات توجد عند آل المدرسي في يزد.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343.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رضا القاري: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فقيه بارع و عالم عامل خبير كان من أهل الفضل الأجلاء تتلمذ على السيد محمد مهدي بحر العلوم و استفاد من معنويته و قدسيته و روحانيته فضلا عن منابع علمه و فضله الحياة و مات في النجف الأشرف بعد سنة 1232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التحفة الجعفرية في التجويد.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9/ 333. الذريعة 3/ 424. فوائد الرجالية 1/ 69 (المقدمة). الكرام البررة 2/ 543. معجم رجال الفكر و الأدب 3/ 963.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رضا بن الشيخ أحمد النحوي: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الماضي: هو أحد الأخوة الأربعة بل هو أشهرهم أدبا و أغزرهم علما و عن الحصون: كان فاضلا جامعا و أديبا بارعا محترم الجانب في العراق خفيف الطبع حبيبا إلى النفوس مطارحا لمعاصريه من العلماء تخرج على السيد بحر العلوم و الشيخ الكبير و بعد وفاة والده لازم الشاعر الكبير السيد صادق الفحام.</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691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توفي سنة 1226 ه و دفن مع أبيه. و له قصائد في المديح و الرثاء و الثناء مذكورة في أعيان الشيعة راجعها.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 تخميس قصيدة ابن دريد. تخميس البردة. تخميس بانت سعاد.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تخميس المقصورة الدريدية. تخميس ميمية ابن الفارض. ديوان محمد رضا النحوي مجموعة الأشعار.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9/ 293. البابليات 2/ 3 4/ 7 و 8 و 12 و 9/ 348 و 1287 و 20/ 49. شعراء الحلة 5/ 11. الفوائد الرجالية 1/ 70. الفوائد الرضوية/ 533. الكرام البررة 2/ 545. ماضي النجف 3/ 452. معارف الرجال 2/ 277.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معجم المؤلفين العراقيين 3/ 172. مكارم الآثار 3/ 831. مجلة البيان س 2/ 77.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معجم رجال الفكر و الأدب 3/ 1283.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رضا الكاظمي: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محمد رضا بن الحاج حمزة الكاظمي عالم جليل كان من مشاهير الكاظمية في وقته و من أجلاء أهل العلم و الفضل بها و من تلاميذ السيد محسن الأعرجي و الشيخ الأكبر كاشف الغطاء توفي بعد 1223.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2/ 552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رضا الأسدي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محمد رضا بن الشيخ زين العابدين بن الشيخ بهاء الدين محمد بن الشيخ أحمد محسن .. الأسدي العاملي من مشاهير علماء عصره.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من أجلاء العلماء و مشاهير الفقهاء عرف بين أهل عصره بالعلم و الفضل و الصلاح و التقى و الورع و العبادة ... حضر على والده و على جدّه الأمي السيد جواد العاملي و السيد عبد الله شبّر و غيرهم .. توفي رحمه الله في النجف ليلة الخميس الحادي عشر من ذي الحجة سنة 1269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رسالة عملية. شرح الشرائع. التحفة الرضوية. الرسالة الرضوية.</w:t>
      </w:r>
    </w:p>
    <w:p w:rsidR="00435564" w:rsidRPr="00435564" w:rsidRDefault="00BA63E1" w:rsidP="00F94F80">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692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8/ 9. تكملة أمل الآمل ص 207. الذريعة 3/ 436 و 11/ 195 و 13/ 322. الكرام البررة 2/ 554. ماضي النجف 2/ 318. مكارم الآثار 6/ 1929. معجم رجال الفكر و الأدب 2/ 872.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رضا التبريزي: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المولى محمد رضا بن المولى عبد المطّلب التبريزي حجة كبير كان من أساطين العلم و أعاظم الرجال و أكابر الفقهاء و مشاهير المؤلفين درس على علماء النجف و كربلاء. و هو من الجامعين المتغنين فقد شارك في عدة علوم و بلغ الغاية في الفقه و الأصول و الحديث و الرجال و الحكمة و الكلام و الأدب. لقد تلمذ على والده و الشيخ محمد مهدي الفتوني و الأستاذ وحيد البهبهاني ثم عاد إلى تبريز فكان فيها من المراجع و أئمة الجماعة و أهل الوعظ و الخطابة ثم تنقل من بلد إلى آخر حتى انتهى به المطاف في قزوين فمرض بها و انتقل إلى رحمة الله و ذلك حدود سنة 1208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المصابيح في شرح المفاتيح. الشفاء في أخبار آل المصطفى 1- 8. هداية المسترشدين. رسالة في الحيض. حاشية الطهارة و الصلاة من الذريعة. منظومة فتح خيبر. منظومة في تاريخ نهضة الحسين (ع).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9/ 282. دانشمندان آذربايجان/ 198. الذريعة 19/ 531 و ج 16/ 203 و ج 21/ 79 و ج 25/ 192. الكرام البررة 2/ 558. فوائد الرضوية/ 534. معجم المؤلفين 9/ 315. الفيض القدسي (البحار 105/ 55). مكارم الآثار 2/ 343. معجم رجال الفكر و الأدب 1/ 281. تراجم الرجال 2/ 691.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محمد رضا بن السيد علي الحسيني الأصفهاني: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في أصفهان و درس العلوم الأولية فيها و تتلمذ على الشيخ مرتضى الأنصاري و تصدّى للتدريس في مدرسة الصدر الواقعة في مدخل السوق الكبير (من جهة الشرق) إلى أن مات في 21 رمضان 1292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تعليقات و كتابات على القوانين و المكاسب.</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693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ترجم في: تذكرة القبور 333. الكرام البررة 25/ 561. شخصيت 358. معجم رجال الفكر و الأدب 1/ 148.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محمد رضا المازندراني الإصفهاني: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محمد رضا بن السيد علي المازندراني الإصفهاني عالم جليل و فقيه أصولي درس في إصفهان على السيد حسين المدرس المتوفي عام 1273 ه و عند ما توجه إلى النجف الأشرف حضر على الشيخ الأنصاري و درس في مدرسة الصدر و توفي يوم 21/ رمضان/ 1292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تعليقة على الكتاب و تعليقه على قوانين الأصول.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 561.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رضا نجف: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محمد رضا بن الشيخ محمد بن الحاج نجف بن محمد التبريزي النجفي عالم كبير و فقيه جليل و تقي مشهور. إنه علم من أعلام الزهد و العبادة و قدوة مثلى في التقوى و الصلاح .. حضر على الشيخ الكبير و معاصريه و تلمذ عليه الشيخ محسن خنفر و الشيخ مهدي ملا كتاب و غيرهما.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ألف كتابا في الفقه سمّاه العدّة النجفية تسعة مجلدات فرغ من الجزء التاسع سنة 1241 ه. توفي سنة 1243 ه و دفن في الصحن الشريف.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العدّة النجفية في شرح اللمعة الدمشقية 1- 9.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9/ 283. الذريعة 14/ 49 و 15/ 231. الفوائد الرضوية/ 535. الكرام البررة 2/ 568. ماضي النجف 3/ 430. معارف الرجال 2/ 300.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معجم المؤلفين 9/ 317. معجم رجال الفكر و الأدب 3/ 1268.</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694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السيد محمد رضا شبّر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محمد رضا بن السيد محمد بن السيد حسن بن أحمد .. بن حسن شبّر من أعاظم علماء عصره كان من علماء عصره الأعلام و فقهائه المشاهير و من أهل النسك و الصلاح و التقوى و سلامة الباطن. قال الشيخ عبد النبي في تكملة نقد الرجال فيه و في ولده: ثقتان عينان مجتهدان فقيهان فاضلان ورعان حازا الخصال الحميدة ... حضر (المترجم له) على السيد مهدي بحر العلوم في النجف .. ثم هاجر إلى الكاظمية و مات فيها عام 1230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تفسير القرآن. و كتابات أخرى في الفقه.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9/ 290. الذريعة 4/ 275. الفوائد الرجالية 1/ 69 (المقدمة). فوائد الرضوية/ 533. الكرام البررة 2/ 565. ريحانة الأدب 3/ 177.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مكارم الآثار 4/ 1165. معجم رجال الفكر و الأدب 2/ 710.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محمد رضا الكاشاني: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محمد رضا بن السيد محمد علي الحسيني الكاشاني من أفاضل العلماء كان من الفقهاء المتضلعين و العلماء الكاملين نال إجازات من مشائخه فيها الثناء الجزيل و التصريح باجتهاده و بلوغه الغاية القصوى منها إجازة السيد الميرزا علي نقي الطباطبائي و الشيخ مهدي بن الشيخ علي بن الشيخ جعفر كاشف الغطاء و الشيخ مهدي بن الحاج الكلباسي و الشيخ زين العابدين المازندراني و تاريخ الأجازتين الأخيرتين سنة 1271 ه. توفي بعد 1276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 562.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رضا كاشف الغطاء:</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محمد رضا بن الشيخ موسى بن الشيخ جعفر كاشف الغطاء</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695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النجفي من مشاهير علماء وقته ولد في 1238 ه و نشأ في حجر العلم و تخرج على فطاحل عصره حتى أصبح أحد أعلام هذه الأسرة و من مشاهير رجالها .. و هو من العلماء البارزين انتهت إليه زعامة الأسرة و جلس في مسند أبيه موسى بن جعفر بعد ابن عمه الشيخ جعفر الصغير و صار يقيم الجماعة بالصحن الشريف و يدرس في دار آبائه الشهيرة و حضر عنده جماعة من الأعلام كالشيخ جواد محي الدين و الشيخ أحمد المشهدي و عن اليتيمة: نشأ في النجف و قرأ المقدمات على الشيخ إبراهيم قفطان و الشيخ موسى الخمايسي و في الفقه على الشيخ أحمد الدجيلي و على عمه الشيخ حسن و على صاحب الجواهر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توفي في البصيرة ليلة 25 رجب سنة 1297 ه و نقل إلى النجف و دفن هناك.</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 570 ماضي النجف و حاضرها 3/ 189 أعيان الشيعة 9/ 282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محمد رضا بن السيد مهدي بحر العلوم: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سنة 1189 ه في النجف و توفي سنة 1253 ه و دفن بجنب والده كان عالما فاضلا تقيا متبحرا في أنواع العلوم لا سيما الفقه و الأصول و الرجال. قرأ على والده و له الإجازة منه، و على الشيخ جعفر صاحب كشف الغطاء .. و قال الشيخ محمد تقي ملا كتاب في إجازته له سيدي و سندي و ذخري و معتمدي ليومي و غدي العالم و الفاضل الكامل الراقي الذروة العليا في العلوم و البالغ الدرجة القصوى في الرسوم مولانا السيد محمد رضا الطباطبائي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في الفقه كتابة متينة في غاية البسط مع تحقيقات فائقة و تدقيقات رائعة .. و من مؤلفاته كشف القناع في أصحاب الإجماع و شرح اللمعة و شرح الشرائع و كتاب في الأصول.</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696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له: رسائل في الأصول. كشف القناع. شرح اللمعتين في الفقه.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2829. الذريعة 1/ 204، 205 و 18/ 60. مشهد الإمام 3/ 41. الفوائد الرجالية 1/ 128. الكرام البررة 2/ 671. فوائد الرضوية/ 182. معارف الرجال 1/ 319. معجم رجال الفكر و الأدب 1/ 210.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رفيع الجيلاني: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في الجيلان و سكن في أصفهان لفترة من الزمن و درس على علمائها ثم هاجر إلى النجف الأشرف و درس على السيد محمد مهدي بحر العلوم و أقام فيها إلى أن مات حدود 1245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شرح نهج البلاغة. رسالة في الجمعة. أصل الأصول. جواهر الأصول. كشف المدارك. حاشية الدرة.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تذكرة القبور/ 341. الذريعة 2/ 168 و 5/ 263 و 14/ 126.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كتابهاي عربي جابي/ 742، 820. الكرام البررة 2/ 577. الفوائد الرجالية 1/ 68.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معجم رجال الفكر و الأدب 1/ 149.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المولى محمد سعيد المازندراني: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من أعاظم العلماء و أكابر الفقهاء و مشاهير عصره الأجلاء المعروفين بالفقاهة التامة و الاجتهاد .. و كان من أقران السيد شفيع الجابلقي و الشيخ مرتضى الأنصاري.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إن العلامة الأنصاري كان يتوقف عن الفتيا مع وجوده و قد كتب إليه بعض الفضلاء مخبرا له عن رأي الأنصاري فيه فأجاب إني كنت أعلم من الشيخ في أيام الاشتغال لكن لم أواصل ذلك في بلاد العجم و الشيخ مجدّ في الاشتغال إلى الآن فهو أعلم مني و هو المتعين لذلك. توفي حدود سنة 1270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 599.</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697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محمد سعيد ابن الشيخ محمد يوسف الدينوري القراجة داغي: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فقيه صالح من مشاهير وقته و من علماء عصره الأفاضل تتلمذ على السيد محمد مهدي بحر العلوم و الشيخ جعفر كاشف الغطاء و الآغا محمد باقر البهبهاني و السيد محمد جواد العاملي و بلغ من الفضل قمته و من العلم عالي مرتبته ثم تصدى للبحث و التدريس و الإجازة فيروي عنه الشيخ مرتضى الأنصاري و أقام في النجف الأشرف إلى أن مات حدود 1250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رسالة في مناظرة السيد بحر العلوم مع علماء اليهود بذي الكفل. إجازة لمحمد بن رضا بحر العلوم.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1/ 194 و 22/ 303. شخصيت/ 118. الفوائد الرجالية 1/ 128 (المقدمة). الكرام البررة 2 (601. معجم رجال الفكر و الأدب 2/ 802.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شفيع الاسترابادي: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من الفقهاء و العلماء و من تلاميذ السيد مهدي بحر العلوم و قد كتب كتاب أحسن الأصول سنة 1238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أحسن الأصول ألّفه سنة 1238. رسالة فارسية في البداء. الأربعون حديثا في فضائل الأئمة الطاهرين (ع) استخرجه من كتب أهل السنة و طرقهم. منهاج الأعمال.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3/ 22 د. نجوم السماء/ 363. الذريعة 1/ 418 و 23/ 156. الفوائد الرجالية 1/ 68. معجم رجال الفكر و الأدب 1/ 116.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محمد شفيع الجزائري: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محمد شفيع بن السيد طالب بن السيد نور الدين الجزائري التستري فقيه جليل و عالم بارع تلمذ في تستر على عمه السيد عبد الله و في النجف على الشيخ محمد مهدي الفتوني و في كربلاء على الشيخ يوسف البحراني و توفي في سنة 1204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 642.</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698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محمد صادق التنكابني: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من رجال الدين المشاهير في أصفهان و من علمائها الأجلاء و هو من خيرة تلامذة العلامة الأنصاري و أوائلهم توفي بعد 1290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 629.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المولى محمد صادق القمي: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فقيه كبير و أصولي نحرير هاجر إلى النجف و تتلمذ على الشيخ محمد حسن صاحب الجواهر ثم عاد إلى قم و بدأ بالتدريس و الإرشاد و الوعظ حتى وافته منيته عام 1297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رسائل أدبية و تعليقات في الفقه و الأصول.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 632 و المآثر و الآثار 153 و نجوم السماء 347 معجم رجال الفكر و الأدب 3/ 1018.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صادق ابن الآغا محمد البرادكاهي القفقازي: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فقيه كبير مجتهد عالم جليل من أعلام المراجع و التقليد و أساتذة الفقه و الأصول هاجر إلى العراق سنة 1248 ه فتتلمذ أولا في كربلاء على شيوخها ثم انتقل إلى النجف الأشرف و لازم دروس أكابر العلماء و مشاهير المدرسين زمنا طويلا و بلغ في الفقه و الأصول و الفضل درجة سامية و مقاما رفيعا ثم رجع إلى بلاده (القفقاز) و تصدّى لنشر الأحكام و الهداية و التوجيه و خدمة العقيدة و أقبلت عليه الجماهير و أصبح مرجعا و رئيسا مطاعا إلى أن مات عام 1285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ابتلاء الأولياء 1- 2. إتمام الحجة في إثبات وجود القائم الحجة (عج). افتخار الشيعة. الحائريات في المسائل الفقهية. الدرر و الغرر فيما انتخب من أعمال عمر بن الخطاب. الدرة الفاخرة في زيارات العترة الطاهرة. المراسيم الشرعية.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45/ 228. الذريعة 1/ 61، 83، و 2/ 256، 306 و 8/ 127، 140، 141، 106 و 16، 43. الكرام البررة 2/ 645. معجم المؤلفين 10/ 77. معجم رجال الفكر و الأدب 3/ 1130.</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699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محمد صادق بن الشيخ محمد أمين شقيق الشيخ الأنصاري: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عالما فاضلا ورعا تقيا تتلمذ على أخيه الشيخ الأنصاري كما في نقباء البشر و هو أصغر أخوته سنا و أقلهم شأنا. توفي في الطاعون الواقع سنة 1298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ماضي النجف و حاضرها 2/ 43.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محمد صادق الخوانساري: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محمد صادق بن مهدي بن الحسن الموسوي الخوانساري و قد ترجمه- مضافا على ما في الكرام البررة- حفيده السيد محمد حسين الخوانساري حيث قال: فقد كان عالما دقيقا و فاضلا أديبا وصل إلى درجة الاجتهاد و اليقين في أيام حياة والده المعظم .. قرأ على جماعة من علماء اصبهان و النجف الأشرف منهم الشيخ محمد تقي صاحب هداية المسترشدين في شرح معالم الدين و منهم أخ الشيخ المزبور العالم المحقق الشيخ محمد حسين الاصبهاني صاحب الفصول و منهم كاشف غطاء المسائل الشيخ جعفر صاحب كشف الغطاء .. مات حدود سنة 1255 ه و دفن بالغري.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تراجم الرجال 2/ 723.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صالح العيساوي: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من فضلاء النجف في عصره و من المعاصرين للشيخ الأكبر جعفر كاشف الغطاء المتوفي 1228 ه و الظاهر أن وفاة المترجم تكون بعد هذا التاريخ.</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 650.</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700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محمد صالح المجتهد التنكابني: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في تنكابن و قرأ المقدمات في مدارسها ثم ذهب إلى اصفهان و حضر في المعقول على المولي على النوري و في الفقه على أعلامها ثم ذهب إلى كربلاء و حضر على السيد محمد الطباطبائي في الفقه و الأصول ثم ذهب إلى النجف الأشرف و استفاد من أعلامها و في حدود 1245 ه رجع إلى موطنه و شيّد مدرسة دينية تخرج منها عشرات الفضلاء.</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مستدركات أعيان الشيعة 3/ 231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صالح بن الشيخ موسى الجزائري: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من العلماء المعاصرين للشيخ صاحب الجواهر و كان مرجعا لكثير من عشائر الفرات الأوسط في المسائل الشرعية.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توفي ليلة الأحد التاسعة و العشرين من جمادى الآخر سنة 1274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ماضي النجف و حاضرها 2/ 95 و الكرام البررة 2/ 663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طاهر بن الشيخ حسن آل عبودي: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صاحب مفتاح الكرامة في إجازته له: العالم الفاضل الفاخر المقدس الطيب الطاهر المترع من روق العلم و الأدب الكارع من راووق السنة و الكتاب الشيخ محمد طاهر .. و قد توفي صاحب مفتاح الكرامة سنة 1226 ه فيكون المجاز من هذا القرن الثالث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ماضي النجف و حاضرها 3/ 24.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طاهر الرانكوئي: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المولى الشيخ محمد طاهر الرانكوئي الرشتي الحائري من فقهاء القرن الثالث عشر تتلمذ على الشيخ محمد حسن صاحب الجواهر و كان يسكن كربلاء.</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701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له: شرح شرائع الإسلام فرع من الجزء الثاني منه سنة 1265.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تراجم الرجال 2/ 730.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علي الحائري: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جليل من أهل العلم و الصلاح في كربلاء و هو من تلاميذ الشيخ محمد حسن صاحب الجواهر ... مات ابنه العالم الجليل مهدي سنة 1312 ه فعليه- و اللّه العالم- أن من يكون تلميذ صاحب الجواهر المتوفي عام 1266 ه، و يموت ابنه في 1312 ه، يعدّ من علماء القرن الثالث عشر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 825.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علي الخراساني: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فاضل كان من الأجلاء في النجف و من المعاصرين للسيد كاظم الرشتي المتوفي 1259 ه الحائري حيث سأله مسائل فأجابه في رسالة على أسئلته.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2/ 826.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مير محمد علي الطالقاني: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أعلام النجف الأشرف في أواخر القرن الثالث عشر تتلمذ على علمائها الأعلام و منهم المولى محمد مهدي الفتوني و كتب بخطه الجيد كتاب أستاذه هذا نتائج الأخبار و نوافج الأزهار فكتب أستاذه في آخر مجلد المكاسب منه إجازة الحديث له و وصفه فيها بقوله قد التمس مني من تجب طاعته علي البر الزكي التقي النقي الورع الصالح العالم العامل السيد الحسيب النحيب .. أن أجيز له أن يروى عني ما سمعه مني.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تراجم الرجال 2/ 747.</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702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ميرزا محمد على الأنصاري: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محمد علي بن أحمد الأنصاري القراجة داغي التبريزي قرأ العلوم الأولية في تبريز ثم هاجر إلى العراق فدرس في النجف الأشرف سنين على علمائها ثم رجع إلى أيران و تنقل في بلادها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شعره قوله بعد أن هاجر من النجف متشوقا إليها من قصيدة: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35564" w:rsidRPr="00435564" w:rsidTr="00435564">
        <w:trPr>
          <w:tblCellSpacing w:w="0" w:type="dxa"/>
          <w:jc w:val="center"/>
        </w:trPr>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يا نجفا هاجرت عنه بالخفا</w:t>
            </w:r>
          </w:p>
        </w:tc>
        <w:tc>
          <w:tcPr>
            <w:tcW w:w="500" w:type="pct"/>
            <w:vAlign w:val="center"/>
            <w:hideMark/>
          </w:tcPr>
          <w:p w:rsidR="00435564" w:rsidRPr="00435564" w:rsidRDefault="00435564" w:rsidP="00435564">
            <w:pPr>
              <w:bidi/>
              <w:spacing w:line="400" w:lineRule="exact"/>
              <w:jc w:val="both"/>
              <w:rPr>
                <w:rFonts w:cs="B Badr"/>
                <w:sz w:val="26"/>
                <w:szCs w:val="26"/>
              </w:rPr>
            </w:pPr>
          </w:p>
        </w:tc>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خرجت عنك مكرها لا بالرضا</w:t>
            </w:r>
          </w:p>
        </w:tc>
      </w:tr>
      <w:tr w:rsidR="00435564" w:rsidRPr="00435564" w:rsidTr="00435564">
        <w:trPr>
          <w:tblCellSpacing w:w="0" w:type="dxa"/>
          <w:jc w:val="center"/>
        </w:trPr>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يا حبذا أيامنا التي مضت‏</w:t>
            </w:r>
          </w:p>
        </w:tc>
        <w:tc>
          <w:tcPr>
            <w:tcW w:w="500" w:type="pct"/>
            <w:vAlign w:val="center"/>
            <w:hideMark/>
          </w:tcPr>
          <w:p w:rsidR="00435564" w:rsidRPr="00435564" w:rsidRDefault="00435564" w:rsidP="00435564">
            <w:pPr>
              <w:bidi/>
              <w:spacing w:line="400" w:lineRule="exact"/>
              <w:jc w:val="both"/>
              <w:rPr>
                <w:rFonts w:cs="B Badr"/>
                <w:sz w:val="26"/>
                <w:szCs w:val="26"/>
              </w:rPr>
            </w:pPr>
          </w:p>
        </w:tc>
        <w:tc>
          <w:tcPr>
            <w:tcW w:w="2250" w:type="pct"/>
            <w:vAlign w:val="center"/>
            <w:hideMark/>
          </w:tcPr>
          <w:p w:rsidR="00435564" w:rsidRPr="00435564" w:rsidRDefault="00435564" w:rsidP="00435564">
            <w:pPr>
              <w:bidi/>
              <w:spacing w:line="400" w:lineRule="exact"/>
              <w:jc w:val="both"/>
              <w:rPr>
                <w:rFonts w:cs="B Badr"/>
                <w:sz w:val="26"/>
                <w:szCs w:val="26"/>
              </w:rPr>
            </w:pPr>
            <w:r w:rsidRPr="00435564">
              <w:rPr>
                <w:rFonts w:ascii="Traditional Arabic" w:hAnsi="Traditional Arabic" w:cs="B Badr"/>
                <w:color w:val="0000FF"/>
                <w:sz w:val="26"/>
                <w:szCs w:val="26"/>
                <w:rtl/>
              </w:rPr>
              <w:t>فيك و هل يرجع يوم قد مضى‏</w:t>
            </w:r>
          </w:p>
        </w:tc>
      </w:tr>
      <w:tr w:rsidR="00435564" w:rsidRPr="00435564" w:rsidTr="00435564">
        <w:trPr>
          <w:tblCellSpacing w:w="0" w:type="dxa"/>
          <w:jc w:val="center"/>
        </w:trPr>
        <w:tc>
          <w:tcPr>
            <w:tcW w:w="2250" w:type="pct"/>
            <w:vAlign w:val="center"/>
            <w:hideMark/>
          </w:tcPr>
          <w:p w:rsidR="00435564" w:rsidRPr="00435564" w:rsidRDefault="00435564" w:rsidP="00435564">
            <w:pPr>
              <w:bidi/>
              <w:spacing w:line="400" w:lineRule="exact"/>
              <w:jc w:val="both"/>
              <w:rPr>
                <w:rFonts w:cs="B Badr"/>
                <w:sz w:val="26"/>
                <w:szCs w:val="26"/>
              </w:rPr>
            </w:pPr>
          </w:p>
        </w:tc>
        <w:tc>
          <w:tcPr>
            <w:tcW w:w="0" w:type="auto"/>
            <w:vAlign w:val="center"/>
            <w:hideMark/>
          </w:tcPr>
          <w:p w:rsidR="00435564" w:rsidRPr="00435564" w:rsidRDefault="00435564" w:rsidP="00435564">
            <w:pPr>
              <w:bidi/>
              <w:spacing w:line="400" w:lineRule="exact"/>
              <w:jc w:val="both"/>
              <w:rPr>
                <w:rFonts w:cs="B Badr"/>
                <w:sz w:val="26"/>
                <w:szCs w:val="26"/>
              </w:rPr>
            </w:pPr>
          </w:p>
        </w:tc>
        <w:tc>
          <w:tcPr>
            <w:tcW w:w="0" w:type="auto"/>
            <w:vAlign w:val="center"/>
            <w:hideMark/>
          </w:tcPr>
          <w:p w:rsidR="00435564" w:rsidRPr="00435564" w:rsidRDefault="00435564" w:rsidP="00435564">
            <w:pPr>
              <w:bidi/>
              <w:spacing w:line="400" w:lineRule="exact"/>
              <w:jc w:val="both"/>
              <w:rPr>
                <w:rFonts w:cs="B Badr"/>
                <w:sz w:val="26"/>
                <w:szCs w:val="26"/>
              </w:rPr>
            </w:pPr>
          </w:p>
        </w:tc>
      </w:tr>
    </w:tbl>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نقل أنه كان متبحرا في العلوم العقلية و الرياضية و كان يدرسهما على جماعة من أفاضل الطلبة في النجف حين دراسته فيها.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مؤلفات: منها مناسك الحج. و تاريخ قم. الأصول المهمة. تعلق الأرواح بالأبدان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تراجم الرجال 2/ 739.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علي بن الشيخ حسين القاري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فاضل أديب استوطن النجف و ألف فيها بعض المؤلفات هي: حلية المزملين في تجويد القرآن المبين فرغ منه عام 1209 ه نظم ظاءات القرآن.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رياض المؤمنين المؤلف عام 1237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حلية المرتدين في تجويد القرآن المبين، مرشد الاخوان إلى تجويد القرآن. رياض المؤمنين. ظاآت القرآن (نظم).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7/ 83 و 11/ 339. معجم رجال الفكر و الأدب 1/ 278.</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703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محمد علي ابن الحاج حسين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شاعر فاضل أديب جليل كان يسكن النجف الأشرف في زقاق من سوق القبلة يعرف ب (صد توماني) نصفه واقع بين سوق القبلة و شارع الرسول حاليا و نصفه الآخر من جهة المقابل إلى جهة محلّة البراق بعد أن اخترقه شارع الرسول (ص) عاشر الشعراء و الأدباء حدّث عنه بعض الفضلاء و الأدباء في سنة 1276 ه. و يعتبر من الفضلاء و الأعلام في أواخر القرن الثالث عشر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مجموعة أدبية.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20/ 113. الكرام البررة 2/ 830. معجم رجال الفكر و الأدب 2/ 800.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علي بن حسين بن محمد الأعسم: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عن الطليعة: كان فاضلا كبيرا و شاعرا شهيرا من أعيان تلامذة السيد بحر العلوم و محاضريه .. ثم اتصل بعد وفاة السيد بالشيخ الكبير و ولده الشيخ موسى و حج مع الشيخ الكبير سنة 1199 ه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في الأعيان: آل الأعسم أسرة نجفية كبيرة عريقة في العلم و الفضل و الأدب خرج منها عدة من العلماء و الأدباء.</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منظومة في المطاعم و المشارب و العدد و الرضاع و الديات و الميراث توفي في النجف سنة 1233. آداب الطعام و الشراب المستفاد من الأخبار. تقدير دية القتل منظومة.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9/ 438. الذريعة 1/ 454، 476، 462 و 9/ 82. و 13/ 71 و 73. ريحانة الأدب 1/ 152. شعراء الغري 10/ 8. الكنى و الألقاب 2/ 42.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ماضي النجف 2/ 38. مشهد الأمام 2/ 140. المطبوعات النجفية/ 348. معارف الرجال 1/ 367 و 2/ 24، 172، 310، 334. معجم المؤلفين العراقيين 3/ 207. معجم المؤلفين 10/ 319. مكارم الآثار 3/ 968. معجم رجال الفكر و الأدب 1/ 167.</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704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محمد علي بن الشيخ حيدر آل حيدر: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محمد علي بن حيدر بن خليفة المجيراوي النجفي أول من هاجر إلى النجف لطلب العلم و هو والد الشيخ علي آل حيدر و كان معاصرا للعلامتين السيد بحر العلوم و الشيخ جعفر صاحب كشف الغطاء.</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كتاب في الأصول سماه وافية الأصول فرغ من تأليفه سنة 1129.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9/ 431. الذريعة 25/ 17. ماضي النجف 2/ 199.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معارف الرجال 2/ 114. معجم رجال الفكر و الأدب 1/ 458.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علي بن أبي الحسن بن صالح الموسوي العاملي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محمد علي بن السيد أبو الحسن العاملي النجفي ابن عم والد السيد حسن الصدر مؤلف (تكملة أمل الآمل) عالم فاضل لغوي نحوي شاعر كاتب متكلم مصنف. ولد يوم الاربعاء سنة 1247 ه و توفي في كربلاء سنة تسعين و مائتين بعد الألف من الهجرة الشريفة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أصول الفقه. الحاشية على قوانين الأصول. ديوان. رجال السيد مصطفى.</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رسالة في الصرف. رسالة في النحو. المتاجر. يتيمة الدهر في علماء العصر.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2/ 207 و 4/ 177 و 9/ 738 و 10/ 133 و 15/ 40 و 19/ 40 و 24/ 84 و 25/ 274 و التكملة 381.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علي بن الشيخ عباس بن الشيخ حسن البلاغي: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مشاهير رجال العلم و فرسان الفقه و الأصول .. فهو مجتهد مسلّم الفضل مشهود له بالتقدم .. و هو من العلماء المحققين المصنفين في الفقه و الأصول .. تلمذ على السيد بحر العلوم و الوحيد البهبهاني و الشيخ‏</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705</w:t>
      </w:r>
      <w:r w:rsidR="00F94F80">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صاحب كشف الغطاء .. له كتاب شرح تهذيب الوصول إلى علم الأصول في ثلاث مجلدات ضخام سماه مطارح الأنظار و نتائج الأفكار و كتاب مختصر مطارح الأنظار في مجلدين تم تأليف المجلد الأول في 1203 ه و كتاب في الفقه عباداته على طراز مختلف العلامة و معاملاته على شاكلة قواعد الشهيد و قد تم وقفه على أولاده سنة 1228 ه إنّ تلمذته على السيد بحر العلوم و الشيخ جعفر كاشف الغطاء تدل على أنه عاش فترة للدراسة و التعليم و التعلم في النجف الأشرف. و كانت له بنت من أهل الفضل وجد بخطها كفاية السبزواري.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الإرث. الصلاة. الصيد و الذباحة. النكاح. الطلاق. شرح تهذيب العلامة 1- 3. جامع الأقوال. شرح تهذيب الأصول للعلامة الحلي. شرح قواعد الأحكام. شرح المختلف. الفقه. مختصر مطارح الأنظار. مطارح الأنظار و نتائج الأفكار في شرح تهذيب الأصول. الميراث.</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46/ 33: الذريعة 5/ 42 و 16/ 289. ريحانة الأدب 1/ 2798. الكنى و الألقاب 2/ 94. ماضي النجف 2/ 77. معجم المؤلفين 11/ 21.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تكملة أمل/ 388. معجم رجال الفكر و الأدب 1/ 257.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علي ابن الشيخ محمد ابن عيسى النجفي الكربلائي: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شيخا فاضلا مبجلا و أديبا كاملا و شاعرا جليلا كثير النظم مدح الائمة المعصومين و رثاهم و آل كمونة الذين يقيمون الآن في كربلاء كانوا يقيمون في النجف في محلّة البراق و لهم عدة دور فيها غير أنه على أثر حادث عشائري عرقي بين النجفيين نزحوا عن النجف تدريجيا و سكنوا مدينة كربلاء و صارت لهم فيها الوجاهة و الشأن و الكرامة و الأمر و النهي و لهم دار ضيافة قرب التل المعروف ب- (الزينبي) يرحبون بالقادم و يحترمون أهل العلم. مات الشيخ محمد علي في رواية عام 1282 ه و في أخرى سنة 1275 ه و دفن داخل المشهد الحائري خلف رأس الحسين (ع).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بن كمونة محمد علي من أشعار اللئالي المكنونة.</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706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ترجم في: أعيان الشيعة 10/ 8. الذريعة 9/ 28 و 9/ 922 و 727 و 18/ 263.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ماضي النجف 3 ج 348. المطبوعات النجفية/ 181. معارف الرجال 2/ 314. معجم المؤلفين 11/ 58. معجم المؤلفين العراقيين 3/ 218. معجم رجال الفكر و الأدب 3/ 1097.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الآغا محمد علي بن محمد باقر الهزار جريبي: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في النجف سنة 1188 ه و توفي سنة 1245 ه في قمشة من بلاد اصفهان ليلة السبت 18 ربيع الثاني.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أخذ في النجف عن السيد مهدي بحر العلوم و عن الشيخ جعفر كاشف الغطاء ثم رحل إلى قم و لازم صاحب القوانين .. و في تتمة أمل الآمل: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في النجف من أفضل علمائها و كان متبحرا في كل العلوم معقولها و منقولها و إن اشتهر بالفقيه.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مؤلفات كثيرة منها شرح الأحاديث المشكلة و قاطع النزاع في الرضاع و البحر الزاخر في الفقه و مفتاح الكنوز و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أحكام المرتد. أنيس المشتغلين. البحر الزاخر في الفقه. البدر الباهر. تبصرة المستبصرين. تكملة القواعد الدينية. جوابات المسائل. حاشية على شرح اللمعة الدمشقية. حاشية على قواعد الشهيد. حاشية قواعد العلامة الحلي. حاشية على طهارة المدارك. حاشية على بحث نكاح الشرائع. حاشية عل الشوارق و التجريد. حاشية على القوانين. حاشية على المعالم. الخيارات. رسالة في اجتماع الجنب و الميت و المحدث للأصغر على ماء لا يكفي إلا لأحدهم. رسالة في الامامة. رسالة في الصلاة. رسالة في الرجال. رسالة في نكاح العدة الذمية. رمز الرموز. شرح الأحاديث المشكلة. شرح الروضة البهية. كتاب في الأصول. كتاب في القصائد و شرحها. كتاب في الفقه.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مجمع العرائس الروحية.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10/ 26. تذكرة القبور/ 265. الذريعة 1/ 301 و 2/ 466 و 3/ 39، 67، 323 و 4/ 415 و 6/ 95، 177، 197 و 7/ 280 و 11/ 30، 249 و 13/ 65 و 15/ 202 و 17/ 8 و 20/ 33. روضات الجنات 7/ 153. الفوائد الرجالية 1/ 69. فوائد الرضوية/ 576. ماضي النجف 3/ 517.</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707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مستدرك الوسائل 3/ 386. مصفى المقال/ 338. معارف الرجال 2/ 307. معجم المؤلفين 11/ 44. مكارم الآثار 4/ 1223. معجم رجال الفكر و الأدب 3/ 1332.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علي بن المولى محمد حسن النحوي: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أعلام العلماء و المحققين و من تلامذة السيد محمد مهدي بحر العلوم سكن النجف و مات فيها فهو من علماء القرن الثالث عشر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كتاب تعبير الرؤيا. شرح الدرة البهية منظومة في الفقه للسيد بحر العلوم.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لوامع التنزيل في التجويد.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4/ 132 و 208 و 13/ 239. الفوائد الرجالية 1/ 69. معجم رجال الفكر و الأدب 1/ 106.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محمد علي بن السيد محمد صادق الموسوي الخونساري: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جليل فاضل كامل تتلمذ في النجف الأشرف على المولى حسن علي التويسركاني المتوفى عام 1286 ه و بعد ذلك عاد إلى أصفهان و واصل عمله العلمي و توفي عام 1288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حاشية المكاسب. الصراط المستقيم.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9/ 432. الذريعة 6/ 220. شخصيت انصاري 425/ ط 2. مناهج المعارف 187. معجم رجال الفكر و الأدب 2/ 547.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علي بن الشيخ موسى بن الشيخ جعفر آل طالب: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من العلماء له كتاب حزن المؤمنين ألفه سنة 1257 ه باسم السلطان أمجد علي شاه مرتبا على ثمانية فصول و خاتمة و نسبه على ما أملاه على النحو التالي: الشيخ محمد علي بن الشيخ موسى بن الشيخ جعفر بن الشيخ محمود بن الشيخ غلام علي النجفي الكاظمي الأسدي‏</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708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آل طالب من بيوت العلم الساكنين في الكاظمية ثم كانت هجرتهم إلى النجف أوائل القرن الثاني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تجويد القرآن النوجيز. تجويد القرآن الوسيط. تجويد القرآن الكبير. حزن المؤمنين في مراثي ختم المرسلين. سرور المؤمنين. لسان الواعظين في فضائل آل طه و ياسين.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3/ 370 و 4/ 398 و 6/ 398 و 12/ 177 و 18/ 312.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ماضي النجف 2/ 422. معجم رجال الفكر و الأدب 2/ 817.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قاسم بن الشيخ محمد بن حمزة الدلبزي: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عن الكرام البررة: كتب بخطه رسالة الاجتهاد و الأخبار للوحيد البهبهاني سنة 1210 ه و لعله من تلاميذ بحر العلوم و بخطه جلد من كشف اللثام فرغ منه سنة 1220 ه و بخطه أيضا مصابيح السيد بحر العلوم و وصف نفسه في آخره بقوله قاسم بن محمد الدلبزي المنصوري أصلا النجفي مسكنا و تاريخ الكتابة خمس و عشرين من جمادي الثانية منه 1231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ماضي النجف و حاضرها 2/ 285.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محمد قاسم بن الشيخ محمد علي النجفي المشهدي: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لقد ورد في إجازة السيد محمد باقر الرشتي الموسوي للمترجم: شيخنا الجليل و الفاضل النبيل و العادم العديل و الفاقد البديل غرة ناصية الفقاهة و الاجتهاد صاحب الفضائل و الفواضل و المحامد و المكارم بن الشيخ محمد النجفي الشيخ قاسم و وجدته نجما زاهرا و بحرا زاخرا و حبرا ماهرا و فقيها كاملا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كانت الإجازة في غرة شهر ربيع الثاني سنة 1268 ه ... توفي سنة 1290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بيت المشهدي من بيوت العلم النجفية و اشتهروا بلقب المشهدي على عهد الشيخ الكبير.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كنز الأحكام (شرح الشرائع).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10/ 40.</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709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السيد محمد معصوم القطيفي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عن النوري كما في الأعيان: السيد العالم المؤيد التقي الصفي كان جليل القدر عظيم الشأن تتلمذ على السيد عبد الله شبر و الشيخ محمد حسن صاحب الجواهر و مات سنة 1271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تخميس النونية. ترجمة السيد عبد الله بن محمد رضا الشبر. ديوان شعر (قصيدة مجونية). نوافح المسك في التوحيد: تشطير المقصورة الدريدية. تلميح الرائية.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أنوار البدرين/ 347. أعيان الشيعة 10/ 58. الحصون المنيعة 5/ 582.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الذريعة 4/ 140، 160، 191 و 9/ 988 و 24/ 351. مصفى المقال/ 445. معجم المؤلفين 11/ 168. مكارم الآثار 6/ 1938. معجم رجال الفكر و الأدب 2/ 505.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محمد مهدي الطباطبائي المعروف ببحر العلوم: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بكربلاء ليلة الجمعة في شوال سنة 1155 ه و توفي بالنجف الأشرف سنة 1212 ه و دفن قريبا من قبر الشيخ الطوسي و قبره مشهور.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هو الإمام العلامة رئيس الإمامية و شيخ مشايخهم في عصره نادرة الدهر و إمام العصر الفقيه الأصولي الكلامي المفسر المحدث الرجالي الماهر في المعقول و المنقول المتضلع بالأخبار و الحديث و الرجال التقي الورع الأديب الشاعر الجامع لجميع الفنون و الكمالات الملقب ببحر العلوم عن جدارة و استحقاق. قرأ على والده في كربلاء و على الشيخ يوسف البحراني ثم انتقل إلى النجف سنة 1269 ه و عمره 15 سنة و تلمذ على جماعة من فضلائها منهم الشيخ مهدي بن بهاء الدين محمد الفتوني العاملي و الشيخ محمد تقي الدورقي و غيرهما ثم عاد إلى كربلاء و اشتغل على محمد باقر البهبهاني ثم رجع إلى النجف و أقام بها. و تخرج عليه كثير من العلماء مثل الشيخ جعفر صاحب كشف الغطاء و الشيخ حسين نجف و السيد جواد العاملي صاحب مفتاح الكرامة .. و عند ما زار الإمام الرضا (ع) في ذي القعدة سنة 1186 ه لقّبه الميرزا مهدي الشهيد الخراساني ببحر العلوم و بقي‏</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710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هذا اللقب لازما له و لأولاده و أحفاده و ذريته إلى هذا اليوم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مؤلفات قيمة كثيرة: منها مصابيح في الفقه ثلاث مجلدات و الفوائد في الأصول و كتاب الرجال و الدرة النجفية و هي الأرجوزة المشهورة في الفقه.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المصابيح. الدرة النجفية. مشكاة الهداية. تحفة الكرام. رسالة في العصير العنبي. شرح باب الحقيقة و المجاز. شرح جملة من أحاديث التهذيب. الفوائد الأصولية. رسالة في تحريم العصير الزبيبي. مناسك الحج و العمرة. حكم قاصد الأربعة في السفر. حاشية و شرح على طهارة الشرائع. الفوائد الرجالية. قواعد أحكام الشكوك. حاشية الذخيرة. انفعال ماء القليل. الفرق و الملل. تحريم الفرار من الطاعون.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الدرة البهية. الأطعمة و الأشربة. ديوان شعر كبير.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الفوائد الرجالية 1/ المقدمة. أعيان الشيعة 10/ 158. معجم رجال الفكر و الأدب 1/ 249. الكرام البررة 1/ 249. الذريعة 1/ 269 و 2/ 116 و 3/ 462 و 6/ 108 و 7/ 251 و 8/ 92- 109 و 9/ 127 و 10/ 99 و 11/ 194- 208 و 12/ 45- 284 و 14/ 167 و 15/ 223 و 15/ 325- 339 و 17/ 4- 184 و 18/ 378 و 21/ 51- 81- 82 و 23/ 18- 109 و 25/ 167.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ميرزا محمد مهدي الطباطبائي: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عن الكرام البررة: كان من العلماء الأخيار و الفقهاء الأبرار مربيا للعلماء في عصره ينسب إليه الكرامات و له صدقات جارية إلى اليوم و أحفاده علماء أجلاء و من تصانيفه رسالة في التوحيد مبسوطة و كان من أساطين الدين و رؤساء المسلمين.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كان العالم الرباني من تلاميذ الشيخ جعفر كاشف الغطاء و السيد محمد مهدي بحر العلوم و الميرزا محمد مهدي الشهرستاني .. توفي سنة 1241 ه في تبريز و دفن هناك.</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10/ 67.</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711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محمد مهدي المازندراني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جليل و مؤلف فاضل درس في مازندران و هاجر إلى النجف و تتلمذ على الشيخ مرتضى الأنصاري و رجع إلى بلده و مات بعد عام 1282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جامع قواعد الفقه و الأصول. جواهر الرجال. جامع فضائل الأئمة. مجالس الموحدين في أصول الدين. مجمع الدعوات. معارف الأحكام في شرح شرائع الإسلام.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تراجم الرجال 2/ 785، معجم رجال الفكر و الأدب 2/ 659.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مهدي ابن السيد هداية الله الموسوي المشهدي: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أفذاذ علماء الأمة المشاركين في العلوم من معقول و منقول و نابغة من نوابغ الامامية في جميع الفضائل و يعرف عند بعض الاجلاء الاعلام بالشهيد الرابع استشهد سنة 1218 ه حين طغى نادر ميرزا الإفشار و استولى على خراسان عام 1217 ه فضربه بالسيف و هو يتلو القرآن الكريم و هو أستاذ بحر العلوم في الفلسفة.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شرح الدروس. صلاة الليل و آدابها. شرح كفاية المولى محمد باقر الخراساني.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رسالة في تحقيق النيروز. رد الرسالة المحاباتية.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10/ 74. تذكرة القبور/ 320. الذريعة 13/ 244.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شهداء الفضيلة/ 275. فوائد الرضوية/ 654. مستدرك الوسائل 3/ 429. مطلع الشمس/ 394. معجم رجال الفكر و الأدب 1/ 137.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مهدي بن محمد جعفر المازندراني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جليل فقيه أصولي مؤلف فاضل جامع رجالي مشارك في بعض العلوم درس في مازندران و هاجر إلى النجف و قرأ على شيوخها و تتلمذ على الشيخ مرتضى الأنصاري و رجع إلى بلده و اشتغل بالقضايا الدينية</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712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التوجيه و التأليف. و توفي بعد 1282 ه سنة وفاة أستاذه الشيخ الأنصاري.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جامع قواعد الفقه و الأصول. جواهر الرجال. جامع فضائل الائمة. مجالس الموحدين في أصول الدين. مجمع الدعوات. معارف الأحكام في شرح شرائع الإسلام.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معجم رجال الفكر و الأدب 2/ 659.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هاشم بن نصر الله النوري: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فاضل جليل أديب حسن الإنشاء بالفارسية أقام ستة أشهر بالنجف الأشرف ملازما للشيخ مرتضى الأنصاري و مستفيدا منه له زاد المسافرين.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تراجم الرجال: 2/ 799.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الملا محمد يوسف الاسترابادي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عالما مؤلفا صنف في جملة من أبواب الفقه بطريق البسط و استقصاء الأقوال و الأدلة و تحقيق الحقائق .. و كان من تلامذة صاحب الجواهر ثم لازم الشيخ الأنصاري فصار من خواص أصحابه .. و كان أكثر إستفادته من الثاني. توفي بعد سنة 1286 ه بقليل.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القضاء و الشهادات. المواريث بالفارسية. صيغ العقود بالفارسية. اللقطة.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الرسالة الرضاعية. ديوان يوسف الاسترابادي.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10/ 100. الذريعة 11/ 193 و 17/ 143، 18/ 338 و 338 و و ج 15/ 110 و 9/ 1317. شخصيت/ 469. كتابهاي جابي فارسي 3/ 3414. المآثر و الآثار/ 182. نجوم السماء 1/ 395. معجم رجال الفكر و الأدب 2/ 818. تراجم الرجال 2/ 800.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محمد يونس بن كاظم بن محمود ابن الشيخ غلام علي: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أعلام الفضل و الأدب و الشعر في القرن الثالث عشر الهجري سكن النجف الأشرف منذ سنين مديدة و درس فيها و تخرج على شيوخها و كان معاصرا للسيد عبد الله شبّر المتوفى 1242 ه.</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713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ماضي النجف 2/ 422. معجم رجال الفكر و الأدب 1/ 117.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محمود خنفر: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هو عمّ العلامة الشيخ محسن بن محمد بن خنفر كان من أهل العلم و الفضل و كانت له مكانة في النفوس و شأن رفيع في المجتمع .. توفي قبل سنة 1225 ه حيث دعا له ابن أخيه الشيخ محسن بالرحمة في هذا التاريخ كما في الكرام البررة.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ماضي النجف و حاضرها 2/ 263.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محمود بن الشيخ أحمد سميسم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أقران مؤلف اليتيمة قرأ على الشيخ محمد بن الشيخ جعفر و صار مبرزا في قومه و قد مات الشيخ محمد بن الشيخ جعفر كاشف الغطاء عام 1247 ه فيكون المترجم من علماء القرن الثالث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ماضي النجف و حاضرها 2/ 353 و أعيان الشيعة 10/ 105.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الملا محمود بن الملا عبد المطلب بن الملا عبد الله: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من الاعلام الأفاضل و كان كاملا أديبا شاعرا محسنا اجتمعت له الخزينة و حكومة البلد و اجتمع به السيد عبد اللطيف الشوشتري صاحب تحفة العالم و أوقفه على خزانة كتب الحضرة الغروية.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لقد وقع الفراغ من الكتاب المذكور و فرغ منه سنة 1216 ه و من الواضح أن الوقفية قد تمت بعد الفراغ من الكتابة و أن اللقاء به كان بعد هذا التاريخ. فيكون من علماء القرن الثالث عشر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2/ 451.</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714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محمود بن محمد جواد الغول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جاء مع أخيه الشيخ جواد الغول إلى النجف و درس أخوه المذكور عليه و على غيره من العلماء و هو من العلماء النجفيين في القرن الثالث عشر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تكملة أمل الآمل ص 124.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المولى محمود بن محمد علي بن محمد أكمل البهبهاني: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الآقا المولى محمود بن الآقا محمد علي بن آقا محمد باقر بن محمد أكمل البهبهاني: عن تتمة أمل الآمل: عالم فاضل جليل عارف إلهي فقيه روحاني قرأ على أبيه ثم هاجر إلى العراق و قرأ على الشيخ جعفر صاحب كشف الغطاء و السيد علي صاحب الرياض .. و له مصنفات جليلة مثل تنبيه الغافلين في رد الصوفية المبدعين و كتاب المعجون الآلهي و كتاب شرح دعاء السمات و .. ولد سنة 1200 ه و توفي سنة 1270 ه و دفن في رواق الحضرة الحسينية مما يلي الرجلين.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التحفة الناصرية في بيان الأصول و الفروع بمشارب أهل الحقيقة و الطريقة او الشريعة. سبيل الرشاد. سبيل النجاة في الامامة. كتاب في الرجل. مهمات الأحكام. عكوس الشمس. المعجون الإلهي.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10/ 110. الذريعة 3/ 476 و 12/ 139، 141 و 15/ 308 و 21/ 197. هدية العارفين 2/ 418. معجم رجال الفكر و الأدب 1/ 276.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محمود بن مقصود علي المازندراني الغروي الكاظمي: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توفي سنة 1264 ه عالم فاضل من مؤلفاته كشف الإبهام في شرح شرائع الإسلام و هو عشرون جزءا.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10/ 58 و الذريعة 13/ 623.</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715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السيد مرتضى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الأيد الثقة الصالح السيد مرتضى النجفي الذي كان شاهدا بمداهمة الطاعون عام 1246 ه و القضاء على عدد كبير من الناس في العراق.</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الكرام البررة 1/ 169.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مرتضى بن أبي الحسن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الذريعة: مجموعة أصولية دوّنها السيد مرتضى بن أبي الحسن الحسيني اليزدي النجفي المسكن في شوال 1281 ه فيها الرسالة الرضاعية لليخ مرتضى الأنصاري المتوفي ج 2- 1281 ه صرّح في آخره بأنه استنسخه عن نسخة خط استاذه الأنصاري بعد وفاته بأربعة أشهر و فيها (رسالة الاجتهاد و التقليد) أيضا من تصنيف شيخه و أستاده الأنصاري استنسخها عن خط أستاذه.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مجموعة أصولية. في الصحيح و الأعم و الاجزاء و وجوب المقدمة و اجتماع الأمر و النهي و العام و الخاص و المطلق و المقيد و المفاهيم‏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20/ 73.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مرتضى ابن الشيخ عبد الحسين ابن الشيخ أحمد: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شاعر فاضل أديب جليل متبحر في نظم أدب التاريخ ولد في النجف الأشرف و قرأ على أبيه و عاشر الشعراء و جالسهم و كانت تبدو عليه آثار الأبرار يجلله الوقار و الهيبة و السكينة.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9/ 535. الكرام البررة 2/ 706. ماضي النجف 3/ 105.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معارف الرجال 2/ 34. معجم رجال الفكر و الأدب 2/ 747.</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716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السيد مرتضى بن السيد معصوم الحسيني الجيلاني: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فاضل مجتهد جليل من أجلاء تلاميذ الميرزا حبيب الله الرشتي توفي بالطاعون سنة 1298 ه و له تصانيف في الفقه و الأصول و تقريرات أستاذه.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نقباء البشر 1/ 76. معجم رجال الفكر و الأدب 1/ 126.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مرتضى ابن السيد فتح علي النجفي الحلي: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أديب فاضل كامل أريب طبيب ماهر في فنه متضلع في اختصاصه تؤثر عنه علاجات عجيبة تدل على حذاقته في الطب اليوناني القديم و كان أستاذا في الموسيقى و فنونه و أطواره و له يد في علم الرمل مات في أواخر القرن الثالث عشر حدود 1298 ه. فمن لقبه النجفي نستظهر أنه من الحوزة العلمية في النجف الأشرف.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رسالة في الرمل.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معارف الرجال 2/ 406.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مرتضى الأنصاري: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الشيخ مرتضى ابن الشيخ محمد أمين بن الشيخ مرتضى بن الشيخ شمس الدين في دزفول- بلد في جنوب إيران- عام 1214 ه من والدين طاهرين مقدسين و ينتهي نسبه إلى جابر بن عبد الله الأنصاري درس في بلده على ابن عمه الشيخ حسين و في كربلاء على السيد المجاهد صاحب الرياض و شريف العلماء و في كاشان على أحمد بن مهدي النراقي صاحب المناهج و في أصفهان على السيد محمد باقر صاحب مطالع الأنوار و الشيخ محمد إبراهيم صاحب الإشارات و في النجف على الشيخ على ابن الشيخ جعفر كاشف الغطاء و الشيخ صاحب الجواهر ثم انفرد و استقل بالتدريس‏</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717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التأليف و اختلف إليه الطلاب و وضع أساس علم الأصول الحديث عند الشيعة و طريقته الشهيرة المعروفة إلى أن انتهت إليه رياسة الأمامية العامة في شرق الأرض و غربها بعد وفاة الشيخين نجل الشيخ الكبير و الشيخ صاحب الجواهر و صار على كتبه و دراستها معوّل أهل العلم، لم يبق أحد لم يستفد منها، و إليها يعود الفضل في تكوين النهضة العلمية الأخيرة في النجف الأشرف و انتهت إليه الرياسة الأمامية بعد مشائخنا الماضين و هو بها حقيق إذ لا يباريه أحد في التقى و كثرة الصلاة و العلم أصولا و فروعا و العمل و حسن الأخلاق. قال الشهيد الصدر: نعتبر الشيخ الأنصاري قدس سره رائدا لأرقى مرحلة من مراحل العصر الثالث و هي المرحلة التي يتمثل فيها الفكر العلمي منذ أكثر من مئة سنة حتى اليوم له كتاب المكاسب في المعاملات و فرائد الأصول المعروف بالرسائل و هما كتابان قيمان يدرّسان في كافة الحوزات العلمية الشيعية. له كتب أخرى مثل كتاب الطهارة و كتاب الصلاة و في أكثر أبواب الفقه. و له تلاميذ علماء كبار مثل السيد الشيرازي الكبير و السيد حسين الترك و الشيخ حسن المامقاني و .. و قد انعقد مؤتمر كبير في مدينة دزفول عام 1314 ه بمناسبة مرور مئتي سنة على ولادة الشيخ الأنصاري و قدمت مقالات قيمة إلى هذا المؤتمر منها ما قدمه الشيخ محمود طيار مراغي حول عدد تلامذة الشيخ الأنصاري و أسمائهم حيث ذكر أربعمائة و ستة عشر عالما تلمذوا على الشيخ الأنصاري فيهم الأديب و الشاعر و الفيلسوف و العارف و الفقيه و الأصولي و قليلا ما نجد أستاذا و مرجعا يحتوي على مثل هذه المجموعة من التلاميذ المختلفة المشارب و المدارس. و قال تلميذه محمد بن داوود: اجتمعت عليه طلبة كثيرون أظنهم ثلاثة آلاف أو يزيدون.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توفي في النجف الأشرف ليلة السبت الثامن عشر من شهر جمادى الثانية عام 1281 ه و دفن على يسار الداخل من باب القبلة على الصحن الشريف من مقام مولانا أمير المؤمنين علي ابن أبي طالب (ع).</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718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له: رسالة في الإرث. التقية. التيمم. الخمس. الزكاة. الصلاة. تقليد الميت.</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الرضاع. الخلل. حاشية القوانين. مناسك الحج. حاشية نجاة العباد. حاشية بغية الطالب. الطهارة. الرجال. القطع. الظن. أصالة البرائة. الاستصحاب. قاعدة لا ضرر و لا ضرار. القضاء عن الميت. المواسعة و المضايقة. إثبات التسامح في أدلة السنن.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قاعدة من ملك شيئا. المكاسب. أصول الفقه. القرعة. حواشي على الموائد للنراقي.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الرد على من قال بتحريم المتعة.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10/ 117. الأعلام 8/ 85. إيضاح المكنون 2/ 181، 327. ريحانة الأدب 1/ 189. أحسن الوديعة 1/ 147. الذريعة 6/ 147. كتابهاي عربي جابي/ 28. (الفهرست). فوائد الرضوية/ 664. ماضي النجف 2/ 47. المآثر و الآثار/ 136. مستدرك الوسائل 3/ 382. مصفى المقال/ 455. لباب الألقاب/ 36.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مكارم الآثار 2/ 487. معجم المؤلفين 12/ 216. المؤلفين العراقيين 3/ 292. هدية الأحباب/ 186. هدية العارفين 2/ 425. معارف الرجال 2/ 399. نزهة الناظرين/ 162. نجوم السماء 1/ 211. معجم رجال الفكر و الأدب 1/ 186.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مرتضى بن هادي بن محمد رضا الحسيني الرامسري: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عام 1219 ه و بدأ بتعليم القراءة و الكتابة في الخامسة من عمره ثم انصرف إلى تعلم المقدمات و ذهب إلى قزوين و أقام مدة هناك ثم توجه إلى أصفهان و حضر على علمائها ثم ذهب إلى النجف الأشرف و حضر على الشيخ محمد حسن صاحب الجواهر و غيره ثم عاد إلى موطنه و حصلت له المرجعية إلى أن توفي حدود 1280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مستدركات أعيان الشيعة 3/ 257.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مسلم الجصّاني: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جليل و أديب كبير من أجلاء تلاميذ السيد محمد مهدي بحر العلوم مات سنة 1235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719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ترجم في: أعيان الشيعة 10/ 623. شعراء الغرى 11/ 301. الفوائد الرجالية 1/ 30، 81، 97. معارف الرجال 3/ 4. معجم المؤلفين العراقيين 3/ 301. معجم رجال الفكر و الأدب 1/ 353.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مسيح بن محمد سعيد الجهل ستوني: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زعيم ديني كبير ولد عام 1193 ه في طهران و درس على علمائها و أصبح عالما و مرجعا فيها و أفتى بقتل السفير الروسي إثر اعتداءه على بعض النسوة في طهران ثم نفى خارج العاصمة من قبل النظام الحاكم آنذاك فتوجه إلى النجف و استوطنها و درس على أساطينها حتى يوم وفاته فيها عام 1263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رسالة عملية. رسالة في العقود و الإيقاعات. شرح الروضة البهية. شرح قواعد الأحكام. شرح مختصر النافع. كشف النقاب. مجموعة مختلفة البحوث. المصباح لطريق الفلاح.</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استرابادنامة/ 175. الذريعة 13/ 295 و 14/ 23 و 15/ 305 و 21/ 100. رجال إيران 4/ 100. روضات الجنات 4/ 129. الكرام البررة 1/ 37.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مكارم الآثار 5/ 1700. ناسخ التواريخ 2/ 37 (قسم سلاطين القاجارية). معجم رجال الفكر و الأدب 1/ 379.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مشكور بن محمد بن صقر الحولاوي: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في حدود سنة 1201 ه و توفي في سنة 1272 ه و دفن في الحجرة الثانية من جهة الشرق من الحجرات الواقعة على جهة القبلة في الصحن الغروي بعد أن تجاوز السبعين. عن التكملة: كان من أجلاء فقهاء أهل البيت (ع) وحيد الدهر في علمه فريد العصر في ورعه و تقاه مرجعا في الأحكام معروفا عند الخاص و العام بكمال النفس في العلم و العمل يرجع إليه من جميع الأمصار في الفتيا و التقليد.</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720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تفقد بالشيخ محسن الأعسم و الشيخ علي كاشف الغطاء و تخرج عليه كبار العلماء مثل الميرزا الشيرازي و ملّا علي كنى.</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رسالة في منجزات المريض. رسالة عملية. مناسك الحج. كفاية الطالبين لأحكام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10/ 120 و فيه: ولد حدود سنة 1209 ه و توفي سنة 1271 ه. الذريعة 18/ 93 و 23/ 19 و 25/ 176. كتابهاي عربي/ 477، 747.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ماضي النجف 2/ 177. معارف الرجال 3/ 6. معجم المؤلفين 12/ 235. معجم المؤلفين العراقيين 3/ 302. مكارم الآثار 6/ 2030. نجوم السماء 1/ 107. معجم رجال الفكر و الأدب 3/ 1201.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مصطفى المازندراني: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السيد مصطفى بن معصوم الحسيني المازندراني ولد سنة 1245 ه و هاجر إلى النجف الأشرف سنة 1281 ه لإكمال دراساته العالية و من جملة أساتذته بها الشيخ ملا لطف الله المازندراني و الشيخ مرتضى الأنصاري و أتم بعض رسائله في ليلة 15 رجب 1285 ه. له: كاشف الأسرار و السرائر عن صلاة المسافر. لباس المصلى. النهي في المعاملة يدل على الفساد.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قاعدة اللزوم. و قاعدة الخيار. و كتابات أصولية و فقهية متفرقة أخرى.</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تراجم الرجال 2/ 822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مطر العلاق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جليل درس في النجف و تفوق على زملائه و أقرانه و بلغ مرتبة عالية في الفضل و الكمال و تزوج كريمة السيد محمد تقي بن السيد رضا بن السيد مهدي بحر العلوم ثم انتقل إلى بلدة جصّان و استوطنها حتى يوم وفاته و يعتبر من أعلام القرن الثالث عشر الهجري المتخرج عن جامعة النجف الأشرف.</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721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له: كتابات في الفقه و الأصول.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الفوائد الرجالية 1/ 139 و 144. نقباء البشر 4/ 1418. معجم رجال الفكر و الأدب 2/ 897.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منصور بن الشيخ محمد أمين: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الماضي: الشيخ منصور بن الشيخ محمد الأمين شقيق الشيخ مرتضى الأنصاري و نطيره في الزهد كان عالما فاضلا عالما قام بعد وفاة الشيخ مقامه في إمامة الجماعة في مسجد الشيخ الأنصاري المعروف بمسجد الترك أيضا الكائن في محلة الحويش الصغير في النجف و خلّف أخاه في تقواه و صلاحه و كان حافظا للقرآن و للصحيفة السجادية.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عن التكملة: رأيت التقريرات التي كتبها عن أخيه في الفقه و الأصول .. و هي تدل على كمال فضله و علمه. ولد عام 1224 ه و توفي سنة 1294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تقريرات فقه أخيه. الغصب. اللقطة. شرح نتائج الأفكار. منظومة في جميع أبواب الفقه أسماها لؤلؤة الأحباب. منظومة في المنطق. منظومة في علم الكلام.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منظومة في التجويد.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48/ 105. الذريعة 4/ 386 و 18/ 384. شخصيت/ 324.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ماضي النجف 2/ 52. معارف الرجال 3/ 23. معجم رجال الفكر و الأدب 1/ 188.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مهدي ابن الشيخ حسن ابن الشيخ علي ابن نجم: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فاضل عامل أديب جليل شاعر. ولد في النجف الأشرف و أكمل المقدمات و السطوح فحضر على الشيخ مرتضى الأنصاري و الشيخ الملا علي الخليلي و الحاج الميرزا حسين الخليلي و قد كان مولعا بالأدب و الكمال ينظم الشعر الرقيق و أصبح من أهل الفضيلة و التحقيق على حداثة سنه فقد مات عام 1283 ه.</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722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48/ 132. شخصيت/ 316. معارف الرجال 3/ 93.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معجم رجال الفكر و الأدب 3/ 1007.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مهدي الكجوري: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عالما فاضلا فقيها أصوليا متكلما حسابيا رياضيا .. قرأ في إيران ثم هاجر إلى النجف و قرأ على الشيخ محمد حسن صاحب الجواهر و على الشيخ مرتضى الأنصاري و غيرهما و بعد أن بلغ درجة الاجتهاد خرج من النجف .. و إستقر في شيراز و أصبح من علمائها الكبار. له حاشية كبيرة على رسائل شيخه الشيخ مرتضى الأنصاري و رسالة في الرد على رسالة دليل المتحيرين للسيد كاظم الرشتي. توفي سنة 1292 ه. و قيل إنه مات عام 1293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حاشية كبيرة على فرائد الأصول. رسالة في الرد على رسالة دليل المتحيرين للسيد كاظم الرشتي. حاشية القوانين. شرح نتائج الأصول.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10/ 157. دانشمندان فارس 4/ 582. الذريعة 6/ 161 و 14/ 99. شخصيت/ 385. فوائد الرضوية/ 676. كتابها عربي/ 290، 680.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معارف الرجال 3/ 108. معجم رجال الفكر و الأدب 2/ 775.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الميرزا مهدي اللاهيجي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من أفراد العلماء في الفقه و الأصول و الحكمة و الكلام و الرياضيات و علوم الأدب مع ورع و تقوى و كان من تلامذة الميرزا السيد محمد حسن الشيرازي. توفي سنة 1298 ه بالطاعون في النجف الأشرف.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أعيان الشيعة 10/ 157.</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723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مهدي بن أبي ذر النراقي: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الشيخ مهدي بن أبي ذر النراقي من العلماء الكبار في الفقه و الحديث و الفلسفة و الأخلاق و العرفان: و عن روضات الجنات: لقد كشف عن حقيقة أحوال المترجم و صفاته ابنه أحمد النراقي .. فقال .. أخبرني به قراءة و سماعا و إجازة والدي و أستاذي و من إليه في جميع العلوم العقلية و النقلية استنادي كشّاف قواعد الإسلام و حلّال معاقد الأحكام ترجمان الحكماء و المتألهين و لسان الفقهاء و المتكلمين الامام الهمام و البحر القمقام اليم الزاخر و السحاب الماطر .. مولانا محمد مهدي بن أبي ذر النراقي مولدا و الكاشاني مسكنا و النجفي إلتجاءا و مدفنا قدس الله سبحانه فسيح تربته .. ثم استعرض مشائخه و بدأ منهم بالسيد العلامة الطباطبائي النجفي المعروف بالسيد مهدي بحر العلوم .. ثم الشيخ جعفر بن الشيخ خضر الجناجي النجفي المشهور بصاحب كشف الغطاء .. توفي سنة 1209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أنيس التجار. أنيس المجتهدين. أنيس الموحدين. أنيس الحجاج. أنيس الحكماء.</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تجريد الأصول. التحفة الرضوية في المسائل الدينية. توضيح الإشكال في شرح تحرير اقليدس. جامع الأفكار في إثبات الواجب. جامع السعادات 1- 43. جامعة الأصول. جامع المواعظ في الوعظ. شرح الشفاء في الالهيات. الشهاب الثاقب في الإمامة. شرح تحرير اكرثاذوسنيوس. علم عقود الأنامل. الكلمات الوجيزة. لوامع الأحكام في فقه شريعة الإسلام. اللمعات العرشية. اللمعة. محرق القلوب. معتمد الشيعة في أحكام الشريعة. المناسك المكية. المستقصى في علوم الهيئة. المحصل في الهيئة أيضا. مشكلات العلوم ط. معراج السماء. نخبة البيان.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الأعلام 8/ 257. أعيان الشيعة 10/ 143. إيضاح المكنون 1/ 148، 227، 249، 311، 353 و 2/ 413، 443، 508. جامع السعادات/ المقدمة.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الذريعة 2/ 466، 453، 264 و 3/ 350، 351 و 4/ 460 و 5/ 41، 58 و 11/ 32، 103، 363 و 13/ 335 و 15/ 302 و 17/ 74 و 18/ 121، 157، 345، 349، 358، و 20/ 149 و 21/ 213 و 24/ 93. روضات الجنات 7/ 200. ريحانة الأدب 6/ 164. الفوائد الرجالية 1/ المقدمة. فوائد الرضوية/ 669.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قصص العلماء/ 132. لباب الألقاب/ 92. لغت نامه 46/ 430. المآثر و الآثار</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724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 166. مستدرك الوسائل 3/ 396. مصفى المقال/ 474. معجم المؤلفين 12/ 57.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مكارم الآثار 2/ 360. نجوم السماء/ 319. هدية الأحباب/ 180. هدية العارفين 2/ 352. نزهة الناظرين/ 114. معجم رجال الفكر و الأدب 3/ 1286.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مهدي بن الشيخ أحمد الزريجي: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عن التكملة: عالم فاضل فقيه كامل من المدرسين و من أفاضل العرب و له تبرّز في الفضل و من تلامذة العلامة الأنصاري و قبله كان من تلامذة الشيخ صاحب الجواهر. توفي في النجف سنة نيف و سبعين بعد المأتين و الألف من الهجرة الشريفة.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ماضي النجف و حاضرها 2/ 315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مهدي بن اسمعيل الموسوي الهروي: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الفقيه المتكلم تلميذ صاحب الجواهر له تآليف كثيرة منها شرح كبير على نجاة العباد لأستاذه المذكور. توفي سنة 1270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الدراية في الحديث. شرح نجاة العباد.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أعيان الشيعة 10/ 143 و فيه: توفي 1270 ه. معارف الرجال 3/ 88. الذريعة 8/ 56 و 14/ 102. مصفى المقال/ 476. معجم المؤلفين 13/ 26. معجم رجال الفكر و الأدب 2/ 480.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المولي مهدي بن الشيخ حسن القمشهي: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فاضل محقق مجتهد فقيه مؤلف تلمذ على الشيخ محمد حسن صاحب الجواهر و السيد حجة الإسلام الشفتي و الحاج الكلباسي و أقام في النجف إلى أن توفي سنة 1281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صلاة الجمعة. الصوم. الغصب. إحياء الموات. واجبات الصلاة. الطهارة.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شرح شرايع الإسلام 1- 7. الصحيح و الأعم. رسالة في الغناء. الحسن و القبح.</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725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صلاة المسافر. الغسل و التيمم. مبطلات الصلاة. مسائل التقليد. الفقه.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شهرضا/ 63. تذكرة القبور/ 510. الذريعة 13/ 91، 317، 329 و 16/ 295 و 20/ 93 و 23/ 219/ 329. مكارم الآثار 5/ 1453. معجم رجال الفكر و الأدب 1/ 151 و 3/ 1009.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مهدي بن الشيخ حسن بن الشيخ علي القفطاني: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سنة 1235 ه و توفي سنة 1280 ه في النجف و دفن في الصحن الشريف. كان من أهل العلم و الفضل حضر على علماء عصره كالعلامة الأنصاري و الحاج ملا علي الخليلي و أخيه الحاج ميرزا حسين.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10/ 147. شخصيت/ 316. معارف الرجال 3/ 93.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معجم رجال الفكر و الأدب 3/ 1007.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مهدي الخوئي: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كبير و مجتهد جامع و فقيه تقي. ولد في مدينة خوى و تعلم المقدمات فيها ثم توجه إلى النجف الأشرف و حضر على الشيخ محمد حسن صاحب الجواهر و الشيخ الأنصاري و الشيخ محسن خنفر و أصبح فقيها كبيرا. ثم عاد إلى تبريز. و بدأ بالتدريس فيها حتى يوم وفاته.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تقريرات درس الفقه و الأصول. حاشية على قواعد العلامة. حاشية على قوانين القمي.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معارف الرجال 3/ 119.</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726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السيد مهدي بن السيد حسن القزويني النجفي الحلي: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قرأ في النجف على جماعة من علماء العرب و الفرس منهم الشيخ موسى بن الشيخ جعفر صاحب كشف الغطاء و أخيه الشيخ علي و الشيخ حسن و السيد باقر القزويني و السيد علي القزويني و السيد محمد تقي القزويني و يروى عنهما بالإجازة و له مصنفات في مختلف العلوم الدينية تنوف على خمسين مؤلفا و رسالة. توفي في 18 ربيع الأول سنة 1300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آيات الأصول. آيات المتوسمين في أصول الدين. آيات الوصول إلى علم الأصول. إجازة لجعفر بن علي نقي الطباطبائي. إجازة لمحمد حسين بن محمد علي الشهرستاني. إجازة لمحمد بن محمد حسن الخوانساري. إجازة لمحمد كاظم الخوانساري.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أجوبة المسائل البحرانية. أرجوزة في أصول الفقه. السبائك المذهبة. أرجوزة في العبادات. أساس الإيجاد لتحصيل ملكة الاجتهاد. إستنباط القواعد الفقهية. أسماء قبائل العرب. الاقفال في النحو. الإنسان و تكاليفه بحسب عوالمه التي يتقلب فيها من بدء خلقه إلى وروده إلى عالم ... الأوامر و النواهي. البحر الزاخر في أصول الأوائل و الأواخر. بصائر المجتهدين في شرح تبصرة المتعلمين. تفسير سورة الإخلاص. تفسير سورة الفاتحة. تفسير سورة القدر. التقية. التكليفية. جوابات مسائل الشيخ أحمد بن صالح بن طعان الستري. حاشية على شرح التفتازاني في الصرف. حاشية على المطول. الحاشية على المعالم. حجية الأخبار. حلية المجتهدين «شرح تبصرة المتعلمين».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درة الغواص في بيان الوضع العام و الموضوع له الخاص. دليل المتحيرين في مناسك الحاج و المعتمرين. ديوان. رجال السيد مهدي. رسالة في إبطال الكلام النفيس. رسالة في إجازة للسيد الميرزا محمد حسين الشهرستاني. رسالة في إجازته لميرزا محمد الهمداني. رسالة في إجازة للميرزا محمد الهمداني. رسالة في أسماء القبائل و العشائر «أسماء القبائل و العشائر». رسالة في العبادات. رسالة في المواريث. السبائك المذهبة «منظومة في أصول الفقه». سفينة الراكب. شرح التبصرة. شرح التبصرة- بصائر السالكين. شرح التبصرة- حلية المجتهدين. شرح حديث حب على حسنة لا تضر معها سيئة و بغضة سيئة لا تنفع معها حسنة- سفينة الراكب. شرح» و في خير الخلق بابن طاب يفتح منه أكثر الأبواب». شرح الروضة البهية. شرح السبائك المذهبة. «شرح قوانين الميرزا قمى» من أول التعريف و جملة من الأدلة العقلية». شرح كلام أمير المؤمنين‏</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727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(ع) «التي أولها لم تحط بها الأوهام ..». شرح اللمعتين. شرح معالم ابن القطان.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شرح منظومته في الوصول. شرح منظومة تجريد العقائد. الشهاب الرامض. الصوارم الماضية لرد الفرقة الهاوية و تحقيق الفرقة الناجية. فرائد الأصول. الفرائض «رسالة المواريث». فلك النجاة في أحكام الهداة. الفوائد إلى آخر النواهي. الفوائد الغروية في المسائل الأصولية. قلائد الخرائد في أصول العقايد. القواعد الفقهية. قوانين الحساب.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اللمعات البغدادية في الأحكام الرضاعية. مختصر في الأمور العامة و الجواهر و الأعراض. مختصر المجتهدين. المزار «فيه تعيين قبور الائمة الطاهرين و أولادهم و العلماء». مسائل الأرواح في علم الحكمة. مضامير الامتحان في ميادين السابقة و البرهان «الرهان خ ل». مطلع الأنوار في حل مشكلات الأخبار «مشارق الأنوار».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معارج الصعود في علم الطريقة و السلوك. معارج النفس إلى محل القدس. مفاتيح الاقفال في النحو. مناسك الحج صغير. مناسك الحج متوسط. مناسك الحج كبير.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منظومة في أصول الفقه «السبائك المذهبة». منظومة في تمام العبادات. المهذب «في تمام الأصول مما اختاره من أصول البهبهاني مع زيادات». موارد الوصول إلى علم الأصول.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مواهب الافهام في شرح شرايع الإسلام. نزهة الألباب في شرح حديث ابن طاب.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نفائس الأحكام على نهج كشف الغطاء. نور الابصار أو نور البصائر- حلية المجتهدين.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نور البصائر أو نور الابصار. ودائع الأصول. وسيلة المقلدين إلى أحكام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10/ 145. الذريعة 1/ 44 و 48 و 49 و 71 و 254 و 442 و 485 و 499 و 2/ 4 و 34 و 48 و 254 و 274 و 389 و 470 و 3/ 39 و 125 و 4/ 210 و 271 334 و 341 و 342 و 405 و 408 و 7/ 83 و 8/ 105 و 240 و 9/ 1135 و 10/ 152 و 45 و 11/ 27 و 74، 28 و 15/ 209 و 12/ 125 و 194 و 13/ 137 و 184 و 195 و 310 و 14/ 37 و 90 و 254 و 15/ 93 و 14/ 132 و 148 و 313 و 17/ 141 و 188 و 18/ 345 و 20/ 321 و 21/ 133 و 152 و 299 و 22/ 274 و 23/ 85 و 122 و 292 و 217 و 238 و 24/ 113 و 239 و 259 و 354 و 343 و 25/ 42 و 25/ 84 و معجم رجال الفكر و الأدب 3/ 987. شخصيت/ 314. شعراء الحلة 5/ 357. فوائد الرضوية/ 674. الكنى و الألقاب 3/ 54.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مستدرك الوسائل 3/ 400. مصفى المقال/ 475. معارف الرجال 3/ 110. معجم المؤلفين العراقيين 3/ 348. هدية العارفين 2/ 485. مجلة العرفان س 4/ 309. معجم رجال الفكر و الأدب 3/ 987.</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728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السيد مهدي ابن السيد صادق الحسني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من الفقهاء الأصوليين و العلماء الأفاضل الأماثل هاجر إلى النجف الأشرف و أقام فيها و تتلمذ على الشيخ محسن ابن خنفر المتوفي 1270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الشيخ محمد حسن صاحب الجواهر و الشيخ مرتضى الأنصاري و عاد إلى بلده تبريز و تصدّى للبحث و التدريس و التأليف و مات سنة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تقريرات في الفقه و الأصول. حاشية على قواعد العلامة الحلي. حاشية على القوانين.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49/ 13. شخصيت/ 352. معارف الرجال 3/ 119.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معجم رجال الفكر و الأدب 2/ 536.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مهدي بن الشيخ صالح الحاجي: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هو من الأدباء الشعراء و الفضلاء الذين تخرجوا على السيد محمد علي بن السيد أبو الحسن العاملي و توفي عام 1298 ه بالطاعون. و آل حاجي من البيوت العربية التي قطنت النجف في القرن الثاني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ماضي النجف و حاضرها 1/ 138 و 151.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مهدي بن السيد علي الموسوي النباطي: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التكملة: جاء من البلاد و أقام في النجف و اشتغل بالتحصيل حتى صار يكتب في الفقه و الأصول .. و كان سيدا جليلا تقيا نقيا صافيا مهذبا سكوتا بشوشا من أهل الجنة. توفي حدود سنة تسعين و مائتين و الألف بعد الهجرة النبوية في النجف الأشرف.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تقريرات شيوخه في الفقه و الأصول.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48/ 151. تكملة أمل الآمل 1/ 404. معارف الرجال 3/ 93. معجم رجال الفكر و الأدب 2/ 882.</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729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المولى مهدي القاري التبريزي‏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كامل و فقيه تقي توجه إلى النجف الأشرف و درس على الشيخ الأنصاري ثم عاد إلى تبريز و مات أواخر القرن الثالث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علماء آذربايجان 364.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مهدي بن الشيخ علي بن الشيخ كاشف الغطاء الكبير: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سنة 1226 ه و توفي ليلة الثلاثاء الرابعة عشر من شهر صفر سنة 1289 ه و دفن في مقبرتهم المشهورة. عن التكملة: عالم فاضل فقيه كامل محقق أستاذ كبير شيخ النجف على الاطلاق بل شيخ العراق بل شيخ الدنيا انتهت إليه الرياسة الجعفرية بعد الشيخ الأنصاري و كان المرجع العام لأكثر الأقطار الشيعية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تخرج على أبيه الشيخ علي و عمه الشيخ حسن صاحب أنوار الفقاهة و أخيه الشيخ محمد و تلمذ عليه جماعة من فحول العلماء من أمثال الشيخ حسن المامقاني و الشيخ فضل اللّه النوري. له كتاب الخيارات و هو مجلد كبير شرح للشرائع و آخر في البيع و رسالة لعمل المقلدين و مدرستان كبيرتان إحداهما في النجف الكائنة مقابل الباب الغربي لمسجد الشيخ الطوسي و ثانيتهما في كربلاء معروفتان بمدرسة الشيخ مهدي.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الخيارات في شرح كتاب خيارات الشرائع. ديوان شعر. رسالة في الصوم.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رسالة في المكاسب المحرمة. رسالة في العبادات. كتاب البيع.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10/ 154. الذريعة 7/ 280. شعراء الغري 12/ 108.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ماضي النجف 3/ 205. معارف الرجال 3/ 96. مكارم الآثار 4/ 1421. نجوم السماء 1/ 343. معجم رجال الفكر و الأدب في النجف الأشرف 3/ 1053.</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730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مهدي بن محمد بن علي آل مغنية: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عن جواهر الحكم و دور الكلم لوالده الشيخ محمد: كان عالما فاضلا ورعا تقيا هاجر إلى العراق و درس أولا في الكاظمية على الشيخ محمد علي ملا مقصود علي ثم بعد وفاته انتقل إلى النجف الأشرف فقرأ عند إمام الفقهاء الشيخ محمد حسن بن الشيخ باقر صاحب الجواهر .. ثم عاد إلى وطنه طير دبا فباحث و درس و اجتمعت إليه طلاب العلم و استفادوا منه .. توفي سنة 1265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10/ 166.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مهدي ابن السيد محمد جعفر الموسوي التنكابني: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العلماء المحققين و الفقهاء المدققين و الكتّاب المؤلفين عالم في الأدب و التاريخ و من أساتذة الفقه و الأصول و الحديث و الرجال تصدّى للتأليف فأكثر فيه و خاض كل المواضيع و صنّف فيها إلى أن مات سنة 1280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إثبات النبوة و الإمامة. أصول الأخبار. خلاصة الأخبار. طوال الأنوار. دلائل الإمامة. النبوة. الفرائد الإثنى عشرية. شرح ديوان أمير المؤمنين (ع).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1/ 102 و 4/ 39 و 11/ 337 و 13/ 69 و 69 و 7/ 210 و 15/ 180 و 16/ 322 و 22/ 18. كتابهاي عربي جابي/ 502، 609. معارف الرجال 3/ 90. معجم رجال الفكر و الأدب 1/ 325.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مهدي بن الشيخ محمد حسين بن الشيخ محمد ملا كتاب: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نجفي المولد و المنشأ و المسكن كان عالما فاضلا تقيا نقيا ورعا زاهدا عابدا كان يضرب المثل بتقواه في زمانه ... كان غزير العلم حتى أن الشيخ صاحب الجواهر المتوفى سنة 1266 ه كان يعرض كتاباته عليه .. تخرج على السيد جواد العاملي صاحب مفتاح الكرامة المتوفى سنة 1226 ه ..</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731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كان يحضر في أيامه الأخيرة على الشيخ محمد رضا نجف المتوفى سنة 1243 ه حينما ضعف بصره و عجز عن المطالعة فقيل له كيف تحضر عند الشيخ محمد رضا و أنت أعلم منه فقال إني لا أقدر على المطالعة و أردت بحضوري أن أتذكر ما فات.</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توفي في أواسط القرن الثالث عشر في طريق الحج ليلة الثالث من المحرم و دفن في الطريق.</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شرح الروضة البهية فرغ منه سنة 1227 ه و شرح الزبدة.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أحسن الوديعة 1/ 63. أعيان الشيعة 10/ 158 الحصون المنيعة 7/ 177. الذريعة 13/ 296 و 302 و 14/ 50. ريحانة الأدب 5/ 384. فوائد الرضوية/ 683. ماضي النجف 3/ 230. معارف الرجال 3/ 94. معجم رجال الفكر و الأدب 3/ 1238.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مهدي بن الشيخ محمد رحيم اليزدي: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تلميذ الشيخ نور الدين بن الشيخ أمين الطريحي و كتب بأمره القوانين سنة 1230 ه و حيث أن الاستاذ نجفي يكون تلميذه نجفيا أيضا.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ماضي النجف و حاضرها 2/ 472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المولى مهدي بن الميرزا بابا محمد رضا المازندراني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درس على السيد محمد حسن الشيرازي مدة إقامته في النجف و على الشيخ مرتضى الأنصاري و استقل بالتدريس و البحث و أصبح من العلماء الكبار و مات في الطاعون عام 1298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مصنفات في الفقه و الأصول و الهيئة و الحساب و الكلام و النحو.</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48/ 161. شخصيت 238. معارف الرجال 3/ 108.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هدية الرازي 164. معجم رجال الفكر و الأدب 3/ 1122.</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732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مهدي ابن الشيخ محمد رضا ابن محمد بن نجف علي: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فقيه جليل من أهل الفضيلة و القداسة و التقى و الصلاح و كان على جانب عظيم من الجلالة و القدر و الورع من آل نجف حضر على شيوخ عصره و استقل بالتدريس و البحث و التأليف و تتلمذ عليه جمع من الأفاضل. توفي حدود 1254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تعليقة على شرح الفاضل الجواد الكاظمي لكتاب الزبدة في الأصول.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معارف الرجال 3/ 88. معجم رجال الفكر و الأدب 3/ 1269.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مهدي بن الشيخ نعمة: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مهدي بن الشيخ نعمة الطريحي مولدا و منشئا و مسكنا كان فاضلا ذكيا حادّ الفكر أديبا مفتونا بالأدب شديد الرغبة فيه توفي في النجف سنة 1289 ه و دفن في مقبرتهم الخاصة في محلة البراق.</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10/ 166. ماضي النجف و حاضرها 2/ 470.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موسى البرغاني: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تخرج في الفقه و الأصول على والده و عمه الشيخ محمد تقي و الشيخ مرتضى الأنصاري في النجف و تتلمذ في الحكمة و الفلسفة على المولى ملا آقا الحكمي القزويني و تولى التدريس في المدرسة الصالحية في قزوين.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مؤلفاته أسرار التنزيل في تفسير القرآن في مجلدين ضخمين توفي سنة 1298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مستدركات أعيان الشيعة 2/ 304.</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733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السيد موسى الصراف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أهل بيت يعرفون ببيت الصراف و هو من تلاميذ الشيخ جعفر صاحب كشف الغطاء و كان عالما مدرسا من الأبرار الزهاد و له في النجف مجلس حكم و قضاء و إمامة في الجماعة و كانت له مرجعية في عصره.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10/ 190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موسى كشكول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الأعيان: ذكره صاحب اليتيمة في علماء النجف المعاصرين له سنة 1285 ه و قال: أنه من العلماء الفحول و أنه كان شديد الحدادة كثير الجدل في العلم عدل السليقة من الفقهاء الأفاضل.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أعيان الشيعة 10/ 194.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موسى بن الشيخ اسماعيل الخمايسي: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عن الحصون: كان عالما فاضلا كاملا مدرسا و له اليد الطولى في العلوم العربية و هو الذي قام بتربية العلمين السيد محمد الهندي و أخيه السد علي ولدي السيد هاشم .. حضر على الشيخ صاحب الجواهر كان مجازا منه و حضر عليه جماعة من أهل الفضل منهم الشيخ محمد رضا بن الشيخ موسى آل كاشف الغطاء .. توفي بالطاعون الجارف سنة 1280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مؤلفات في الفقه و الأصول و الكلام.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49/ 61. معارف الرجال 3/ 31 و 3/ 290. ماضي النجف 2/ 255. معجم رجال الفكر و الأدب 2/ 529.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موسى بن الشيخ جعفر صاحب كشف الغطاء:</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عن التكملة: أنه من أساطين العلماء و جبال العلم و أركان الدين و المرجع‏</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734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العام في الدنيا و الدين لعامة أهل عصره من الأمراء و الوزراء فضلا عن العلماء و المقلدين كان عالما محققا مدققا متقنا طويل الباع كثير الاحتياط في الفتوى .. لقد تردد أمر الناس في تعيين الأعلم إذ ورد عليهم المحقق القمي صاحب القوانين من قم زائرا فطلبوا منه تعيين الأعلم .. باحث الأجلاء من تلاميذ كاشف الغطاء و بحر العلوم .. فنادى بالناس و صعد المنبر و قال أيها الناس ها أنا جالس بمحضر أمير المؤمنين (ع) و أشهد لكم بحضرته أن حجة الله عليكم الشيخ موسى بن الشيخ جعفر و أنه أفضل الكل و أعلم الكل.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تخرج على والده و أجازه و أقر باجتهاده و تخرج عليه كثرون منهم أخوه الشيخ حسن و صاحب الجواهر و الشيخ محسن خنفر و المير فتاح المراغي صاحب العناوين. ألف منية الراغب في شرح بغية الطالب لوالده فرغ منه سنة 1242 ه و رسالة في الدماء الثلاثة. توفي سنة 1243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أحكام الصلاة. بغية الطالب. رسالة في الدماء الثلاثة. كتاب اللقطة و الغصب و القضاء. منية الراغب في شرح بغية الطالب.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10/ 176. الذريعة 6/ 28 و 18/ 338 و 23/ 202.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ريحانة الأدب 5/ 26. شخصيت/ 150. الكرام البررة 1/ 252. الكنى و الألقاب 3/ 103. لباب الألقاب/ 22، 23، لغت نامة 38/ 188. ماضي النجف 3/ 199.</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معارف الرجال 3/ 26. مكارم الآثار 4/ 1131. نجوم السماء 1/ 414. نزهة الناظرين/ 120. معجم رجال الفكر و الأدب 3/ 1051.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موسى بن السيد جعفر الطالقاني: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في النجف سنة 1250 ه و توفي في بدرة سنة 1296 ه و نقل إلى النجف و دفن فيها نزح جدّ هذه الأسرة من طالقان (بلدة في إيران معروفة) و توطّن النجف و ذلك في القرن الثاني عشر الهجري .. كان أكثر تلمذته على الشيخ نوح الجعفري و الشيخ عبد الحسين الطريحي.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10/ 179. الذريعة 9/ 639 و 1120</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735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الميرزا موسى بن الميرزا جعفر بن الميرزا أحمد التبريزي: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من أفاضل تلامذة السيد حسين الترك الكوهكمري له كتاب أوثق الوسائل في شرح الرسائل يعرف بحاشية ميرزا موسى فرغ منه سنة 1295 ه و له كتاب في أصول الفقه يشتمل على ما حضره على أستاذه المذكور من المباحث.</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10/ 178.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موسى بن السيد جعفر بن السيد علي الطالقاني: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و فقيه و فاضل شاعر ولد عام 1230 ه على ما هو الصحيح تتلمذ على الشيخ عبد الحسين الطريحي و الشيخ نوح الجعفري ثم كان شاعرا سريع البداهة ينظم الشعر و تفوق فيه حتى جائته منيته عام 1298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 كتاب في الفقه. كتاب في الأصول.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10/ 179. الذريعة 9/ 639. ماضي النجف 2/ 333.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معارف الرجال 3/ 45. شعراء الغري 11/ 413. معجم المؤلفين 13/ 40. معجم المؤلفين العراقيين 3/ 353. المطبوعات النجفية/ 183. مجلة العرفان س 14/ 65 و س 45/ 293. مكارم الآثار 3/ 880. معجم رجال الفكر و الأدب 2/ 820.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موسى الأسدي: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موسى بن جعفر بن محمود بن غلام علي الأسدي النجفي: فاضل أديب شاعر كان يسكن النجف الأشرف و هو من أعلام أوائل القرن الثالث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تراجم الرجال 2/ 829.</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736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موسى ابن الشيخ حسن الربيعة الأحسائي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فقيها أصوليا عالما شاعرا جليلا له التضلع في العلوم العربية قرأ جملة من المقدمات و السطوح وافيا من العلوم العقلية و النقلية في مدينة كربلاء ثم هاجر إلى النجف الأشرف و حط رحله فيها و حضر على الشيخ مرتضى الأنصاري و الشيخ محمد حسن صاحب الجواهر و الشيخ علي ابن الشيخ جعفر كاشف الغطاء و أصبح من العلماء الأعلام و الفقهاء الأصوليين العظام، باعه في علم العربية و المعاني و البيان طويل و نظره في تحقيق علم المنطق بل و العلوم العقلية صائب جليل و تحقيقه في علم الجفر و الرمل و علم الحروف ينبى‏ء عن باع طويل. كانت له مراسلات شعرية مع أصحاب علماء النجف و أدبائها مات 3 محرم سنة 1289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الباكورة في علم المنطق. تعليق على كتاب الجواهر. و مفتاح الكرامة.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 المسالك. و المدارك. ديوان شعر. رسالة عملية. رسالة في الرد على الشيخ يوسف البحراني. رسالة في الفقه. رسالة في وجوب الإخفات في الركعتين الأخيرتين. الندبة المهذبة.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10/ 180. الذريعة 3/ 13 و 9/ 1120 و 21/ 395.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شعراء الغري 11/ 404. كتابهاي عربي/ 112. الكرام البررة 1/ 305. معارف الرجال 3/ 41. معجم المؤلفين العراقيين 3/ 352. مكارم الآثار 4/ 1098. معجم رجال الفكر و الأدب 2/ 951.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موسى بن الشيخ شريف بن الشيخ محمد آل محي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عن الطليعة: كان فاضلا جامعا و أديبا مطارحا و شاعرا بارعا له مطارحات مع أدباء النجف و بغداد .. لقد هنأ صاحب الجواهر على تصنيف الجواهر و أثنى عليه كثيرا .. توفي في حدود سنة 1281 ه. و آل محي الدين من الأسر العلمية النجفية كما ألمحنا إلى ذلك مرارا.</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737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له: تخميس قصيدة ابن دريد. ديوان شعر كبير.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10/ 186. تكملة أمل/ 406. الحالي و العاطل/ 148- 195. دائرة المعارف 1/ 115. الذريعة 4/ 13 و 9/ 1121. شعراء الغري 11/ 365.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ماضي النجف 3/ 344 و 347. معارف الرجال 3/ 33. معجم المؤلفين 13/ 40.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معجم المؤلفين العراقيين 3/ 353. معجم رجال الفكر و الأدب 3/ 1173.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موسى ابن السيد عبد السلام ابن السيد زين العابدين ابن السيد عباس الموسوي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 العلماء المتبحرين في الفقه و الأصول و علوم العربية و هو من شعراء عصره و شعره محفوظ سائر. قرأ في النجف الأشرف و لكن تغلب عليه الشعر و مات في النجف سنة 1253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 رسالة فيما انفردت به الإمامية من المسائل الفقهية. صلاة المسافر.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مناسك الحج.</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10/ 193 تكملة أمل/ 407. الذريعة 9/ 1121. الكرام البررة 2/ 733. مكارم الآثار 4/ 1419. معجم رجال الفكر و الأدب 2/ 740.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موسى الجزائري: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موسى بن عزيز الله الموسوي الحسيني الجزائري الفيلي ولد في قرية الفيلة من توابع خرم آباد و كان يسكن بها و أصله من الجزائر و بقي مدة في النجف الأشرف للدراسة و هو عالم فاضل أديب من أعلام القرن الثالث عشر. كتب الفرائد الغروية في شرح تهذيب المنطق. و قد فرغ من المجلد الأول في التصورات من كتابه الفرائد الغروية في شرح تهذيب المنطق، في عصر يوم الأحد ثامن ربيع الأول في 1251 في النجف.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كواكب الأعراب ألفه سنة 1253. الفرائد الغروية في شرح تهذيب المنطق.</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تراجم الرجال 2/ 832</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738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موسى بن الشيخ عيسى بن الشيخ حسين خضر: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أحد أعلام المبرزين في عصره و من العلماء العاملين الذين يرجع إلى قولهم و هو الذي قام في جامع الهندي مع الشيخ خضر شلال و الشيخ محسن خنفر و غيرهم من العلماء و قدموا الشيخ علي بن الشيخ الكبير إماما فرجعت إليه الزعامة الدينية و حيث أن وفاة الشيخ محسن خنفر تكون في سنة 1247 ه يكون المترجم من علماء القرن الثالث عشر الهجري في النجف الأشرف.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ماضي النجف و حاضرها 2/ 217</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ناجي ابن الشيخ محمد ابن الشيخ علي بن نجم: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أديبا فاضلا شاعرا كتابا خطاطا يحسن أساليب الخط العربي الجيد و قد كتب و استنسخ عدة كتب علمية كما و إليه تنسب خط الكتيبة العريضة الحروف التي تطوق صحن أمير المؤمنين (ع) من طرفه الأعلى و هي من أحسن الخطوط و أنفسها و كان خطه للديوان في غاية الجودة و العناية و الأناقة. مات حدود سنة 1278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إن الرجل في تلك الفترة لا يكون أديبا و فاضلا و شاعرا إلّا إذا كان دارسا للعلوم الدينية في الحوزة فيعدّ المترجم له من طلبة العلوم الدينية في الحوزة النجفية.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معارف الرجال 3/ 172.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ناصر بن الشيخ حسين لايذ الشهير بالصيقل: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إن الشيخ ناصر لايذ أول من هاجر إلى النجف و حطّ رحله بها تدرج في مراقي العلم حتى ذاع اسمه و علا صيته و عرف بين أقرانه بالفضل‏</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739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و شاع ذكره و علا فخره عرف و عدّ في عداد الفضلاء النابهين و أهل العلم البارزين .. و قد قرّظ كتاب كاشف ريبة المراجع في شرح المختصر النافع للشيخ إبراهيم بن الشيخ محمد الغرّاوي كل من السيد محمد الهندي سنة 1292 ه و الشيخ محمد طه نجف سنة 1293 ه توفي في أواخر المائة الثالثة عشرة.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في الفقه شرح على بعض أبواب الشرائع.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10/ 204 و فيه: الشيخ ناصر بن الحسين النجفي الخطيب.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معارف الرجال 3/ 175. ماضي النجف 2/ 355.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نصّار بن الشيخ حمد بن زيرج الحكيمي: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عن التكملة: كان عالما متبحرا في الفقه و الأصول و الحديث و الرجال واحد المراجع العامة لأهل العلم في فنون العلم كانت داره محط رحال العلماء و الأفاضل .. تخرج علي الشيخ الكبير كاشف الغطاء و كان أجل تلاميذه و الشيخ محمد مهدي الفتوني .. توفي سنة 1240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أحقية مذهب الإمامية. معتمد الأنوار في أصول الفقه. رسالة في النية.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10/ 208. الذريعة 21/ 212 و 24/ 441 و 1/ 90.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ماضي النجف 3/ 479. معارف الرجال 1/ 316. معجم رجال الفكر و الأدب 3/ 1291.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نصر الله الإسترابادي: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نصر الله بن محمد خان شهيد مقصود لو إسترابادي من الفقهاء الكبار حيث ذهب إلى النجف الأشرف و تعلم على الشيخ الأنصاري و عند ما بلغ درجة الإجتهاد عاد إلى إستراباد و بدأ بالتوجيه و الإرشاد و مات عام 1289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علماء استراباد ص 187.</w:t>
      </w:r>
    </w:p>
    <w:p w:rsidR="00435564" w:rsidRPr="00435564" w:rsidRDefault="00BA63E1" w:rsidP="00F94F80">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740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نصر الله بن الشيخ عبد الغفار المدرس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فاضل فقيه درس على الشيخ مرتضى الأنصاري في النجف و بلغ مرتبة عالية في الفقه و أصوله ثم عاد إلى مشهد المقدس و إستقل بالتدريس و مات عام 1291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التعادل و التراجيح. حاشية تفسير البيضاوي. حاشية الرياض في الفقه. حاشية فرائد الأصول. حاشية الفصول في الأصول. حاشية القوانين 1- 4. رسالة في حلّ المسائل العويصة في الحساب. كتاب في العروض و القافية.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10/ 219. تاريخ علماء خراسان/ 107. دانشمندان فارس 4/ 382. الذريعة 6/ 44. 102، 162، 167، 179. ريحانة الأدب 5/ 275. شخصيت/ 386. المآثر و الآثار/ 162. مطلع الشمس 1/ 402. معارف الرجال 3/ 203. نقباء البشر 3/ 1097. معجم رجال الفكر و الأدب 2/ 775.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نظر على الزنجاني: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قال المحقق الطهراني: كتاب درر اللغات منظومة عربية في اللغات الغريبة للشيخ العالم المولى نظر علي الزنجاني كان من تلاميذ الشيخ الأنصاري و توفي نيف و تسعين و مائتين و ألف. و كان معنيا باللغة و العلوم الأدبية و خاصة ما يتعلق منها بالكتاب و السنة له شعر بالفارسية.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مفاتيح القرآن و نصاب اللغات نظمه سنة 1260.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تراجم الرجال 20/ 851.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نعمة بن الشيخ شريف العاملي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التكملة ولد في النجف الأشرف و تتلمذ بها على علمائها و كانت له الامامة و التدريس في النجف و مات في سنة 1270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تكملة أمل الآمل ص 1/ 417.</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741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نعمة بن الشيخ علاء الدين الطريحي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عن التكملة: عالم فقيه فاضل رئيس امام في الجماعة من أولاد الشيخ فخر الدين أدركته في النجف و هو شيخ كبير قد ناهز التسعين كان له التقدم على جلّ علماء النجف و أشرافها و له مرجعية و مجلس درس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حضر على الشيخ صاحب الجواهر .. له رسالة في أحكام الأرضين و رسالة في موانع الصلاة و رسالة في الغصب و له من الشيخ حسن بن الشيخ جعفر كاشف الغطاء صاحب أنوار الفقاهة بعد أن تلمذ على يديه و الشيخ محمد حسن صاحب الجواهر اجازة فيها مدح و ثناء و إطراء على المترجم له من صاحب الإجازة.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توفي سنة 1293 ه في السابع عشر من شهر رمضان أو في شهر صفر من نفس العام كما يدعي المحقق الطهراني.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 رسالة في أحكام الأرضين. رسالة في أحكام الأرضين. رسالة في موانع الصلاة. مجمع المقال في علم الرجال.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أحسن الوديعة 2/ 62. أعيان الشيعة 10/ 225 الذريعة 1/ 293 و 15/ 16 و 16/ 57 و 23/ 237. ريحانة الأدب 4/ 55. شعراء الغري 12/ 325.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الكنى و الألقاب 2/ 448. ماضي النجف 2/ 470. معارف الرجال 3/ 207، 414.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مكارم الآثار 2/ 326. معجم رجال الفكر و الأدب 2/ 840.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نوح الجعفري: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فقيه عالم جامع من أعيان علماء النجف الأشرف أجاز جماعة منهم الشيخ مهدي المازندراني الساروي. و من المعلوم أن الشيخ مهدي المازندراني قد مات في الطاعون عام 1298 ه كما تقدم.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شرح شرائع الإسلام و منتخب شرح شرائع الإسلام.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تراجم الرجال 2/ 853.</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742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نوح ابن الشيخ قاسم ابن الشيخ محمد بن مسعود بن عمارة القرشي: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عالما محققا فقيها زاهدا متعبدا ثقة عدلا و ممن يشار إليه بالصلاح و التقوى في النجف الأشرف تتلمذ على الشيخ علي و الشيخ حسن أولاد الشيخ كاشف الغطاء و الشيخ محمد حسن صاحب الجواهر و بلغ مرتبة الاجتهاد و الاستنباط ثم تصدّى لتدريس الفقه و الأصول فتخرج عليه كثير من وجوه العلماء و أفاضل الطلبة إلى أن توفي سنة 1300 ه عند عودته من أداء فريضة الحج و نقل إلى النجف الأشرف و دفن في داره.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إجازة لعبد الصمد التستري. شرح الشرائع و هو شرح استدلالي مبسوط. كتاب في الامامة.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10/ 227. الذريعة 1/ 260 و 13/ 231. ماضي النجف 3/ 82. معارف الرجال 3/ 210. معجم رجال الفكر و الأدب 3/ 975.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المولى نور الدين البروجردي‏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المولى نور الدين بن أسد الله البروجردي عالم فاضل و محقق كبير كان ذكيا و بعيد الغور في الأبحاث. درس على الشيخ الأنصاري في النجف الأشرف و مات هناك.</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المآثر و الآثار 1/ 217. الكرام البررة 1/ 128.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نور الدين بن الشيخ أمين الطريحي: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من أهل العلم و أصبح معروفا في عصره بارزا في وقته. و عن الكرام البررة: رأيت بخطه الإجماعات المتعلقة بالأصول و الفقه التي نقلها العلامة في كتابه نهج الحق و فرغ من كتابتها سنة 1201 ه و رأيت بقلمه كتابا في الفقه أيضا بهذا التاريخ و أنه كان معاصرا للشيخ صاحب كشف الغطاء. لم يحدد تاريخ وفاته و لكنه لقى أجله في أوائل القرن الثالث عشر.</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743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له: الإجماعات المتعلقة بمسائل الأصول و الفقه المستخرجة من كتاب (نهج الحق و كشف الصدق) للعلامة الحلي. كتاب كبير في الفقه فرغ منه سنة 1201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11/ 32. ماضي النجف 2/ 458. معجم رجال الفكر و الأدب 2/ 841.</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هادي بن الشيخ أحمد النحوي الحلي: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في الماضي: عن الحصون: كان فاضلا أديبا بارعا و شاعرا مجيدا حسن الشعر تتلمذ على السيد مهدي بحر العلوم و يتردد على الحلة و مات عام 1235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10/ 230. البابليات 2/ 20. الذريعة 4/ 1286. شعراء الحلة 5/ 403. الكرام البررة 2/ 548. ماضي النجف 3/ 334. معارف الرجال 3/ 216. معجم المؤلفين العراقيين 3/ 427. معجم رجال الفكر و الأدب 3/ 1053.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هادي النوري: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الشيخ هادي بن ميرزا محمد تقي النوري أخو المحدث الكبير الشيخ ميرزا حسين النوري إشتغل في النجف مدة طويلة و عاد إلى بلاده بعد وفاة والده في عام 1262 ه بسنين فصار مرجعا للأمور ثلاث عشرة سنة إلى أن توفي حدود 1290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نقباء البشر 2/ 555.</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هاشم ابن السيد إبراهيم الموسوي البهبهاني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أديب فاضل كاتب جليل ناثر متتبع مؤلف باللغتين العربية و الفارسية درس في النجف و انتقل إلى طهران و كان في صحبة الملك ناصر الدين شاه عند تشرفه إلى زيارة المراقد المقدسة في العراق سنة 1287 ه و عاد</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744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معه ثانية إلى إيران و مات بعد 1295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بصائر الناصرية و الدرة النجفية. زبدة الأسرار. خلاصة الأذكار في علم الحروف و الطلمسات و الدعوات.</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10/ 83. الذريعة 3/ 125. معجم رجال الفكر و الأدب 1/ 263.</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المولى هاشم بن حردان الدورقي: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قرأ الفقه و الأصول في النجف و نظم الشعر في مدح و رثاء أهل البيت (ع) و أقام فترة طويلة في جوار مقام الإمام علي (ع) ثم مات 1231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 الدر النضيد.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50/ 57 و فيه: مات سنة 1221. الذريعة 9/ 912.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شهداء الفضيلة/ 288. المطبوعات النجفية/ 183. معارف الرجال 3/ 256. معجم المؤلفين العراقيين 3/ 431. مكارم الآثار 3/ 923. معجم رجال الفكر و الأدب 3/ 1084.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هاشم بن السيد علي بحر العلوم: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سنة 1255 ه و قرأ على علماء عصره و لكن عمدة تلمذته كانت على السيد الشيرازي الكبير و أصبح فقيها محققا من أفاضل تلاميذ السيد محمد حسن الشيرازي و توفي في حياة أبيه سنة 1284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تقريرات بحث أستاذه في جملة من مباحث الأصول و له رسالة في حجية الظن.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معجم رجال الفكر و الأدب 1/ 212. الفوائد الرجالية 1/ 151. أعيان الشيعة 10/ 252.</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745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السيد هاشم بن السيد محمد حسين التنكابني: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ولد عام 1205 ه و أنهى المقدمات في قزوين و أصفهان و هاجر إلى النجف و تتلمذ على الشيخ علي كاشف الغطاء و الشيخ حسن كاشف الغطاء و قبل 1250 ه عاد إلى قزوين و توفي 1262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الإثنا عشرية. أصول تنكابني. تذكرة الأنام. حاشية قوانين الأصول. فروق الكلمات. الفقه الاستدلالي.،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10/ 84. بزركان رامسر/ 197. الذريعة 6/ 179 و 16/ 291. معارف الرجال 3/ 263. مكارم الآثار 5/ 1695 نزهة الناظرين/ 170.</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معجم رجال الفكر و الأدب 1/ 322.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هاشم بن علي بن رضا الطباطبائي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هاشم بن علي بن محمد رضا بحر العلوم الطباطبائي النجفي من العلماء الأفاضل كما يبدو من كتابه. درس على السيد الشيرازي الكبير و لكن الموت قد عاجله فتوفي عام 1284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التقريرات. حجية المظنّة.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الذريعة 4/ 384 و 6/ 279. أعيان الشيعة 10/ 249 الفوائد الرجالية 1/ 151 معجم الرجال الفكر و الأدب في النجف 1/ 212.</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هاشم بن مير شجاعة علي الرضوي الهندي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عن نظم اللئالي: كان ثقة حسن الخلق تقيا عالما فاضلا كاملا مدرسا تلمذ على الشيخ محسن بن خنفر و مات في أوائل سن الكهولة بالطاعون الجارف الكائن أوائله في سنة 1246 ه الداخل في النجف في شهر رمضان من تلك السنة مستمرا إلى المحرم من سنة 1247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أعيان الشيعة 10/ 250.</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746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ياسين ابن الشيخ اسماعيل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فقيه أصولي مجتهد متضلع من أساتذة الفقه و الأصول في القرن الثالث عشر الهجري هاجر إلى النجف الأشرف و كان عالما فاضلا تقيا ورعا عرف بالفضل و الزهد و الصلاح و كانت له مكتبة قيمة و عامرة بالمخطوطات و له دور و صدقات جارية في النجف تغلب عليها بعض الوجوه و تملكوها.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حاشية كتاب الشرايع. مصنفات في الفقه و العقايد.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معارف الرجال 3/ 280. معجم رجال الفكر و الأدب 2/ 616.</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يعقوب المازندراني: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يعقوب بن مقيم بن الشريف بن مقيم الدرزي المازندراني من علماء مازندران في القرن الثالث عشر تتلمذ في موطنه على أخيه الشيخ محمد الباروقروشي في العلوم العقلية و خاصة كتاب (الأسفار) و هاجر إلى النجف الأشرف فتتلمذ بها على الشيخ مرتضى الأنصاري و آخرين و عاد إلى وطنه فتوفي به قبل سنة 1276 ه و بعد 1264 ه. له شرح شرائع الإسلام من تقريرات الأنصاري. حاشية الأسفار من تقريرات أخيه.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تراجم الرجال 2/ 873. معجم رجال الفكر و الأدب 3/ 1138.</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الشيخ يوسف بن الشيخ جعفر آل محي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كان جليلا محدثا من رجال العلم و أهل الفضل من هذه الأسرة و أكثر الكتب الموقوفة عند آل محي الدين هي من موقوفاته .. و يظهر أن المترجم قد توفي قبل سنة 1288 ه لأن أبيه الشيخ محمد قد ترحّم عليه في هذا التاريخ.</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ماضي النجف و حاضرها 3/ 350.</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747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الشيخ يوسف بن محمد التميمي الازري: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عالم فاضل نحوي جليل أقام في النجف الأشرف في أول نشأته و درس على علمائها الأعلام و كتب النخبة و شرحها بنفسه في النجف أيام اشتغاله بها سنة 1170 ه و توفي في بغداد سنة 1212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ديوان شعر. النخبة. شرح النخبة. كتاب في النحو شبيه بكتاب قطر الندى.</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ديوان الأزري 18. الذريعة 9/ 69 و 14/ 602 و 24/ 91 و الكرام البررة 1/ 532. الكنى و الألقاب 2/ 23. مراقد المعارف 1/ 138. معارف الرجال 3/ 109 و 295. مكارم الآثار 2/ 448. معجم رجال الفكر و الأدب 1/ 111. أعيان الشيعة 10/ 324.</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8080FF"/>
          <w:sz w:val="26"/>
          <w:szCs w:val="26"/>
          <w:rtl/>
          <w:lang w:bidi="fa-IR"/>
        </w:rPr>
        <w:t>السيد يوسف الرودباري: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يوسف بن هاشمبن علي الرودباري الرشتي من علماء القرن الثالث عشر و كانت دراسته في قزوين حيث كتب بها حاشية على الروضة البهية و بعض تواريخها يوم الأحد 18 جمادي الأولى سنة 1276 ه ثم انتقل إلى النجف الأشرف و كان بها سنة 1278 ه و ما بعدها. و عند إكمال دراسته جاء إلى رشت و أقام هناك مشتغلا بالمهام الدينية و الوظائف الشرعية إلى أن توفي بها.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له: حاشية الروضة البهية. و حاشية رياض المسائل.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ترجم في: تراجم الرجال 2/ 880.</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749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مصادر المقدمة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القرآن الكريم‏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أصول الكافي الشيخ محمد بن يعقوب الكليني‏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فهرست ابن النديم ابن النديم‏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أمل الآمل الشيخ الحر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مقدمة اللمعة الدمشقية الشيخ محمد مهدي الأصفي‏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رجال النجاشي أبو العباس أحمد بن علي النجاشي‏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تاريخ بغداد ابن الخطيب‏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النابس في القرن الخامس المحقق الطهراني‏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دائرة المعارف الإسلامية الشيعية السيد حسن الأمين‏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الفرق بين الماضي و الحاضر و المستقبل كاتب سياسي عراقي‏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تاريخ الكامل ابن الأثير المجلد الثامن‏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ماضي النجف و حاضرها الشيخ باقر آل محبوبة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أعيان الشيعة السيد محسن الأمين‏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موسوعة العتبارت المقدسة المجلد السابع جعفر الخليلي‏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معجم رجال الحديث السيد أبو القاسم الخوئي‏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نوابغ الرواة في رابعة المئات المحقق الطهراني‏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تاريخ الكوفة للبراقي البراقي‏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المعالم الجديدة للأصول السيد محمد باقر الصدر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وسائل الشيعة الشيخ الحر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مستدرك وسائل الشيعة الشيخ النوري‏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جواهر الكلام الشيخ محمد حسن الجواهري‏</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751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مصادر الكتاب‏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مقدمة بحار الأنوار الشيخ الرباني الشيرازي‏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فهرست منتجب الدين (بحار الأنوار المجلد 105) المولى منتجب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روضات الجنات السيد محمد باقر الخونساري‏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المعالم الجديدة للأصول السيد محمد باقر الصدر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دائرة المعارف الإسلامية الشيعية السيد حسن الأمين‏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أمل الآمل الشيخ الحر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رياض العلماء الميرزا عبد اللّه الأفندي الإصفهاني‏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أعيان الشيعة السيد محسن الأمين‏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الإجازة الكبيرة السيد عبد اللّه الجزائري‏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تراجم الرجال السيد أحمد الإشكوري‏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فرحة الغري السيد بن طاووس‏</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الثقات العيون في سادس القرون المحقق الطهراني‏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الذريعة المحقق الطهراني‏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الحقائق الراهنة في المائة الثامنة المحقق الطهراني‏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معجم رجال الفكر و الأدب الشيخ هادي الأميني‏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الضياء اللامع في المائة التاسع المحقق الطهراني‏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ماضي النجف و حاضرها الشيخ باقر آل محبوبة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إحياء الدائر في القرن العاشر المحقق الطهراني‏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لؤلؤة البحرين الشيخ يوسف البحراني‏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تكملة أمل الآمل القسم الأول- العلماء العامليون- السيد حسن الصدر</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752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الإسلام و إيران الشيخ مرتضى المطهري‏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الحدائق الناضرة الشيخ يوسف البحراني‏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الروضة الناضرة في المائة الحادي عشر المحقق الطهراني‏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بهاء الدين العاملي الدكتور محمد التوتنجي‏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الكواكب المنتشرة المحقق الطهراني‏</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753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8080FF"/>
          <w:sz w:val="26"/>
          <w:szCs w:val="26"/>
          <w:rtl/>
          <w:lang w:bidi="fa-IR"/>
        </w:rPr>
        <w:t>الفهرس من النصف الثاني من القرن الخامس الهجري إلى نهاية القرن الثالث عشر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 المجلد الأول: مع علماء النجف الأشرف‏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 خطوة على الطريق‏</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 الإهداء</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8 تمهيد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13 المقدمة: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13 النجف الأشرف و حوزتها العلمية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13 النجف‏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14 النجف و مدفن الإمام علي عليه السلام‏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15 إخفاء القبر الشريف‏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17 مؤسس الحوزة العلمية الدينية في النجف الأشرف‏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18 النظرية الأولى‏</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18 الدليل الأول‏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19 مناقشة الدليل الأول‏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20 الدليل الثاني‏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20 مناقشة الدليل الثاني‏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21 الدليل الثالث‏</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22 مناقشة الدليل الثالث‏</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23 الدليل الرابع‏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24 مناقشة الدليل الرابع‏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26 الدليل الخامس‏</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26 مناقشة الدليل الخامس‏</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754</w:t>
      </w:r>
      <w:r w:rsidR="00F94F80">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27 الدليل السادس‏</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28 مناقشة الدليل السادس‏</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30 النظرية الثانية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30 الدليل الأول‏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31 الكوفة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35 الدليل الثاني‏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36 الدليل الثالث‏</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37 الدليل الرابع‏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37 الدليل الخامس‏</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38 المدارس الدينية في النجف الأشرف‏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39 المدرسة المرتضوية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40 مدرسة المقداد السيوري (السليمية)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41 مدرسة الملا الشيخ عبد اللّه‏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41 مدرسة الصحن الكبرى‏</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42 المدرسة الغروية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43 مدرسة الصدر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43 مدارس المعتمد (مدرسة كشف الغطاء)</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44 مدرسة الشيخ مهدي‏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44 مدرسة القوام‏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44 مدرسة الميرزا حسن الشيرازي‏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45 مدرسة الإيرواني‏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45 مدرسة الحاج ميرزا حسين الخليلي الكبيرة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45 مدرسة البخاري‏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46 مدرسة الأخوند الخراساني الكبرى‏</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46 مدرسة الحاج ميرزا حسين الخليلي الصغيرة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47 مدرسة القزويني‏</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755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47 مدرسية البادكوبي‏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47 مدرسة السيد كاظم اليزدي الكبرى‏</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48 مدرسة الأخوند الخراساني الوسطى‏</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48 مدرسة الشربياني‏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49 مدرسة الهندي‏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49 مدرسة الآخوند الصغيرة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49 مدرسة السيد عبد اللّه الشيرازي‏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50 مدرسة السيد البروجردي الكبرى‏</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50 جامعة النجف الأشرف‏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50 المدرسة العاملية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51 المدرسة الطاهرية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51 مدرسة السيد البروجردي الصغرى‏</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51 مدرسة الرحباوي‏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51 مدرسة الجوهرجي‏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52 مدرسة السيد كاظم اليزدي الثانية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52 المدرسة الشبرية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52 مدرسة الحاج عبد العزيز البغدادي‏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53 مدرسة الإمام الحكيم (جامعة الحكمة)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53 مدرسة السيد الخوئي‏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53 مدرسة الكلباسي‏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53 مدرسة البغدادي‏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54 مدرسة الهنود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54 مدرسة الأفغانيين‏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54 مدرسة البهبهاني‏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54 مدرسة الأزرية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54 هدم بعض المدارس‏</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756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55 طريقة التدريس‏</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57 مكان الدراسة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58 زمان الدراسة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58 لغة الدراسة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59 أيام العطلة في السنة الدراسية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60 الامتحان و الشهادة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62 الألقاب العلمية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62 العمامة في الحوزة العلمية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64 نفقات الحوزة العلمية في النجف الأشرف‏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65 الخمس‏</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68 الزكاة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70 زكوة الفطرة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70 الكفارات‏</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73 مع علماء النجف الأشرف في القرون التالية: النصف الثاني من القرن الخامس+ القرن السادس+ القرن السابع+ القرن الثامن+ القرن التاسع+ القرن العاشر+ القرن الحادي عشر+ القرن الثاني عشر+ القرن الثالث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75 كلمة لا بد منها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77 هذا الكتاب‏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79 مع علماء النجف الأشرف في النصف الثاني من القرن الخامس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81 جولة سريعة في الري، قم المقدسة، بغداد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85 عرض خاطف للوضع السياسي في العراق في القرن الخامس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89 مع علماء النجف الأشرف في القرن الخامس الهجري 89 أبو الحسن اللؤلؤي‏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90 أبو نصر بن أحمد بن شهريار الخازن‏</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757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90 أحمد بن علي بن أحمد بن العباس النجاشي‏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90 أسامة بن أحمد العلوي‏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91 إسماعيل بن عقيل‏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91 حسن بن عبد الواحد العين زربي‏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92 حسن بن مهدي السليقي‏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92 الحسين بن جعفر بن محمد المخزومي‏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93 الحسين بن المظفر بن علي الحمداني‏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94 زيد بن جعفر العلوي‏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95 زيد بن ناصر العلوي‏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95 غازي بن أحمد بن منصور الساماني‏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96 الشيخ أبو جعفر محمد بن الحسن الطوسي‏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97 هبة اللّه بن علي بن محمد المالكي‏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97 هبة اللّه بن ناصر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99 مع علماء النجف الأشرف في القرن السادس الهجري 101 عرض عام‏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105 الوضع السياسي للحلة في القرن السادس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108 عودة إلى الحوزة العلمية في النجف الأشرف‏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109 الشيخ أبو البقاء إبراهيم بن الحسين بن إبراهيم الرقاء البصري‏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109 السيد أبو الحسن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110 أبو الفضل بن عطاف‏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110 أبو المكارم بن كتيلة العلوي‏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111 أحمد بن الحسين بن وجه‏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111 أحمد بن شهريار الخازن‏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112 أحمد بن علي الرازي‏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112 الشيخ أردشير الكابلي‏</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758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112 إسماعيل بن محمود بن إسماعيل الجبلي أو الحلبي‏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112 الشيخ إلياس بن هشام الحائري‏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113 بدر بن سيف بن بدر العربي‏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113 الشيخ التواب البصري‏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113 جعفر بن علي بن محمد المشهدي‏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114 الشيخ الجليل أبو علي الحسن بن شيخ الطائفة الطوسي‏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115 الحسن بن الحسين بن بابويه‏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116 الحسن بن الحسين الحلبي‏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117 الشيخ حسن بن الحسين بن طحال المقدادي‏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117 الشيخ أبو عبد اللّه الحسن الغروي‏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118 الحسن بن محمد بن طحال‏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119 الشيخ أبو عبد اللّه الطحال‏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120 الحسين بن علي بن أبي سهل الزينوبادي‏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120 الشيخ أبو الفتوح الحسين الرازي‏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121 الحسين بن فتح‏</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121 الحسين بن هبة اللّه بن رطبة السوراني‏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122 الحسن بن علي الدربي‏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122 حمزة بن محمد بن أحمد بن شهريار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123 السيد أبو الفضل الداعي‏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123 داود بن محمد بن داود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123 السيد رضا المشهدي‏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124 شرفشاه بن محمد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124 السيد صدر الدين بن السيد محمد باقر الرضوي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126 الضياء بن إبراهيم بن الرضا العلوي‏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126 طاهر بن زيد بن أحمد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126 ظفر بن الداعي بن ظفر</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759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126 عبد الجبار بن عبد اللّه بن علي‏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127 عبد الجليل بن عيسى بن عبد الوهاب الرازي‏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127 عبيد اللّه بن الحسن بن بابويه‏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128 عربي بن مسافر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128 علي بن إبراهيم العريضي‏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129 علي بن أبي طالب بن محمد بن أبي طالب‏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129 علي بن الحسين بن أحمد بن علي الحاستي‏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130 علي بن حمزة بن محمد بن أحمد الخازن‏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130 علي بن شهر آشوب المازندراني‏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131 علي بن علي بن عبد الصمد النيسابوري السبزواري‏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131 علي بن علي بن أبي طالب‏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132 علي بن محمد بن علي بن عبد الصمد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132 علي بن يحي‏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132 الفضل بن الحسن بن الفضل الطبرسي‏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133 فضل اللّه بن علي بن عبيد اللّه الحسين الراوندي‏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134 لطف اللّه بن عطاء اللّه بن أحمد الحسن‏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134 محمد بن القاسم بن محمد الطبري الآملي‏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135 محمد بن أحمد بن شهريار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136 السيد أبو البركات محمد بن إسماعيل المشهدي‏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136 الشيخ محمد بن إدريس الحلي‏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137 محمد بن الحسن بن أحمد بن علي العلوي‏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138 محمد بن الحسن الطوسي‏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138 محمد بن الحسن بن منصور النقاش‏</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139 محمد بن الحسين بن طحال‏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139 محمد بن الحسين بن جعفر الشوهاني‏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139 محمد بن الحسين بن محمد بن القريب الغروي‏</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760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140 أبو نصر الرازي‏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140 محمد بن السري‏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140 محمد السوراوي‏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141 محمد بن علي بن الحسن الحلبي‏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141 محمد بن علي بن الحسن النيسابوري المقري‏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142 محمد بن علي بن شهر آشوب‏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142 محمد بن علي بن عبد الصمد التميمي‏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143 محمد بن الفضل الطبرسي‏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143 محمد بن محمد النسفي‏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144 محمد بن هبة اللّه الوراق‏</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144 محمود بن علي الرازي‏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145 مسعود بن محمد بن أبي الفضل‏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145 مسعود بن علي الصواني‏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146 المنتهى بن أبي زيد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147 نفيس بن أحمد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147 هبة اللّه بن رطبة السوراوي‏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147 هبة اللّه السقطي‏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148 هبة اللّه بن نافع الحلوي أو الحلبي‏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148 هبة اللّه بن نما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148 الشيخ هبة اللّه بن هبة اللّه‏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149 السيد بهاء الدين ورّام‏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149 يحي بن عليان الخازن‏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151 مع علماء النجف الأشرف في القرن السابع الهجري 153 عرض عام‏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153 علماء النجف الأشرف في القرن السابع الهجري‏</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761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154 الحلّة في القرن السابع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161 عود إلى النجف و حوزتها المباركة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162 السيد أبو طالب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162 إسماعيل بن الحسن بن علي بن المختار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162 الحسين بن عبد الكريم الغروي‏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163 عبد اللّه بن حمزة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163 عبد الحميد بن محمد بن عبد الحميد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164 عبد اللّه بن المختار العلوي‏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164 علي بن يد (زيد) الهمداني‏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165 علي بن طاووس‏</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166 السيد معمر بن عدنان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167 الشيخ نجيب الدين أبو إبراهيم محمد بن نما الحلّي‏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167 محمد بن الحسن الاسترابادي‏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169 مع علماء النجف الأشرف في القرن الثامن الهجري 171 الحلة في القرن الثامن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176 حوزة النجف الأشرف في القرن الثامن الهجري و علماؤها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177 علماء النجف الأشرف في القرن الثامن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177 أحمد بن الحسين بن الواهاني‏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178 الشيخ حسين الأسترابادي‏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178 حمزة بن حمزة العلوي‏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179 السيد حدير بن حيدر الآملي‏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180 عبد الرحمن القدسي‏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180 عبد الرحمن بن محمد العتايقي‏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182 عبد الكريم بن علي أمير الحاج‏</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182 عبد الكريم النيلي النجفي‏</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762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182 عبد الكريم بن الأعرج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183 السيد عبد اللّه بن محمد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183 عبد المطلب بن علي بن المختار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184 علي بن إسماعيل بن إبراهيم بن فتوح‏</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184 علي بن أحمد المزيدي‏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184 الشيخ زين الدين علي بن الفاضل المازندراني‏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185 علي بن محمد بن علي الكاشي‏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186 شمس الدين محمد بن صدقة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187 محمد بن عبد المطلب بن الأعرج‏</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187 محمد بن علي الجرجاني الغروي‏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188 يوسف بن ناصر الغروي‏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191 مع علماء النجف الأشرف في القرن التاسع الهجري 193 الحلة في القرن التاسع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195 مع النجف الأشرف في القرن التاسع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196 علماء النجف الأشرف في القرن التاسع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196 إبراهيم بن صالح الكفعمي‏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197 أحمد بن متوج‏</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198 أحمد السبيعي‏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198 السيد جعفر الملحوس بن أحمد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199 حسن بن محسن الموسوي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199 الحسن بن راشد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200 سلطان حسن القمي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200 أبو محمد الحسن بن علي بن الحسن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201 المولى الحسن بن محمد الاسترابادي‏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201 شرف الدين حسين العميدي النجفي‏</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763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202 عز الدين حمزة بن محسن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202 الشيخ خضر الحبلرودي‏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203 جلال الدين عبد اللّه شرفشاه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203 علي بن خليل‏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204 علي بن شوا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204 الشيخ عبد اللّه بن المقداد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205 عبد الوهاب بن محمد بن جعفر بن علي السيوري‏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205 علي بن الحسن بن غلاله‏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206 علي بن عبد الكريم بن عبد الحميد الحسيني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207 الشيخ قاسم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207 محسن بن علي الحسيني النجفي المسكن‏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208 محمد بن أحمد بن الأخرس‏</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208 محمد بن الحسن الاسترابادي‏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209 محمد العميدي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209 محمد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209 محمد بن شجاع القطان‏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210 المقداد بن عبد اللّه السيوري‏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213 مع علماء النجف الأشرف في القرن العاشر الهجري 215 تمهيد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213 علماء النجف الأشرف في القرن العاشر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219 أبو المعالي الغروي الاسترابادي‏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220 الشيخ إبراهيم بن علي الخونساري‏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221 الشيخ أبو إسماعيل إبراهيم بن سليمان القطيفي البحراني‏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222 الشيخ إبراهيم بن علي الميسي‏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222 الشيخ أحمد بن علي العاملي‏</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764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222 أحمد أبي جامع العاملي (أحمد الجامعي)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222 أحمد بن علي بن إبراهيم المري‏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223 الشيخ أحمد بن علي بن أحمد بن طريح‏</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223 الشيخ أحمد بن محمد بن خاتون‏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223 المولى أحمد بن محمد المقدس الأردبيلي‏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225 الشيخ زين الدين جعفر بن أحمد خاتون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225 جعفر بن مرتضى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225 القاضي جلال الدين الحسيني الطالقاني‏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226 السيد الشريف جمال الدين نور اللّه بن السيد شمس الدين محمد التستري‏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226 الشيخ حسام الدين بن عذاقة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227 حسن بن عبد الحميد الاسترابادي‏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227 حسن الفتال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228 الحسن الغاربات بن الحسين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228 حسين العميدي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229 حسين بن عبد العال الكركي‏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229 حسين بن محمد الطبسي‏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230 الحسين بن روح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230 السيد الأمير رحمة اللّه الفتال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230 الشيخ زين الدين بن فروخ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231 السيد شرف الدين السماك أو السماكي العجمي‏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231 السيد طاهر العلوي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231 الشيخ عبد العال بن المحقق الكركي‏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232 عبد اللّه بن شهاب الدين حسين الشهاب آبادي‏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233 عبد اللّه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233 الشيخ عبد العلي بن أحمد بن محمد الاسترابادي‏</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765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234 عبد الكاظم بن نور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234 الشيخ عبد الكريم بن إبراهيم الميسي‏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235 عبيد بن السيد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235 مير عزيز اللّه القمي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235 الشيخ علم (علي) بن سيف بن منصور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236 الشيخ علي بن حبيب اللّه بن محمد الجوزداني‏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236 الشيخ شرف الدين بن علي الاسترابادي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237 السيد شرف الدين علي الحسيني النجفي الاسترابادي‏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237 الشيخ علي بن الحسين بن عبد العالي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239 علي بن فلاح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239 الشيخ علي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239 علي بن عبد الصمد بن محمد الجبعي‏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240 الشيخ علي بن محمد الحر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240 الشيخ علي بن محمود العاملي المشغري‏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240 الشيخ علي المنشار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241 نور الدين علي المنعل‏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241 علي بن ناصر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241 الشيخ علي بن هلال العاملي الكركي‏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242 السيد فخر الدين الاسترابادي‏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242 فضل اللّه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243 المولى قاسم بن الحسين علاء الدين الخلخالي‏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243 محمد بن أبي جمهور الأحسائي‏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244 محمد بن أبي طالب الغروي الاسترابادي‏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244 جلال الدين محمد بن أسعد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245 محمد بن تركي‏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246 محمد بن جابر النجفي‏</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766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246 محمد بن الحسن الاسترابادي‏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247 الشيخ درويش محمد بن الحسن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247 محمد بن خاتون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248 الشيخ محمد القرميسيني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248 محمد علي بن سلوة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248 محمد بن صالح الغروي‏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249 الشيخ محمد علي البلاغي‏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249 محمد بن تقي الدين محمد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250 محمود الخليفة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250 محمود الساوجي‏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251 منصور الغروي‏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251 موسى بن يوسف نصر اللّه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251 نجف النجفي الحلي‏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252 الشيخ نعمة اللّه بن أحمد خاتون العامل‏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252 السيد نعمة اللّه الحلي‏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253 يوسف الشامي‏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255 مع علماء النجف الأشرف في القرن الحادي عشر الهجري 257 النجف الأشرف في القرن الحادي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257 الدولة الصفوية و إستقطابها لعلماء المسلمين الموالين لمذهب أهل البيت (ع)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258 الأصولية و الأخبارية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262 مدينة كربلاء و الأخباريون‏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265 الشهادة بالاجتهاد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267 محاصرة الروم المشهد الشريف (النجف) في 1034 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268 علوم متنوعة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269 المرجعية و العلماء الكبار في القرن الحادي عشر الهجري في النجف الأشرف‏</w:t>
      </w:r>
    </w:p>
    <w:p w:rsidR="00435564" w:rsidRPr="00435564" w:rsidRDefault="00BA63E1" w:rsidP="00F94F80">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767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270 أسماء العلماء الكبار في القرن الحادي عشر في النجف الأشرف‏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270 الكتب الدراسية في الحوزة العلمية الحيدرية في القرن الحادي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272 علماء النجف الأشرف في القرن الحادي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272 إبراهيم الدماوندي‏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272 إبراهيم الرضوي‏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272 إبراهيم السكري‏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273 إبراهيم المغربي‏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273 أبو طالب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273 السيد أبي طالب محمد هاشم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273 الشيخ أحمد بن أبي جامع‏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274 المولى أحمد المازندراني‏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274 المولى أحمد الساوجي‏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274 الشيخ أحمد بن موسى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275 أسد اللّه الجوهري‏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275 إسماعيل الشولستاني‏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275 الشيخ أمين الدين بن محمود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275 السيد باقر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276 الشيخ بهاء الدين بن علي العاملي النباطي‏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276 الشيخ جابر بن عباس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277 جعفر الحافظ</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277 الشيخ جمال الدين بن محمد خفاجي‏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277 الشيخ جواد الكاظمي‏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278 الشيخ حبيب بن إبراهيم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278 الشيخ حسام الدين بن جمال الدين الطريحي‏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279 حسام الدين بن عذاقة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279 الشيخ حسن صاحب المعالم‏</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768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281 كمال الدين حسن الأسترابادي السحايي‏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281 الشيخ حسن بن جمعة بن علي الزبيدي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282 حسن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282 الشيخ نجيب حسن بن علي العيناتي‏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282 حسن بن عناية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283 حسن الفتال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283 السيد مير حسن القائني‏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283 حسن المحاويلي‏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283 حسن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284 حسين الخمايسي‏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284 حسين ابن السيد كمال الدين العميدي‏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285 السيد حسين بن حيدر الحسيني الكركي‏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285 حسين غالب الحسني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285 حسين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285 الشيخ حسين أبي الجامع‏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286 حمزة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287 الملا حيدر علي الشيرواني‏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287 خير الدين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287 دخيل الغطاوي‏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288 درويش بن محمد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288 المير رحمة اللّه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289 الشيخ رضي الدين بن علي العاملي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289 زامل آل كمونة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289 الشيخ زين الدين بن أحمد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290 الشيخ سيف الدين الطريحي‏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290 شفيع الدين بن الطريحي‏</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769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290 صالح السلامي‏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290 ضياء الدين السبزواري‏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291 طالب بن ربيع‏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291 عباس بن محمد البلاغي‏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292 عبد الحسين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292 عبد الرضا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292 عبد الرؤوف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292 عبد العال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293 عبد العلي الحلي‏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293 عبد العلي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293 الشيخ عبد علي بن الشيخ محمد بن الشيخ يحي الخمايسي‏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294 الشيخ عبد اللطيف بن الشيخ علي بن أحمد بن أبي جامع‏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294 عبد اللّه الحافظ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295 عبد اللّه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295 المولى عبد اللّه بن الحسين التستري‏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296 عبد اللّه بن الحسين الثقفي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296 عبد اللّه الطريحي‏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296 عبد اللّه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296 عبد اللّه الكليدار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297 الشيخ عبد المجيد بن عبد العزيز</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297 الشيخ عبد النبي بن الشيخ سعد الجزائري‏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298 عبد الهادي التستري‏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299 الشيخ عبد الوهّاب بن الشيخ محمد علي الطريحي‏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299 السيد الأمير علام‏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299 علي بن إبراهيم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299 الشيخ نور الدين علي بن الشيخ أحمد أبي جامع‏</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770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300 الشيخ علي بن أحمد بن موسى العاملي النباطي‏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300 الشيخ علي البنجهزاري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301 السيد الأمير شرف الدين علي الحسيني الشولستاني‏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302 علي رضا بن علي بن حجة اللّه الشولستاني‏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303 علي بن أبي جامع‏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303 الشيخ علي بن زين الدين الطريحي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303 علي كمونة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303 علي بن محمود المشغري‏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304 علي بن محمد الحر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304 السيد علي بن السيد مراد الحكيم الطباطبائي‏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305 علي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305 علي بن يونس التفريشي الغروي‏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305 السيد علي دعاء الشيرازي‏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306 عناية اللّه بن علي بن محمود القهبائي‏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306 الشيخ عيد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307 الشيخ عيسى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307 الشيخ عيسى بن محمد الجزائري‏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308 الشيخ فخر الدين بن علي أبي جامع‏</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308 الشيخ فخر الدين بن محمد بن طريح‏</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310 الشيخ فرج اللّه بن فياض الجزائري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310 فضل اللّه الأسترابادي‏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311 فيض اللّه بن عبد القاهر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312 قاسم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312 الشيخ قاسم بن محمد الكاظمي‏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313 الشيخ محب الدين الطريحي‏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314 الشيخ محمد الجوزجاني‏</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771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314 محمد العتابي الكلبايكاني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314 محمد القارى‏ء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315 المولى محمد بن أبي الفرج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315 الشيخ محمد المعروف ب (بهاء الدين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320 الشيخ محمد بن جابر بن عباس العاملي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320 محمد السبط بن صاحب المعالم‏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321 المولى ميرزا محمد بن الحسن الشيرواني الأصفهاني‏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322 محمد بن السيد حيدر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322 محمد بن دنانة الكعبي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323 محمد الخمايسي‏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323 جمال الدين محمد بن عبد اللّه المالكي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323 محمد المحاويلي‏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324 ميرزا محمد بن علي بن إبراهيم الأسترابادي‏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325 محمد النباطي‏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325 السيد محمد بن علي صاحب المدارك‏</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326 محمد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326 محمد بن فرج الحميري‏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327 السيد محمد الشولستاني‏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327 محمد أمين الحجازي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328 المولى محمد أمين بن محمد علي بن فرج اللّه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329 محمد باقر بن محمد الطوسي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329 محمد تقي الأنصاري‏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330 محمد تقي المجلسي‏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331 محمد تقي بن هداية اللّه‏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331 محمد جواد بن كلب علي الكاظمي‏</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772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331 محمد حسن الأسترابادي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331 محمد حسين كتابدار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332 ميرزا عماد الدين محمد حكيم البافقي‏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333 محمد سليمان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333 محمد طاهر بن محمد حسين الشيرازي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335 محمد علي بن الشيخ أحمد بن علي بن أحمد الطبريحي‏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335 محمد قاسم القاري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335 محمد قاسم القنديل‏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335 محمد قاسم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336 محمد مهدي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336 محمد نصير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336 الملا محمود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337 محمود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337 السيد محمود بن فتح اللّه الحسيني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338 محمود بن الشيخ أحمد الطريحي‏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338 حسام الدين الشيخ محمود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339 السيد محمود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339 الشيخ محي الدين بن عبد اللطيف بن أبي جامع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340 السيد مصطفى بن السيد حسين التفريشي‏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340 المولى مطهر بن محمد المقدادي‏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341 منصور آل كمونة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341 الشيخ موسى بن علي الفتوني‏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342 الشيخ ناجي بن علي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342 السيد ناصر كمونة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342 ناصر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343 المولى نظام الدين‏</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773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343 المولى نظام الدين التستري‏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343 الشيخ نعمة اللّه بن محمد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344 السيد نور الدين بن زين الدين العلوي النجفي الأسيري‏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344 الشيخ ياسين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345 الشيخ يحيى الخمايسي‏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345 الشيخ يحيى بن عيسى بن محمد الأميني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346 الشيخ يوسف بن عبد الحسين الصفار (الصلبناوي)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347 مع علماء النجف الأشرف في القرن الثاني عشر الهجري 349 النجف الأشرف في القرن الثاني عشر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349 عرض عام‏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349 الحوزة و العلوم المتنوعة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350 الكتب الدراسية في القرن الثاني عشر في النجف الأشرف‏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351 مؤتمر نادر شاه في النجف الأشرف في القرن الثاني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353 الطاعون و القرن الثاني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353 أسماء العلماء البارزين في النجف الأشرف في القرن الثاني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354 علماء النجف الأشرف في القرن الثاني عشر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354 الشيخ إبراهيم آل سليمان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354 الشيخ إبراهيم بن الخواجة عبد اللّه بن كرم بن الشيخ محمد حسن الحويزي‏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355 الشيخ إبراهيم بن الشيخ ضياء الدين بن علي بن جمال الدين حسن بن زين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355 إبراهيم الخوزاني‏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356 الشيخ إبراهيم بن الشيخ محمد بن الشيخ عبد علي الخمايسي‏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356 الشيخ إبراهيم بن الشيخ نصار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356 الشيخ أبو البركات‏</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774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357 الشيخ أبو الحسن بن الشيخ محمد طاهر بن الشيخ عبد الحميد الفتوني النباطي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358 الشيخ أبو طالب بن الشيخ أبو الحسن الفتوني‏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358 الشيخ أبو الحسن بن دريوش بن محمد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358 الشيخ أحمد بن إسماعيل بن الشيخ عبد النبي الجزائري الغروي‏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360 الشيخ أحمد بن حسن بن علي بن الخواجة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360 الشيخ أحمد السبيتي‏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361 الشيخ أحمد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361 السيد أحمد بن عبد الحسين الموسوي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361 الشيخ فخر الدين أحمد بن الشيخ شمس الدين علي بن جمال الدين حسن‏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362 الشيخ أحمد بن الشيخ علي بن الشيخ حسين بن محي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362 الشيخ أحمد بن الشيخ علي الطريحي‏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362 السيد أحمد ابن السيد محمد ابن السيد صدر الدين علي خان المدني الشيرازي النجفي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363 أحمد الجزائري بن محمد الحلفي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363 أحمد الخاتون آبادي‏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363 السيد أحمد القزويني‏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364 أحمد كليدار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364 أحمد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365 أحمد هاتف الأصفهاني‏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365 الشيخ أحمد بن يونس الغروي‏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365 الشيخ إسماعيل الخمايسي‏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366 إسماعيل بن حميد (حامد) النهاوندي الفارسي الدراويشي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366 إسماعيل بن محمد جواد التبريزي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367 إسماعيل النجفي‏</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775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367 الشيخ أمين الدين بن محي الدين الطريحي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368 الشيخ باقر بن مظفر الجزائري‏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368 الشيخ بشارة بن عبد الرحمن آل موحي‏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368 جابر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369 السيد أبو القاسم جعفر بن حسين الموسوي الخونساري‏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369 الشيخ جعفر بن علي بن حسين بن محي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370 الشيخ جواد النجفي الكوفي‏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370 محمد جواد الغروي‏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370 الشيخ جواد بن الشيخ شرف الدي محمد بن الشيخ شمس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371 الشيخ حسن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371 الشيخ حسن بن الشيخ عبابس بن الشيخ محمد علي بن محمد البلاغي‏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372 الشيخ حسن بن الشيخ عبد علي بن محسن بن محمد بن شمس‏</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373 السيد حسن بن السيد البغدادي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373 الشيخ حسن بن الشيخ محي الدين بن عبد اللطيف‏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373 السيد حسن بن السيد عبد الحسين النجفي الشهير بالطالقاني‏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374 الشيخ حسن الوسواسي بن أبي طالب‏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374 السيد الأمير حسين بن الأمير رشيد قاسم الحسني‏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375 السيد حسين بن أبي القاسم جعفر الموسوي‏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375 حسين البحريني‏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376 السيد حسين الجزائري‏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376 السيد حسين بن السيد حسن الطالقاني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376 الشيخ حسين بن الشيخ خضر بن الشيخ يحي الجناحي المالكي‏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377 حسين سلطاني‏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377 الشيخ حسين بن جابر الخمايسي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377 الشيخ حسين بن عباس بن محمد علي بن محمد البلاغي الربعي النجفي‏</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776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378 حسين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378 الشيخ حسين بن الشيخ عبد علي الخمايسي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379 الشيخ حسين الكركي العاملي الجبعي‏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379 الشيخ حسين بن الشيخ محمد يحي‏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379 الشيخ حسين بن الشيخ محي الدين آل محي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380 حمزة النحوي‏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380 حيدر علي بن محمد بن الحسن الأصفهاني الغروي‏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381 حيدر الشقرائي‏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381 الشيخ خضر بن الشيخ يحي المالكي الجناجي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382 الشيخ خلف بن الشيخ بشارة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382 خليفة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383 درويش محمد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383 الشيخ درويش‏</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383 الشيخ ذياب بن الشيخ محمد النجفي الخاقاني‏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384 مير رضى الدين بن السيد نور الدين التستري‏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384 الحاج زكي الكرمانشاهي‏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384 زين الدين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385 زين العابدين المشعشعي‏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385 الشيخ زين العابدين بن محمد علي بن عباس‏</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385 سعد الجزائر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386 الشيخ سعد بن الشيخ أحمد بن زبرج‏</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386 السيد شبر بن محمد بن ثنوان الحويزاوي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387 شريف بن محمد طاهر بن عبد الحميد الفتوني العاملي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387 الأمير صالح بن عبد الواسع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388 السيد صادق بن علي بن الحسين بن هاشم الحسيني الأعرجي النجفي المعروف بالفحام‏</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777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388 الشيخ صفي الدين بن الشيخ فخر الدين الطريح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389 صلاح الدين الطريحي‏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390 صلاح الدين الطريحي‏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390 طبيب طوفان هزار جريبي‏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390 الشيخ عباس بن الشيخ حسن بن الشيخ عباس البلاغي‏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391 عباس بن خضر بن عباس‏</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391 عبد الأئمة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392 عبد الحريم البردعي‏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392 الشيخ عبد الرحيم الشريف الكبير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392 عبد الرحمن ابن الشيخ أحمد البصري‏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393 عبد الرسول الخادم للحضرة الغروية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393 السيد عبد العزيز أحمد الصافي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394 السيد عبد العزيز بن السيد أحمد بن السيد عبد الجليل الموسوي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394 عبد علي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395 الشيخ كمال الدين عبد علي بن عبد الحميد شمسا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395 السيد عبد الكاظم بن الأمير محمد صادق الخاتون‏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396 الشيخ عبد اللّه بن عبد الواحد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396 عبد اللّه الحويزاوي‏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396 الشيخ عبد اللّه بن الشيخ كرم اللّه آل الحويزي‏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397 أبو محمد عبد اللّه بن محمد الشويكي البحراني‏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397 الملا عبد اللّه بن الملا محمد طاهر الملالي‏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397 المولى عبد اللّه التبريزي‏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398 عبد المطلب كليدار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398 الشيخ عبد الواحد البوراني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399 الشيخ عبد الواحد بن محمد الكعبي‏</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778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399 الشيخ علي الفقيه العادلي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400 السيد علي دعاء الشيرازي‏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401 علي الكركي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401 الشيخ علي بن رضى الدين بن حسن بن أحمد بن محمد بن أبي جامع الحارثي الهمداني العاملي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401 الشيخ علي بن الشيخ حسين بن الشخي محي الدين بن عبد اللطيف آل محي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402 الشيخ علي رضا بن المولى كمال الدين حسين الاردكاني الشيرازي‏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403 الشيخ علي بن صالح بن منصور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403 الشيخ علي بن عبد الواحد الكعبي‏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403 السيد علي بن عبد اللّه الحسيني البحراني‏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404 علي الجزائري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404 الشيخ فرج اللّه بن محمد بن درويش بن محمد بن حسين بن حماد بن أكبر الحوييزي‏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405 الشيخ قاسم بن الشيخ محمد بن جواد الشهير بابن الوندي‏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405 الشيخ كاظم الشريف العميدي بن محمد تقي بن بكتاش‏</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406 الشيخ كرم اللّه بن الشيخ محمد حسن الحويزي‏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406 الشيخ محسن بن الشيخ خضر بن يحي المالكي‏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407 الشيخ محسن بن فرج النجفي الجزائري‏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407 محمد الدروقي‏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407 السيد أبو صالح محمد بن إبراهيم بن زين العابدين بن السيد علي نور الدين أخو صاحب المدارك‏</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408 الشيخ محمد بن الشيخ أحمد الجزائري صاحب آيات الأحكام بن إسماعيل‏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409 محمد الأسدي الحلي‏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409 محمد القبيسي‏</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779</w:t>
      </w:r>
      <w:r w:rsidR="00F94F80">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409 المفيد محمد الشيرازي‏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409 السيد محمد النجفي آل عياش‏</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410 محمد بن ثنوان‏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410 محمد النجف‏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410 محمد بن أمير الحاج‏</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411 الشيخ أبو الحسن محمد بن الشيخ درويش بن الشيخ محمد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411 محمد العصفوري‏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411 الشيخ محمد بن ضبعان‏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412 الآغا محمد الكبير بن آغا عبد الرحيم الشريف‏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412 محمد بن عبد اللّه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412 محمد الغروي‏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413 محمد بن علي الأردبيلي‏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413 الشيخ ضياء الدين محمد بن الشيخ شمس الدين علي العاملي الجزيني‏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413 الشيخ محمد بن الشيخ قاسم بن محمد جواد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414 الشيخ محمد اللاهيجي‏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414 شمس الدين محمد الكانكي‏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415 محمد بن محمد زمان‏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415 محمد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415 محمد الأصفهاني الغروي‏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415 السيد محمد الحسيني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416 الشيخ محمد بن يوسف الحصري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417 الشيخ محمد إبراهيم بن محمد قاسم بن شمس الدين الطالقاني‏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417 الشيخ محمد إبراهيم بن الشيخ قاسم بن محمد بن جواد الوندي‏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417 محمد أحمد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418 محمد أمين الأسترابادي‏</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780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418 السيد محمد قطب الدين الحسيني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418 محمد باقر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419 محمد باقر المجلسي‏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421 الشيخ محمد تقي الدورقي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421 محمد تقي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422 محمد تقي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422 الشيخ محمد تقي بن محمد جعفر البرغاني‏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422 محمد جعفر بن محمد صادق الخراساني‏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422 محمد جعفر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423 محمد جواد الغروي‏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423 محمد حسين التبريزي‏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423 السيد محمد حسين بن نور الدين التستري الجزائري‏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424 محمد حسين الغروي‏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424 الشيخ محمد حسين بن الشيخ قاسم بن محمد جواد الوندي‏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424 محمد درويش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424 الشيخ محمد رضا بن عبد المطلب التبريزي‏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425 محمد سعيد الخادم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425 محمد شريف الكاظمي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425 محمد صادق الشيرازي‏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426 محمد صالح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426 محمد علي بن إبراهيم النجفي الحصري‏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426 محمد علي الكلبايكاني الأصفهاني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427 الشيخ محمد علي بن الشيخ بشارة آل موحي‏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427 محمد علي دنانة الكعبي‏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428 محمد علي الحسيني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428 الشيخ محمد علي النائيني‏</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781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428 محمد قاسم الفقيه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428 الشيخ محمد كاظم الشريف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429 الشيخ محمد محسن الشيخ عبد علي العاملي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429 الشيخ محمد مقيم بن درويش محمد الحامدي الخزاعي الأصفهاني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430 محمد مكي الجزيني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430 الشيخ محمد مهدي بن بهاء الدين محمد الفتوني‏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432 الشيخ محمد يحي بن الشيخ حسين بن الشيخ عبد علي الخميسي‏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432 الشيخ محمد يحي بن الشيخ يحي بن الفقيه الشيخ قاسم بن محمد بن جواد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433 محمود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433 محمود الحسيني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433 الشيخ محمود بن الشيخ أحمد بن الشيخ علي بن الشيخ حسين بن الشيخ محي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433 الشيخ محمود بن الشيخ غلام علي النجفي الكاظمي الأسدي‏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434 محي الدين بن الشيخ حسين بن الشيخ محي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434 الشيخ محي الدين بن كمال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435 الشيخ محي الدين بن محمود بن الشيخ أحمد بن محمد بن طريح‏</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435 السيد مصطفى بن السيد حسين الموسوي‏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436 مطر ابن الشيخ محمود الغروي الخفاجي‏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436 مطر الوسيمي‏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436 الشيخ مظفر بن أحمد بن محمد بن علي بن حسين من آل علي‏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437 مقصود الغروي‏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437 منصور الطالقاني‏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437 موسى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437 ناصر النجفي الهندي‏</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782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438 السيد أبو الفتح عز الدين نصر اللّه بن الحسين الحائري‏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438 الشيخ نعمة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439 السيد هاشم التوبلي‏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439 السيد هاشم السيد سلمان الموسوي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440 يحيى ابن الشيخ حسين بن عبد علي بن محمد الخمايسي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440 يحيى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441 يوسف الحصري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441 الشيخ يوسف بن إبراهيم الجامعي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441 يوسف بن الشيخ جعفر بن الشيخ علي‏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442 الشيخ يونس بن ياسين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442 الشيخ يونس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443 مع علماء النجف الأشرف في القرن الثالث عشر الهجري 445 الحوادث النجفية الهامة في القرن الثالث عشر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445 الوهابيون و إغارتهم على النجف و كربلاء</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446 معركة الخميس‏</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447 النجف و الطاعون‏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452 أسماء أئمة الجماعة في مقام مولينا أمير المؤمنين (عليه السلام) و المساجد المعروفة في النجف في القرن الثالث عشر الهجري‏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454 حادثة الشمرت و الزكرت في النجف الأشرف‏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456 الحوزة العلمية النجفية و العلوم الأخرى‏</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458 مناظرة شيعية سنية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458 واقعة نجيب باشا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458 المرجعية في سامراء</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459 مدينة كربلاء في القرن الثالث عشر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463 الكتب الدراسية في الحوزة العلمية الغروية في القرن الثالث عشر</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783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464 أسماء الأساتذة العظام و المراجع الكرام من الحوزة العلمية في القرن الثالث عشر في النجف الأشرف‏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466 السيد إبراهيم الدامغاني الخراساني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466 الشيخ إبراهيم الجزائري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467 الشيخ المولى آغا الدربندي‏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468 الشيخ إبراهيم الشيرواني‏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468 السيد إبراهيم العاملي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468 الشيخ المولى آغا اللنكراني‏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469 الشيخ إبراهيم اللاهيجاني‏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469 الشيخ إبراهيم بن الشيخ أحمد بن الشيخ محمد الهلالي‏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469 السيد إبراهيم ابن السيد إسماعيل ابن السيد محمود الموسوي‏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470 الشيخ إبراهيم بن جعفر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470 الشيخ إبراهيم بن الشيخ حسن السعدي‏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471 الشيخ إبراهيم بن الشيخ حسين بن الشيخ عباس البلاغي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471 الشيخ إبراهيم بن الشيخ صادق المخزومي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472 الشيخ إبراهيم بن الشيخ علي بن الشيخ عبد المولى الربعي‏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472 السيد إبراهيم بن السيد محمد بن السيد علي الحسيني البغدادي‏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472 السيد إبراهيم بن السيد محمد القمي النجفي ثم الطهراني‏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473 الشيخ إبراهيم بن الشيخ محمد مظفر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473 السيد إبراهيم بن السيد محمد باقر الموسوي القزويني‏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474 السيد إبراهيم بن السيد محمد حسين الشيرازي‏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474 الشيخ إبراهيم بن الشيخ يحيى بن الشيخ محمد بن سليمان العاملي الصليبي‏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475 الشيخ أبو تراب القزويني‏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475 الشيخ أبو تراب المحلّاتي‏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475 السيد أبو الحسن بن السيد حسين بن السيد أبي الحسن موسى العاملي النجفي‏</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784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476 السيد أبو الحسن ابن الشاه كوثر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476 السيد أبو الحسن شرف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476 السيد أبو الحسن بن السيد هادي التنكابني‏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477 ملا أبو طالب‏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477 السيد أبو طالب بيرجندي‏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478 الشيخ أبو طالب الخوئي‏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478 السيد أبو القاسم المدرس‏</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478 السيد أبو القاسم النهاوندي‏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479 الشيخ المولى أبو القاسم القزويني‏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479 الميرزا أبو القاسم بن المولى محمد حسن الرشتي صاحب القوانين المعروف بالميرزا القمي‏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480 الشيخ أبو قاسم الأنصاري‏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480 الميرزا أبو القاسم بن الحاج محمد علي الشهير بكلانتري‏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481 السيد الميرزا أبو القاسم بن محمد محسن بن مرتضى بن محمد صالح‏</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482 السيد أبو القاسم بن محمد مهدي الموسوي الخوانساري‏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482 السيد أبو القاسم الكاشاني‏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482 السيد أبي طالب بن أبي تراب بن قريش الحسيني القائني‏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483 السيد أبي طالب بن عبد المطلب بن أبي القاسم الحسيني الهمداني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483 الشيخ أحمد السبيتي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484 الشيخ المولى أحمد الشبستري التبريزي‏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484 الشيخ أحمد الصد توماني‏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484 الشيخ أحمد الكاشاني‏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484 السيد أحمد آل زوين الأعرجي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486 الشيخ أحمد الطريحي النجفي‏</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785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486 الشيخ أحمد بن الشيخ حسن بن الشيخ علي السعدي‏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486 الشيخ أحمد شكر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487 الشيخ أحمد بن الشيخ حسين مظفر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487 السيد أحمد الطالقاني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488 الشيخ أحمد بن الشيخ حمد اللّه‏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488 السيد أحمد الكاظمي‏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489 أحمد بن السيد درويش ابن السيد محسن الخرسان: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489 الشيخ أحمد بن درويش محمد الطريحي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489 الشيخ أحمد بن الشيخ زين الدين الإحسائي‏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490 السيد أحمد بن عبد الكريم الموسوي الشيرازي‏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491 الشيخ أحمد بن الشيخ عبد اللّه بن أحمد الدجيلي‏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491 الشيخ أحمد الطسوجي‏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491 الشيخ أحمد بن الشيخ علي بن كنان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492 الشيخ أحمد بن الشيخ محسن بن خنفر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492 الشيخ الميرزا أحمد الفيض‏</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493 السيد أحمد بن محمد بن علي بن سيف الدين الحسين الشهير بالسيد أحمد العطار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493 الشيخ أحمد المحسني‏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494 السيد أحمد الرضوي المشهدي‏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494 السيد أحمد القزويني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495 الشيخ أحمد بن محمد بن جعفر بن محمد علي بن الآقا البهبهاني‏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495 السيد أحمد بن السيد محمد أبي الحسن موسى الأمين الشقرائي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495 الشيخ أحمد بن محمد بن باقر بن إبراهيم التبريزي‏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496 الشيخ أحمد الدارابي‏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496 الشيخ أحمد الشرقي النجفي‏</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786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496 أحمد ابن الميرزا محمد محسن الفيض الكاشاني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497 الشيخ أحمد اللاهيجي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497 أحمد بن محمد علي بن محمد باقر الوحيد البهبهاني‏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498 السيد أحمد بن السيد محمد صادق القحام الأعرجي‏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498 الشيخ أحمد بن الشيخ محمد علي البلاغي‏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499 مير أحمد ابن الشيخ موسى ابن الشيخ جعفر كاشف الغطاء</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499 الشيخ أحمد بن مهدي بن أبي ذر الكاشاني الزاخي‏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500 الميرزا أسد اللّه الخوئي‏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500 الشيخ أسد اللّه بن الشيخ إسماعيل بن الشيخ أسد اللّه التستري‏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501 الشيخ أسد اللّه بن عبد السلام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502 الشيخ أسد اللّه ابن الشيخ عبد اللّه المعروف بحجة الإسلام البروجردي‏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502 السيد أسد اللّه بن السيد محمد باقر الأصفهاني‏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503 الشيخ أسد اللّه بن محمد صادق البروجردي النجفي الحائري‏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503 السيد الميرزا أسد اللّه الزنوزي‏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503 الشيخ المولى إسماعيل الخراساني‏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504 إسماعيل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504 إسماعيل ابن الشيخ أسد اللّه التستري الكاظمي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505 الشيخ المولى إسماعيل العقدائي‏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505 إسماعيل ابن السيد محمد ابن السيد نور الدين العاملي الموسوي‏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506 السيد إسماعيل بن السيد نصر اللّه بن السيد محمد شفيع البهبهاني البحراني‏ء</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506 الشيخ باقر بن الشيخ أسد اللّه بن الشيخ إسماعيل‏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506 السيد باقر بحر العلوم‏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506 الشيخ باقر زرگر النجفي الطهراني‏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507 الشيخ باقر القزويني‏</w:t>
      </w:r>
    </w:p>
    <w:p w:rsidR="00435564" w:rsidRPr="00435564" w:rsidRDefault="00BA63E1" w:rsidP="00F94F80">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787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507 الشيخ باقر مروة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507 الشيخ باقر النجفي الشكي‏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508 الشيخ الميرزا باقر النهاوندي‏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508 السيد باقر بن إبراهيم بن محمد الحسني البغدادي‏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508 الشيخ ميرزا باقر بن ميرزا أحمد بن لطف علي خال بن محمد صادق التبريزي‏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509 السيد باقر بن السيد رضا بن السيد أحمد الطالقاني‏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509 الشيخ باقر بن الشيخ طالب بن الشيخ حسن آل طالب‏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509 السيد باقر بن السيد علي الأمين بن عم السيد جواد صاحب مفتاح الكرامة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510 السيد باقر بن السيد محمد الأمين العاملي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510 الشيخ باقر بن الشيخ محمد حسن بن ياسين الكاظمي‏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510 الشيخ باقر ابن الشيخ هادي النجف‏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511 الشيخ بشير الشيباني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511 الشيخ المولى بشير الدزفولي‏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511 الشيخ تقي شمس الدين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512 الشيخ آغا تقي الأرموي‏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512 الشيخ تقي بن الشيخ محمد ملا كتاب‏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512 الشيخ جابر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513 جبر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513 الشيخ جعفر الطريحي‏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513 الشيخ جعفر السبيتي‏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514 السيد جعفر بن السيد إسحاق الكشفي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514 الشيخ جعفر العبودي‏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515 السيد جعفر بن السيد أبي الحسن شرف الدين الموسوي‏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515 الشيخ جعفر بن أحمد لطف علي التبريزي‏</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788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516 جعفر ابن الشيخ أحمد ابن الشيخ محسن الحويزي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516 السيد جعفر بن السيد باقر القزويني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517 الشيخ جعفر كاشف الغطاء</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518 الشيخ جعفر الطريحي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518 الشيخ جعفر بن الشيخ علي بن الشيخ جعفر الكبير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519 الشيخ جعفر بن الشيخ عيسى زاهد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519 السيد جعفر الطالقاني‏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519 الشيخ جعفر بن الشيخ محسن بن الحاج مرتضى الأعسم‏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520 الشيخ جعفر القبيس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520 السيد جعفر بن محمد أشرف الطباطبائي‏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521 الشيخ جعفر آل محي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521 الشيخ جعفر الطهراني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521 الشيخ جعفر النوري الطهراني‏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522 السيد أبو القاسم جعفر بن السيد محمد مهي الخونساري‏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522 الميرزا جعفر بن السيد مهدي بن السيد حسن القزويني‏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522 الشيخ جواد العاملي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523 الشيخ جواد بن الشيخ تقي بن ملا كتاب الكردي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523 الشيخ جواد بن الشيخ حسن بن حيدر العاملي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523 الشيخ جواد بن الشيخ حسين بن الحاج نجف النجفي المولد و المسكن‏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523 الشيخ جواد بن الشيخ رضا بن زين العابدين بن محي الدين الحلى الأسدي‏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525 السيد جواد القزويني‏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525 السيد جواد الأمين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525 السيد جواد البغدادي‏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525 السيد جواد الطالقاني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526 الشيخ جواد بن الشيخ محمد جواد الغول العاملي‏</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789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526 السيد حبيب بن السيد أحمد الزوين‏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526 السيد حبيب الأعرجي‏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527 السيد حبيب اللّه الهاشمي‏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527 السيد حسن الأردبيلي‏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527 الشيخ المولى حسن الإيرواني‏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527 الشيخ حسن جبوان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528 الشيخ حسن الفرطوسي‏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528 الشيخ حسن القبيسي العاملي الكوثراني‏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528 الشيخ المولى حسن القرداغي‏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529 السيد حسن القزويني‏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529 السيد حسن المازندراني‏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529 الشيخ محسن محي الدين العاملي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529 السيد حسن الهروي‏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530 الشيخ الآغا حسن النجم آبادي‏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530 الشيخ حسن المحسني‏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531 الشيخ حسن بن الشيخ أسد اللّه بن الشيخ إسماعيل‏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531 السيد حسن العطار البغدادي‏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532 السيد حسن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532 الشيخ حسن كاشف الغطاء صاحب أنوار الفقاهة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533 السيد حسن زوين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533 السيد حسن بن السيد حسين الخونساري‏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534 الشيخ حسن البرغاني‏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534 الشيخ حسن بن الشيخ عباس بن الشيخ إبراهيم البلاغي‏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534 السيد حسن بن السيد علي الخرسان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535 الشيخ خنفر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535 الشيخ حسن بن علي بن عبد الحسين الدجيلي‏</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790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535 السيد حسن المدرس الإصفهاني‏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536 الشيخ حسن قفطان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537 الشيخ حسن الخضري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537 الشيخ حسن خنفر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537 الشيخ حسن بن الشيخ محمد السبيتي الكفراوي‏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538 السيد حسن الطالقاني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538 المولى حسن بن محمد باقر القره ياغي‏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538 السيد حسن آل بحر العلوم‏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539 الشيخ حسن بن الشيخ محمد حسين آل شرارة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539 الشيخ حسن بن الشيخ محمد صالح بن الشيخ علي زايردهام‏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539 الشيخ حسن بن الشيخ محمد نصار الجزائري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540 الشيخ حسن بن محمد مهدي النجفي الشاه عبد العظيمي‏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540 الشيخ حسن العبودي‏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540 الشيخ حسن بن محمود بن محمد آل مغنية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540 الشيخ حسن بن الشيخ مهدي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541 الشيخ حسن الشيخ هادي بن الشيخ حسن الشيخ طالب‏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541 السيد حسن آل نور الدين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541 حسين النجفي بن العطّار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542 الشيخ حسين زغيب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542 حسين بن ... المحجوبي البروجردي‏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542 حسين بن ...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543 حسين ابن الشيخ ... الزائر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543 السيد حسين التفريش‏</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543 الشيخ حسين النيسابوري‏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544 السيد حسين البهبهاني‏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544 السيد حسين زوين النجفي‏</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791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545 الشيخ حسين قفطان‏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545 الشيخ حسين بن حسن بن محمود آل مغنية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545 السيد حسين الإصفهاني‏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545 الشيخ الآغا حسين الطسوجي‏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546 الشيخ حسن بن الشيخ حميد الجواهري‏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546 الشيخ حسين نصار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546 السيد حسين الجزائري‏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547 الشيخ حسين بن الشيخ شريف محي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547 الشيخ حسين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547 الشيخ حسين البلاغي‏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548 الشيخ حسين بن الشيخ عباس بن محمد بن سالم الخاقاني‏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548 الشيخ حسين الجبعي‏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549 الشيخ حسين بن علي بن أحمد الشيباني الظالمي‏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549 الشيخ المولى حسين البهبهاني‏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549 المولى حسين بن قاسم بن محمد بن حمزة الدليزي‏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550 الشيخ حسين محي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550 الشيخ حسين الحميري‏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550 الشيخ حسين بن محمد البحراني الماحوزي‏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551 حسين ابن الشيخ محمد بن حسان الحساني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551 السيد حسين بن محمد بن حسن التبريزي النجفي مسكنا و مدفنا المعروف بالسيد حسين الترك الكوهكمري‏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552 ميرزا حسين التبريزي‏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552 الشيخ حسين بن محمد بن حسين الجشعمي البعلبكي‏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553 السيد حسين الخوئي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553 حسين بن الشيخ محمد بن الشيخ عبد الرسول‏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553 الشيخ حسين بن الشيخ محمد بن الحاج علي العصامي‏</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792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554 الشيخ حسين الجواهري‏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554 الشيخ حسين بن الشيخ محمد بن الشيخ مبارك‏</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554 الشيخ حسين ملا كتاب‏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555 الشيخ حسين بن محمد حسن صاحب الجواهر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555 السيد حسين البروجردي‏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556 السيد حسين بن محمد رضى الدين بن حسين اللاجوردي الكاشاني‏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556 الشيخ حسين الحلي‏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556 حسين ابن السيد موسى ابن السيد إبراهيم الحسيني البناء الجصّاني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557 السيد حسين ابن السيد موسى ابن السيد حيدر الشقرائي العاملي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557 الشيخ حسين بن الحاج نجف بن محمد آل نجف‏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558 الشيخ حسين نصار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559 الشيخ حمود بن الشيخ إسماعيل بن درويشي الظالمي‏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559 الشيخ حميد بن الشيخ محمد حسن صاحب الجواهر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559 الشيخ حميد بن نصار الشيباني اللملومي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559 السيد حيدر اليزدي‏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560 الشيخ حيدر آل زين‏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560 الشيخ المولى حيدر الجزائري‏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560 الشيخ خضر بن شلال بن خطاب‏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561 الشيخ خلف الجزائري‏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561 الشيخ خلف بن محمد بن حردان الحلي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562 السيد خليفة بن السيد علي بن أحمد الإحسائي‏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562 الشيخ خليل بن علي بن إبراهيم الخليلي‏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562 الشيخ خميس الجبوري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563 السيد مير خير اللّه بن السيد رحمة اللّه‏</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793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563 السيد داود الهمداني‏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564 الشيخ دخيل بن طاهر بن عبد الرسول الحجامي‏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564 الشيخ دخيل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564 الشيخ درويش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565 السيد دلدار علي النقوي‏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566 الشيخ راضي علي بيك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566 السيد راضي بن السيد صالح بن السيد مهدي الحسيني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566 الشيخ راضي بن الشيخ محمد بن الشيخ محسن بن الشيخ خضر الجناجي‏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567 الشيخ راضي بن الشيخ نصار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567 راضي بن الشيخ يوسف التميمي الرازي‏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568 السيد ميرزا رحيم الطباطبائي التبريزي‏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568 رضا قلي خان هما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568 السيد رضا بن السيد أحمد بن السيد حسين الطالقاني‏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569 الشيخ رضا بن الشيخ زين العابدين الشهيدي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569 رضا علي الطالقاني‏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570 السيد رضا بن السيد مهدي الطباطبائي بحر العلوم‏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570 المولى رفيع الجيلاني‏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570 الشيخ زيني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571 الشيخ زين الدين بن الشيخ خليل بن موسى الزين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571 الشيخ زين العابدين الكلبايكاني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572 الشيخ زين العابدين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572 السيد زين العابدين الحائري‏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572 الشيخ زين العابدين السلماسي‏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573 الشيخ زين العابدين السلماسي‏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573 الشيخ زين العابدين المازندراني‏</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794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573 سالم ابن الشيخ محمد بن علي بن سعد الدين بن جلال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574 الشيخ سعد الحويزي‏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574 الشيخ سعد العبسي‏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574 الشيخ سلمان بن الشيخ موسى بن الشيخ إسماعيل الخمايسي‏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575 السيد الميرزا سليمان اليزدي‏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575 الشيخ سليمان البلادي‏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575 الشيخ سليمان بن أحمد آل عبد الجبار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575 سليمان بن داود الحلي‏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576 شبير ابن الشيخ ذياب ابن الشيخ محمد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576 السيد شريف القزويني‏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577 الشيخ شريف بن الشيخ محمد بن الشيخ يوسف محي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577 المولى شكر اللّه المازندراني‏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577 الشيخ شمس الدين البهبهاني‏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578 الشيخ المولى صابر الأسكي‏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578 الشيخ مولى صادق القمي‏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578 الشيخ صادق بن الشيخ أحمد أطميش‏</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579 السيد صادق القزويني‏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579 السيد صادق بن علي بن الحسن الأعرجي الفحام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580 الشيخ صافي بن الشيخ كاظم الطريحي‏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580 الشيخ صالح التميمي‏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581 الشيخ صالح بن الشيخ قاسم الحاجي‏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581 السيد صالح بن محمد إبراهيم شرف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582 السيد صبغة اللّه بن السيد جعفر بن أبي إسحاق الموسوي‏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582 السيد صدر الدين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583 الشيخ صدر الدين التبريزي‏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583 الشيخ ضياء الدين بن الشيخ صفي الدين الطريحي‏</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795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584 الشيخ طالب بن الشيخ حسن بن الشيخ هادي بن الشيخ طالب‏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584 الشيخ طالب بن الشيخ عباس البلاغي‏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584 الشيخ طاهر بن الشيخ عبد علي بن الحاج عبد الرسول الحجامي‏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585 الشيخ طعمة بن علاء الدين الطريحي‏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585 الشيخ عباس البلداوي الصغير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586 الشيخ عباس البلداوي الكبير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586 الشيخ عباس التبريزي‏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586 المولى عباس الجاوجاني‏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586 الشيخ عباس العادلي‏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587 الشيخ عباس بن الشيخ إبراهيم بن الشيخ حسين البلاغي‏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587 الشيخ عباس الطريحي‏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587 السيد عباس بن السيد حسين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588 عباس بن الملا علي البغدادي‏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588 الشيخ عباس النيسابوري‏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588 الشيخ عباس البحراني‏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589 عباس بن الشيخ علي الترشيدي‏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589 السيد عباس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589 عباس ابن السيد محمد ابن السيد جواد ابن السيد محمد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590 الشيخ عباس القرشي بن الشيخ محمد بن عبد علي‏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590 الشيخ عباس علي السرخهي‏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591 الشيخ عباس علي التبريزي‏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591 الشيخ عبد البحراني‏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591 السيد عبد الباقي الرشتي‏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592 الشيخ عبد الجواد النيسابوري‏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592 ميرزا عبد الحسين التبريزي‏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592 عبد الحسين ابن الشيخ أحمد ابن الحاج حسين الحياوي‏</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796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593 الشيخ عبد الحسين حرز</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593 الشيخ عبد الحسين بن الشيخ حسن بن الشيخ علي بن عبد الواحد الكعبي‏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594 الشيخ عبد الحسين الطهراني‏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594 الشيخ عبد الحسين بن الشيخ ملا علي بن الشيخ محمد البرغاني‏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595 الشيخ عبد الحسين بن الشيخ قاسم بن الشيخ محمد محي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595 الشيخ عبد الحسين شرارة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596 عبد الحسين بن المولى محمد باقر بن محمد الوحيد البهبهاني‏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596 الشيخ عبد الحسين بن الشيخ محمد حسن صاحب الجواهر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596 الشيخ عبد الحسين بن الشيخ محمد علي الأعسم‏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597 الشيخ عبد الحسين بن محمد رضا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597 الشيخ عبد الحسين بن الشيخ نعمة بن الشيخ علاء الدين الطريحي‏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598 السيد عبد الحميد الموسوي الأصفهاني‏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598 الشيخ عبد الرحيم البروجردي‏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599 السيد عبد الرحيم البشت مشهدي‏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599 الشيخ عبد الرحيم الأنصاري‏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599 الشيخ عبد الرحيم الأردبيلي‏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599 الشيخ عبد الرزاق الأنصاري‏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600 الشيخ عبد الرسول التبريزي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600 الشيخ عبد الرسول بن الشيخ سعد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600 عبد السادة الطفيلي‏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601 الشيخ عبد الصاحب الخشتي‏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601 الشيخ عبد الصمد الخامنئي‏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601 عبد العزيز ابن الشيخ خلف بن هيكل المسلمي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602 الشيخ عبد العظيم الطهراني‏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602 الشيخ عبد العلي الأصفهاني‏</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797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602 الشيخ عبد علي بن أميد علي الرشتي الغروي‏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603 عبد علي بن جمعة بن ثنيان الملقب (لبيب)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603 الشيخ عبد علي الحجامي‏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604 السيد عبد الغفور اليزدي‏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604 الشيخ عبد الغني الخراساني‏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604 السيد عبد الفتاح المراغي‏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605 الشيخ عبد الكريم‏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605 الشيخ عبد الكريم الكرماني‏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605 السيد عبد الكريم بن جواد بن عبد اللّه بن نور الدين بن عمة اللّه الجزائري‏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606 عبد الكريم العوامي بن حسين بن علي بن عبد اللّه الفرج‏</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606 المولى عبد الكريم بن محمد باقر بن عبد الكريم السلماسي‏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607 الشيخ عبد الكريم بن محمد رحيم الكرماني‏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607 الشيخ عبد اللّه خنفر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607 الشيخ عبد اللّه بن الشيخ أحمد الدجيلي‏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608 السيد عبد اللّه الطالقاني‏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608 السيد عبد اللّه القزويني‏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608 الشيخ عبد اللّه بن تركي بن عبد اللّه الكعبي‏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609 الشيخ عبد اللّه بن الحسن آل عبد الجبار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609 الشيخ عبد اللّه العفيف‏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609 السيد عبد اللّه شبر بن السيد محمد رضا الحسيني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610 الشيخ عبد المحسن بن محمد بن مبارك اللويمي البلادي الإحسائي‏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611 الشيخ عبد النبي الخطي‏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611 الشيخ عبد النبي القزويني‏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612 الشيخ عبد الواحد العبودي‏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612 الشيخ عبد الوهاب الأردكاني‏</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798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612 الشيخ عبد الوهاب البرغاني‏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612 الشيخ عبد الوهاب البناني‏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613 السيد عبد الوهاب الهمداني‏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613 الشيخ عبد الوهاب القزويني‏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614 الشيخ عزيز بن الشيخ شريف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614 الشيخ عطاء اللّه الإصفهاني‏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614 الشيخ علاء الدين بن الشيخ أمين الدين بن الشيخ ضياء الدين الطريحي‏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615 الشيخ علي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615 الشيخ علي الإيرواني‏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616 الشيخ علي البحراني‏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616 الشيخ علي البصير الحجامي‏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616 الشيخ علي الدجيلي‏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616 السيد علي الزنجاني‏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617 السيد علي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617 الشيخ علي العاصي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617 الشيخ علي الفراهي‏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617 الشيخ علي النجفي المعروف بالفاضل المقدس الرشتي‏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618 علي (أبو الفضائل) ابن السيد إسماعيل ابن السيد زين العابدين الحسيني السنجابي‏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618 السيد علي بن إسماعيل الغريفي‏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618 السيد علي بن السيد إسماعيل الموسوي القزويني‏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619 الشيخ علي بن الشيخ جعفر صاحب كشف الغطاء</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620 علي ابن السيد حسن ابن السيد سلمان ابن السيد علي‏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620 الشيخ علي بن الشيخ حسن بن الشيخ مهدي مغنية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621 الشيخ علي بن الشيخ حسين بن الشيخ محمد علي الأعسم‏</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799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621 الحاج ملا علي بن ميرزا خليل‏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622 علي بن السيد سلمان ابن السيد درويش ابن السيد محمد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622 السيد علي بن السيد صدر الكهنوي الموسوي‏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622 علي بن ظاهر الأسدي الحلي‏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623 الشيخ علي بن الشيخ عبد اللّه بن حمد اللّه حرز الدين المسلمي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623 علي ابن الشيخ مبارك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624 الشيخ زين العابدين علي بن الشيخ بهاء الدين محمد بن محسن آل زين العابدين‏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624 السيد علي بن السيد محمد الأمين‏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624 علي ابن الشيخ محمد شريف ابن الشيخ زين العابدين ابن الشيخ محمد علي‏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625 علي ابن الشيخ محمد ابن الشيخ صالح ابن الشيخ سميع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625 السيد علي بن السيد محمد الجزائري التستري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625 السيد أبي الحسن علي بن السيد محمد بن السيد أحمد الناصر الحسيني الشقرائي‏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626 السيد علي بن السيد محمد الحكيم الحسيني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626 الشيخ علي بن الشيخ محمد حسن بن الشيخ محمد علي آل محبوبة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626 الشيخ علي الخوئي‏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627 السيد علي الدزقولي‏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627 الشيخ علي بن الشيخ محمد حسن ريني‏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627 السيد علي بن السيد محمد رضا بحر العلوم‏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628 السيد علي بن السيد محمد علي بن أبي المعالي الصغير المعروف بصاحب الرياض‏</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628 الشيخ علي التبريزي‏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628 المولى علي روزدري‏</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800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629 الشيخ علي بن الشيخ موسى النجفي الكشكول‏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629 الشيخ علي بن الشيخ موسى بن الشيخ جعفر كاشف الغطاء</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630 السيد علي بن هاشم بن مير شجاعة الهندي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630 الشيخ علي أصغر بن الملا علي أكبر البروجردي‏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630 السيد علي أكبر بن السيد حسين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631 المولى علي خداوردي التبريزي‏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631 الشيخ علي أكبر اللاري‏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631 نظام الدولة علي محمد بن خان بن أمين الدولة عبد اللّه خان الصدر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632 ميرزا علي النقي‏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632 السيد علي نقي بن السيد حسن بن السيد محمد المجاهد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632 الشيخ عيسى بن الشيخ أحمد الهلالي‏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633 الشيخ عيسى بن حسن علي البغدادي‏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633 الشيخ عيسى بن حسين زاهد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633 الشيخ عيسى كشكول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634 الشيخ فتح اللّه القزويني‏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634 الحاجة فضة البلاغي‏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635 الشيخ قاسم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635 الشيخ قاسم بن خنفر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636 السيد قاسم بن السيد محمد بن السيد أحمد بن السيد عبد العزيز الموسوي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636 الشيخ قاسم بن محمد بن أحمد بن علي أبي جامع العاملي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636 السيد قاسم بن محمد بن عبد السلام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637 ملا كاظم الرشتي‏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637 الشيخ كاظم بن الشيخ محمود آل طالب‏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637 لطف علي بن المولى أحمد بن لطف علي‏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638 الشيخ محسن نعمة</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801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638 الشيخ محسن الطريحي‏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638 الشيخ محسن خنفر الصغير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638 السيد محسن بن الحسن بن مرتضى الأعرجي المعروف بالمحقق الكاظمي‏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639 الشيخ محسن بن خنفر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640 الشيخ محسن ابن الشيخ محمد بن عبد الحسين المنصوري‏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640 الشيخ محسن بن الشيخ محمد حسين بن الشيخ علي شرارة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641 الشيخ محسن بن الشيخ محمد علي المنصوري‏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641 الشيخ محسن الأعسم بن الحاج مرتضي‏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641 السيد ميرزا محمد جمال الدين الإخباري‏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642 السيد محمد الأصفهاني‏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642 السيد محمد نقيب الأشراف الموسوي الإيرواني‏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642 المولى محمد الجاوجاني‏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643 السيد محمد القزويني‏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643 الشيخ محمد الملقب بكاشف الأسرار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643 الشيخ محمد بن إبراهيم الشهير بالمشهدي‏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643 السيد محمد بن السيد أبو القاسم الحسيني الزنجاني‏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644 السيد محمد بن السيد أحمد زين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644 الشيخ محمد بن الشيخ أحمد بن الشيخ محمد الهلالي‏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645 أبو علي محمد بن إسماعيل بن عبد الجبار الغروي الحائري‏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645 الشيخ محمد بن الشيخ أمين الطريحي‏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646 السيد محمد بن جعفر الحسيني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646 الشيخ محمد بن جعفر بن شويهي الحميدي‏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646 محمد بن السيد حسن آل شكر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647 الشيخ محمد بن الشيخ حسين الأعسم‏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647 محمد بن الحسين الطريحي النجفي‏</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802</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647 الشيخ محمد بن الشيخ حسين مظفر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648 السيد محمد التنكابني‏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648 محمد ابن الميرزا خليل بن علي ابن إبراهيم‏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649 ملا محمد بن الشيخ زين العابدين التبريزي‏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649 الشيخ محمد بن طعمة الزريجي‏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649 الشيخ محمد بن عباس العبودي‏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650 الشيخ محمد بن الشيخ عبد الرسول‏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650 السيد محمد بن السيد عبد الكريم البروجردي‏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651 الشيخ محمد بن الشيخ عبد اللّه الحويزي‏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651 الشيخ محمد بن الشيخ عبد اللّه بن الشيخ حمد اللّه حرز</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652 محمد بن عبيد بن عنوز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652 محمد بن الشيخعلي بن الشيخ إبراهيم نصار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653 الشيخ محمد بن الشيخ علي بن الشيخ جعفر الكبير صاحب كشف الغطاء</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653 محمد بن المولى علي بن محمد حسين الزنجاني‏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654 السيد محمد القاضي الدزفولي‏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654 الشيخ محمد بن قاسم آل حاجي البراني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654 الشيخ محمد بن الشيخ قاسم الوندي‏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655 محمد بن السيد مال اللّه ابن السيد معصوم الموسوي الحائري القطيفي‏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655 الشيخ محمد بن مبارك‏</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655 الشيخ بهاء الدين محمد بن الشيخ محسن آل زين العابدين‏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656 السيد محمد بن السيد محمد تقي الطباطبائي‏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656 السيد محمد بن السيد محمد جواد صاحب مفتاح الكرامة العاملي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656 محمد المولى بن محمد حسن المشهدي‏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657 السيد محمد بن محمد حسين بن مير محمد رضا الحسيني التنكابني‏</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803</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657 الشيخ محمد نطنزي‏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657 الشيخ صدر الدين محمد بن الشيخ محمد رضا التبريزي‏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658 ميرزا محمد القراجة داغي‏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658 الشيخ محمد المراغي‏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659 السيد محمد بن الأمير معصوم الرضوي المشهدي‏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659 الشيخ محمد بن موسى بن عيسى خضر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659 محمد بن الحاج مهدي العكام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660 السيد محمد الكشميري‏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660 الشيخ محمد بن الشيخ يوسف بن الشيخ جعفر محي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661 الشيخ محمد بن يونس الشويهي‏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662 محمد إبراهيم بن الحاج محمد حسن بن الحاج محمد قاسم الكرباسي‏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662 الشيخ محمد إبراهيم الرشتي‏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663 الشيخ محمد إبراهيم‏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663 الشيخ محمد إسماعيل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663 الشيخ المولى محمد إسماعيل الكجوري‏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663 الشيخ محمد أمين‏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664 الشيخ محمد أمين بن الشيخ محمد حسين علي شرارة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664 السيد محمد باقر بن السيد أحمد القزويني‏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664 الشيخ محمد باقر المراغي‏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665 الشيخ محمد باقر الهمداني‏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665 محمد باقر ابن المولى عبد الكريم الدهدشتي‏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666 محمد باقر الشريف بن علي رضا الأردكاني‏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666 الآقا محمد باقر بن محمد باقر الهزار جريبي المازندراني النجفي مسكنا</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666 المولى محمد باقر الطهراني‏</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804</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667 السيد محمد باقر بن السيد محمد تقي الموسوي الجيلاني الرشتي الأصفهاني‏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668 محمد باقر الأصطهباناتي‏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668 السيد محمد باقر اليزدي‏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669 الشيخ الآغا محمد تقي‏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669 الشيخ محمد تقي الإيراني‏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669 الشيخ المولى محمد تقي الخراساني‏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670 الشيخ محمد تقي الرازي الأصفهاني صاحب هداية المسترشدين‏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670 الشيخ محمد تقي الگلبايگاني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671 محمد تقي بن حسين الهروي‏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672 ميرزا محمد تقي نيّر التبريزي‏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672 السيد محمد تقي بن السيد عبد الحي الكاشاني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672 محمد تقي ابن الشيخ محمد الأحمدي البياتي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673 الشيخ محمد تقي اليزدي‏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673 السيد محمد تقي بن السيد محمد باقر القاضي الطباطبائي‏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674 الشيخ الآغا محمد تقي الكرمانشاهي‏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674 الشيخ محمد تقي الحائري‏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674 الشيخ محمد تقي بن محمد القزويني‏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675 الشيخ المولى محمد تقي الاسترابادي‏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675 السيد محمد تقي بن السيد محمد رضا بن السيد محمد مهدي بحر العلوم‏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676 السيد محمد تقي بن السيد مؤمن القزويني‏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677 محمود جواد بن الشيخ حسن بن حيدر بن عبد اللّه الحارثي الهمداني العاملي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677 محمد جواد بن سهيل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677 الشيخ محمد جعفر الأنصاري‏</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805</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678 الشيخ محمد جعفر بن الشيخ محمد رضا الترشيزي‏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678 الشيخ محمد جعفر الطهراني‏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678 محمد جواد (سياه پوش) بن السيد محمد بن السيد أحمد زين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679 محمد جواد بن السيد محمد بن السيد محمد باقر الأصفهاني‏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679 السيد محمد جواد العاملي صاحب مفتاح الكرامة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681 الشيخ محمد حسن بن موسى الشروقي‏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681 الشيخ محمد حسن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681 الشيخ محمد حسن صاحب الجواهر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682 الشيخ محمد حسن اليزدي‏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683 الشيخ محمد حسن نجف‏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683 الشيخ محمد حسن الساوجي‏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683 الشيخ محمد حسين الكاظمي‏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684 الشيخ محمد حسين الشيرازي‏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684 الشيخ محمد حسين بن الشيخ خميس الجبري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685 الشيخ محمد حسين بن الشيخ زين العابدين زيني‏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685 الشيخ محمد حسين بن ضياء الدين الطريحي‏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686 محمد حسين بن عباس علي القزويني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686 الشيخ محمد حسين شرارة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686 الشيخ محمد حسين الخوانساري‏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687 السيد محمد حسين القاضي‏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687 الشيخ المولى محمد حسين الساروي‏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688 الشيخ محمد حسين بن المولى محمد المدرس السبزواري‏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688 الشيخ محمد حسين بن محمد إسماعيل اليزدي الأردستاني‏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688 الشيخ محمد حسين بن الشيخ محمد رضا العبودي‏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689 الشيخ محمد حسين المحلاتي‏</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806</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689 الشيخ محمد حسين الأعسم‏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690 السيد الميرزا محمد حسين اليزدي المدرسي‏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690 محمد رضا القاري‏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690 الشيخ محمد رضا بن الشيخ أحمد النحوي‏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691 الشيخ محمد رضا الكاظمي‏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691 الشيخ محمد رضا الأسدي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692 الشيخ محمد رضا التبريزي‏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693 السيد محمد رضا بن السيد علي الحسيني الأصفهاني‏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693 السيد محمد رضا المازندراني الأصفهاني‏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694 الشيخ محمد رضا نجف‏</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694 السيد محمد رضا شبّر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694 السيد محمد رضا الكاشاني‏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695 الشيخ محمد رضا كاشف الغطاء</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696 السيد محمد رضا بن السيد مهدي بحر العلوم‏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696 الشيخ محمد رفيع الجيلاني‏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697 المولى محمد سعيد المازندراني‏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697 محمد سعيد بن الشيخ محمد يوسف الدينوري القراجة داغي‏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697 محمد شفيع الاسترابادي‏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698 السيد محمد شفيع الجزائري‏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698 الشيخ محمد صادق التنكابني‏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698 المولى محمد صادق القمي‏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699 محمد صادق ابن الآغا محمد البرادكاهي القفقازي‏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699 الشيخ محمد صادق بن الشيخ محمد أمين شقيق الشيخ الأنصاري‏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699 السيد محمد صادق الخوانساري‏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699 الشيخ محمد صالح العيساوي‏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700 الشيخ محمد صالح المجتهد التنكابني‏</w:t>
      </w:r>
    </w:p>
    <w:p w:rsidR="00435564" w:rsidRPr="00435564" w:rsidRDefault="00BA63E1" w:rsidP="00F94F80">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807</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700 الشيخ محمد صالح بن الشيخ موسى الجزائري‏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700 الشيخ محمد طاهر بن الشيخ حسن آل عبودي‏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700 الشيخ محمد طاهر الرانكوئي‏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701 الشيخ محمد علي الحائري‏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701 الشيخ محمد علي الخراساني‏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701 مير محمد علي الطالقاني‏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702 ميرزا محمد علي الأنصاري‏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702 الشيخ محمد علي بن الشيخ حسين القاري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703 محمد علي ابن الحاج حسين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703 الشيخ محمد علي بن حسين بن محمد الأعسم‏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704 الشيخ محمد علي بن الشيخ حيدر آل حيدر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704 محمد علي بن أبي الحسن بن صالح الرسول العاملي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704 الشيخ محمد بن الشيخ عباس بن الشيخ حسن البلاغي‏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705 محمد علي ابن الشيخ محمد ابن عيسى النجفي الكربلائي‏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706 الآغا محمد علي بن محمد باقر الهزار جريبي‏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707 محمد علي بن المولى محمد حسن النحوي‏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707 السيد محمد علي بن السيد محمد صادق الموسوي الخونساري‏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707 الشيخ محمد علي بن الشيخ موسى بن الشيخ جعفر آل طالب‏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708 الشيخ محمد قاسم بن الشيخ محمد بن حمزة الدلبزي‏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708 الشيخ محمد قاسم بن الشيخ محمد علي النجفي المشهدي‏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709 السيد محمد معصوم القطيفي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709 السيد محمد مهدي الطباطبائي المعروف ببحر العلوم‏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710 السيد ميرزا محمد مهدي الطباطبائي‏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711 الشيخ محمد مهدي المازندراني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711 محمد مهدي ابن السيد هداية اللّه الموسوي المشهدي‏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711 محمد مهدي بن محمد جعفر المازندراني النجفي‏</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808</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712 محمد هاشم بن نصر اللّه النوري‏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712 الملا محمد يوسف الاسترابادي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712 محمد يونس بن كاظم بن محمود ابن الشيخ غلام علي‏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713 الشيخ محمود خنفر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713 الشيخ محمود بن الشيخ أحمد سميسم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713 الملا محمود بن الملا عبد المطلب بن الملا عبد اللّه‏</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714 الشيخ محمود بن محمد جواد الغول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714 المولى محمود بن محمد علي بن محمد أكمل البهبهاني‏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714 محمود بن مقصود علي المازندراني الغروي الكاظمي‏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715 السيد مرتضى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715 السيد مرتضى بن أبي الحسن الحسيني‏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715 مرتضى ابن الشيخ عبد الحسين ابن الشيخ أحمد</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716 السيد مرتضى بن السيد معصوم الحسيني الجيلاني‏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716 مرتضى ابن السيد فتح علي النجفي الحلي‏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716 الشيخ مرتضى الأنصاري‏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718 السيد مرتضى بن هادي بن محمد رضا الحسيني الرامسري‏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718 الشيخ مسلم الجصاني‏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719 الشيخ مسيح بن محمد سعيد الجهل ستوفي‏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719 الشيخ مشكور بن محمد بن صقر الحولاوي‏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720 السيد مصطفى المازندراني‏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720 السيد مطر العلاق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721 الشيخ منصور بن الشيخ محمد أمين‏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721 مهدي ابن الشيخ حسن ابن الشيخ علي ابن الشيخ نجم‏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722 الشيخ مهدي الكجوري‏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722 الميرزا مهدي اللاهيجي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723 الشيخ مهدي بن أبي ذر النراقي‏</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809</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724 الشيخ مهدي بن الشيخ أحمد الزريجي‏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724 السيد مهدي بن إسماعيل الموسوي الهروي‏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724 المولى مهدي بن الشيخ حسن القمشهي‏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725 الشيخ مهدي بن الشيخ حسن بن الشيخ علي القفطاني‏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725 السيد مهدي الخزئي‏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726 السيد مهدي بن السيد حسن القزويني النجفي الحلي‏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728 مهدي ابن السيد صادق الحسني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728 الشيخ مهدي بن الشيخ صالح الحاجي‏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728 السيد مهدي بن السيد علي الموسوي النباطي‏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729 المولى مهدي القاري التبريزي‏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729 الشيخ مهدي بن الشيخ علي بن الشيخ كاشف الغطاء الكبير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730 الشيخ مهدي بن محمد بن علي آل مغنية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730 مهدي ابن السيد محمد جعفر الموسوي التنكابني‏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730 الشيخ مهدي بن الشيخ محمد حسين بن الشيخ محمد ملا كتاب‏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731 الشيخ مهدي بن الشيخ محمد رحيم اليزدي‏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731 مهدي بن الميرزا بابا محمد رضا المازندراني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732 مهدي ابن الشيخ محمد رضا ابن الشيخ محمد بن نجف‏علي‏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732 الشيخ مهدي بن الشيخ نعمة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732 الشيخ موسى البرغاني‏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733 السيد موسى الصراف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733 الشيخ موسى كشكول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733 الشيخ موسى بن الشيخ إسماعيل الخمايسي‏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733 الشيخ موسى بن الشيخ جعفر صاحب كشف الغطاء</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734 السيد موسى بن السيد جعفر الطالقاني‏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735 الميرزا موسى بن الميرزا جعفر بن الميرزا أحمد التبريزي‏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735 السيد موسى بن السيد جعفر بن السيد علي الطالقاني‏</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810</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735 الشيخ موسى الأسدي‏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736 موسى ابن الشيخ حسن الربيعة المدني الإحسائي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736 الشيخ موسى بن الشيخ شريف بن الشيخ محمد آل محي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737 موسى بن السيد عبد السلام ابن السيد زين العابدين ابن السيد عباس الموسوي العاملي‏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737 السيد موسى الجزائري‏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738 الشيخ موسى بن الشيخ عيسى بن الشيخ حسين خضر</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738 ناجي ابن الشيخ محمد ابن الشيخ علي بن نجم‏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738 الشيخ ناصر بن الشيخ حسين لايذ الشهير بالصيقل‏</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739 الشيخ نصار بن الشيخ حمد بن زيرج الحكيمي‏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739 الشيخ نصر اللّه الاسترابادي‏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740 نصر اللّه بن الشيخ غبد الغفار المدرس النجفي الشيرازي‏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740 الشيخ نظر علي الزنجاني‏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740 الشيخ نعمة بن الشيخ شريف العاملي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741 الشيخ نعمة بن الشيخ علاء الدين الطريحي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741 الشيخ نوح الجعفري‏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742 نوح ابن الشيخ قاسم ابن الشيخ محمد بن مسعود بن عمارة القرشي‏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742 المولى نور الدين البروجردي‏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742 الشيخ نور الدين بن الشيخ أمين الطريحي‏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743 الشيخ هادي بن الشيخ أحمد النحوي الحلّي‏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743 الشيخ هادي النوري‏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743 هاشم ابن السيد إبراهيم الموسوي البهبهاني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744 هاشم بن حردان الدورقي‏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744 هاشم بن السيد علي بحر العلوم‏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745 هاشم بن السيد محمد حسين التنكابني‏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745 هاشم بن علي بن رضا الطباطبائي النجفي‏</w:t>
      </w:r>
    </w:p>
    <w:p w:rsidR="00435564" w:rsidRPr="00435564" w:rsidRDefault="00BA63E1" w:rsidP="00F94F8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94F80">
        <w:rPr>
          <w:rFonts w:ascii="Traditional Arabic" w:hAnsi="Traditional Arabic" w:cs="B Badr"/>
          <w:color w:val="34724F"/>
          <w:sz w:val="26"/>
          <w:szCs w:val="26"/>
          <w:lang w:bidi="fa-IR"/>
        </w:rPr>
        <w:t>811</w:t>
      </w:r>
      <w:r w:rsidR="00435564" w:rsidRPr="00435564">
        <w:rPr>
          <w:rFonts w:ascii="Traditional Arabic" w:hAnsi="Traditional Arabic" w:cs="B Badr" w:hint="cs"/>
          <w:color w:val="34724F"/>
          <w:sz w:val="26"/>
          <w:szCs w:val="26"/>
          <w:rtl/>
          <w:lang w:bidi="fa-IR"/>
        </w:rPr>
        <w:t xml:space="preserve"> </w:t>
      </w:r>
    </w:p>
    <w:p w:rsidR="00435564" w:rsidRPr="00435564" w:rsidRDefault="00435564" w:rsidP="00435564">
      <w:pPr>
        <w:bidi/>
        <w:spacing w:line="400" w:lineRule="exact"/>
        <w:jc w:val="both"/>
        <w:rPr>
          <w:rFonts w:ascii="Times New Roman" w:hAnsi="Times New Roman" w:cs="B Badr"/>
          <w:sz w:val="26"/>
          <w:szCs w:val="26"/>
          <w:rtl/>
          <w:lang w:bidi="fa-IR"/>
        </w:rPr>
      </w:pPr>
      <w:r w:rsidRPr="00435564">
        <w:rPr>
          <w:rFonts w:ascii="Traditional Arabic" w:hAnsi="Traditional Arabic" w:cs="B Badr" w:hint="cs"/>
          <w:color w:val="000000"/>
          <w:sz w:val="26"/>
          <w:szCs w:val="26"/>
          <w:rtl/>
          <w:lang w:bidi="fa-IR"/>
        </w:rPr>
        <w:t>745 السيد هاشم بن مير شجاعة علي الرضوي الهندي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746 ياسين ابن الشيخ إسماعيل النجفي‏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746 الشيخ يعقوب المازندراني‏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746 الشيخ يوسف بن الشيخ جعفر آل محي الدين‏</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747 الشيخ يوسف بن محمد التميمي الأزدي‏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747 السيد يوسف الرودباري‏</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749 مصادر المقدمة</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750 مصادر الكتاب‏</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753 الفهرست‏</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811 كلمة الختام‏</w:t>
      </w:r>
    </w:p>
    <w:p w:rsidR="00435564" w:rsidRPr="00435564" w:rsidRDefault="00435564" w:rsidP="00435564">
      <w:pPr>
        <w:pStyle w:val="NormalWeb"/>
        <w:bidi/>
        <w:spacing w:line="400" w:lineRule="exact"/>
        <w:jc w:val="both"/>
        <w:rPr>
          <w:rFonts w:cs="B Badr"/>
          <w:sz w:val="26"/>
          <w:szCs w:val="26"/>
          <w:rtl/>
          <w:lang w:bidi="fa-IR"/>
        </w:rPr>
      </w:pPr>
      <w:r w:rsidRPr="00435564">
        <w:rPr>
          <w:rFonts w:ascii="Traditional Arabic" w:hAnsi="Traditional Arabic" w:cs="B Badr" w:hint="cs"/>
          <w:color w:val="000000"/>
          <w:sz w:val="26"/>
          <w:szCs w:val="26"/>
          <w:rtl/>
          <w:lang w:bidi="fa-IR"/>
        </w:rPr>
        <w:t>كلمة الختام الحمد للّه على هذا التوفيق العظيم المبارك حيث بذلنا الجهد و بعض العمر في البحث عن العلماء و الفقهاء الذين أنفقوا شطرا من حياتهم في الحوزة العلمية في جوار قبر الإمام أمير المؤمنين علي بن أبي طالب وصي رسول اللّه صلى اللّه عليه و آله و نرجو من اللّه الرحيم الكريم الغفور القبول في يوم تذهل كل مرضعة عما أرضعت و تضع كل ذات حمل حملها و ترى الناس سكارى و ما هم بسكارى و لكنّ عذاب اللّه شديد.</w:t>
      </w:r>
    </w:p>
    <w:p w:rsidR="004A52C3" w:rsidRPr="00435564" w:rsidRDefault="004A52C3" w:rsidP="00435564">
      <w:pPr>
        <w:bidi/>
        <w:spacing w:line="400" w:lineRule="exact"/>
        <w:jc w:val="both"/>
        <w:rPr>
          <w:rFonts w:cs="B Badr"/>
          <w:sz w:val="26"/>
          <w:szCs w:val="26"/>
        </w:rPr>
      </w:pPr>
    </w:p>
    <w:sectPr w:rsidR="004A52C3" w:rsidRPr="00435564" w:rsidSect="004A52C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E42" w:rsidRDefault="00C00E42" w:rsidP="00435564">
      <w:pPr>
        <w:spacing w:after="0" w:line="240" w:lineRule="auto"/>
      </w:pPr>
      <w:r>
        <w:separator/>
      </w:r>
    </w:p>
  </w:endnote>
  <w:endnote w:type="continuationSeparator" w:id="0">
    <w:p w:rsidR="00C00E42" w:rsidRDefault="00C00E42" w:rsidP="00435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E42" w:rsidRDefault="00C00E42" w:rsidP="00435564">
      <w:pPr>
        <w:spacing w:after="0" w:line="240" w:lineRule="auto"/>
      </w:pPr>
      <w:r>
        <w:separator/>
      </w:r>
    </w:p>
  </w:footnote>
  <w:footnote w:type="continuationSeparator" w:id="0">
    <w:p w:rsidR="00C00E42" w:rsidRDefault="00C00E42" w:rsidP="00435564">
      <w:pPr>
        <w:spacing w:after="0" w:line="240" w:lineRule="auto"/>
      </w:pPr>
      <w:r>
        <w:continuationSeparator/>
      </w:r>
    </w:p>
  </w:footnote>
  <w:footnote w:id="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طبعنا هذا البحث المفصل مع بعض تراجم علماء النجف الأشرف منذ يوم تأسيس حوزتها إلى نهاية القرن الرابع عشر في كتاب مستقل بإسم( الحوزة العلمية في النجف الأشرف) و تولى طباعتها دار الأضواء الموقرة في بيروت عام 414 ه- 1994 م. و قد أخذنا ذلك البحث مع بعض الإضافات و جعلناها مقدمة لكتابنا هذا( مع علماء النجف الأشرف) عبر القرون.</w:t>
      </w:r>
    </w:p>
  </w:footnote>
  <w:footnote w:id="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الحوزة في اللغة بمعنى الناحية، و بمعنى الموضع الذي تتخذ حواليه مسنّاة لمنعه و تحصينه ضد المياه. و تسمية الجامعة العلمية بالحوزة إما من جهة أن العلوم الدينية في ناحية المدينة. أو أنها بمثابة المسناة التي تحصل بها لدى الناس المناعة و الحصانة ضد الكفر و الفسق و الإنحراف.</w:t>
      </w:r>
    </w:p>
  </w:footnote>
  <w:footnote w:id="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سورة التوبة، آية 122</w:t>
      </w:r>
    </w:p>
  </w:footnote>
  <w:footnote w:id="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الحاج جعفر الدجيلي عراقي يسكن بيروت منذ عام 1980 و هو من الدعاة إلى الإسلام من خلال مؤسسته دار الأضواء لطباعة الكتب الإسلامية و نشرها في العالم.</w:t>
      </w:r>
    </w:p>
  </w:footnote>
  <w:footnote w:id="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1/ 7</w:t>
      </w:r>
    </w:p>
  </w:footnote>
  <w:footnote w:id="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1/ 6</w:t>
      </w:r>
    </w:p>
  </w:footnote>
  <w:footnote w:id="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موسوعة العتبات المقدسة 6/ 135</w:t>
      </w:r>
    </w:p>
  </w:footnote>
  <w:footnote w:id="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1/ 18</w:t>
      </w:r>
    </w:p>
  </w:footnote>
  <w:footnote w:id="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بحار الأنوار 100/ 237</w:t>
      </w:r>
    </w:p>
  </w:footnote>
  <w:footnote w:id="1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بحار الأنوار 100/ 237</w:t>
      </w:r>
    </w:p>
  </w:footnote>
  <w:footnote w:id="1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الكامل في التاريخ 4/ 154</w:t>
      </w:r>
    </w:p>
  </w:footnote>
  <w:footnote w:id="1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1/ 37</w:t>
      </w:r>
    </w:p>
  </w:footnote>
  <w:footnote w:id="1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ماضي النجف و حاضرها 1/ 39</w:t>
      </w:r>
    </w:p>
  </w:footnote>
  <w:footnote w:id="1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راجع كتاب فرحة الغريين لابن طاووس</w:t>
      </w:r>
    </w:p>
  </w:footnote>
  <w:footnote w:id="1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ذكرت هذه الأدلة في كتاب موسوعة العتبات المقدسة 7/ 11</w:t>
      </w:r>
    </w:p>
  </w:footnote>
  <w:footnote w:id="1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موسوعة العتبات المقدسة 7/ 13</w:t>
      </w:r>
    </w:p>
  </w:footnote>
  <w:footnote w:id="1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موسوعة العتبات المقدسة 7/ 175</w:t>
      </w:r>
    </w:p>
  </w:footnote>
  <w:footnote w:id="1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موسوعة العتبات المقدسة 7/ 12</w:t>
      </w:r>
    </w:p>
  </w:footnote>
  <w:footnote w:id="1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ماضي النجف و حاضرها 2/ 399</w:t>
      </w:r>
    </w:p>
  </w:footnote>
  <w:footnote w:id="2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النابس في القرن الخامس ص 16</w:t>
      </w:r>
    </w:p>
  </w:footnote>
  <w:footnote w:id="2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2/ 423</w:t>
      </w:r>
    </w:p>
  </w:footnote>
  <w:footnote w:id="2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2/ 424</w:t>
      </w:r>
    </w:p>
  </w:footnote>
  <w:footnote w:id="2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ماضي النجف و حاضرها 2/ 425</w:t>
      </w:r>
    </w:p>
  </w:footnote>
  <w:footnote w:id="2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7/ 15</w:t>
      </w:r>
    </w:p>
  </w:footnote>
  <w:footnote w:id="2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أعيان الشيعة 5/ 433</w:t>
      </w:r>
    </w:p>
  </w:footnote>
  <w:footnote w:id="2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موسوعة العتبات المقدسة 7/ 14</w:t>
      </w:r>
    </w:p>
  </w:footnote>
  <w:footnote w:id="2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موسوعة العتبات المقدسة 7/ 14</w:t>
      </w:r>
    </w:p>
  </w:footnote>
  <w:footnote w:id="2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موسوعة العتبات المقدسة/ 7</w:t>
      </w:r>
    </w:p>
  </w:footnote>
  <w:footnote w:id="2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موسوعة العتبات المقدسة/ 7</w:t>
      </w:r>
    </w:p>
  </w:footnote>
  <w:footnote w:id="3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اللمعة الدمشقية 9/ 270</w:t>
      </w:r>
    </w:p>
  </w:footnote>
  <w:footnote w:id="3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معجم رجال الحديث 2/ 141</w:t>
      </w:r>
    </w:p>
  </w:footnote>
  <w:footnote w:id="3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معجم رجال الحديث 9/ 16</w:t>
      </w:r>
    </w:p>
  </w:footnote>
  <w:footnote w:id="3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أعيان الشيعة 7/ 337</w:t>
      </w:r>
    </w:p>
  </w:footnote>
  <w:footnote w:id="3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النابس في القرن الخامس ص 16</w:t>
      </w:r>
    </w:p>
  </w:footnote>
  <w:footnote w:id="3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النابس في القرن الخامس ص 84</w:t>
      </w:r>
    </w:p>
  </w:footnote>
  <w:footnote w:id="3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فرحة الغرى 133- 114</w:t>
      </w:r>
    </w:p>
  </w:footnote>
  <w:footnote w:id="3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دائرة المعارف الإسلامية الشيعية 7/ 496</w:t>
      </w:r>
    </w:p>
  </w:footnote>
  <w:footnote w:id="3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موسوعة العتبات المقدسة 7/ 12</w:t>
      </w:r>
    </w:p>
  </w:footnote>
  <w:footnote w:id="3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هو أحمد بن علب بن أحمد بن العباس النجاشي صاحب كتاب( رجال النجاشي) ولد عام 372 ه و توفاه اللّه عام 450 ه ..</w:t>
      </w:r>
    </w:p>
  </w:footnote>
  <w:footnote w:id="4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رجال النجاشي، في ترجمة حسين بن أحمد بن المغيرة.</w:t>
      </w:r>
    </w:p>
  </w:footnote>
  <w:footnote w:id="4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نوابغ الرواة في رابعة المئات، طبقات أعلام الشعة، ص 4</w:t>
      </w:r>
    </w:p>
  </w:footnote>
  <w:footnote w:id="4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نوابغ الرواة في رابعة المئات، طبقات أعلام الشيعة، ص 217</w:t>
      </w:r>
    </w:p>
  </w:footnote>
  <w:footnote w:id="4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أعيان الشيعة 9/ 160</w:t>
      </w:r>
    </w:p>
  </w:footnote>
  <w:footnote w:id="4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نوابغ الرواة في رابعة المئات، طبقات أعلام الشيعة، ص 118</w:t>
      </w:r>
    </w:p>
  </w:footnote>
  <w:footnote w:id="4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نوابغ الرواة في رابعة المئات، طبقات أعلام الشيعة، ص 73</w:t>
      </w:r>
    </w:p>
  </w:footnote>
  <w:footnote w:id="4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نوابغ الرواة في رابعة المئات، طبقات أعلام الشيعة، ص 192</w:t>
      </w:r>
    </w:p>
  </w:footnote>
  <w:footnote w:id="4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مقدمة الشيخ محمد رضا المظفر على تاريخ الكوفة للبراقي</w:t>
      </w:r>
    </w:p>
  </w:footnote>
  <w:footnote w:id="4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تاريخ الكوفة، للسيد حسين البراقي، ص 147</w:t>
      </w:r>
    </w:p>
  </w:footnote>
  <w:footnote w:id="4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مقدمة الشيخ محمد رضا المظفر على تاريخ الكوفة للبراقي</w:t>
      </w:r>
    </w:p>
  </w:footnote>
  <w:footnote w:id="5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تاريخ الكوفة للبراقي ص 425</w:t>
      </w:r>
    </w:p>
  </w:footnote>
  <w:footnote w:id="5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تاريخ الكوفة للبراقي</w:t>
      </w:r>
    </w:p>
  </w:footnote>
  <w:footnote w:id="5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تاريخ الكوفة للبراقي ص 410 و ص 424</w:t>
      </w:r>
    </w:p>
  </w:footnote>
  <w:footnote w:id="5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معجم رجال الحديث 5/ 35</w:t>
      </w:r>
    </w:p>
  </w:footnote>
  <w:footnote w:id="5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معجم رجال الحديث 1/ 144</w:t>
      </w:r>
    </w:p>
  </w:footnote>
  <w:footnote w:id="5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طبقات أعلام الشيعة، نوابغ الرواة في رابعة المئات ص 40</w:t>
      </w:r>
    </w:p>
  </w:footnote>
  <w:footnote w:id="5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طبقات أعلام الشيعة، نوابغ الرواة في رابعة المئات ص 186</w:t>
      </w:r>
    </w:p>
  </w:footnote>
  <w:footnote w:id="5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طبقات أعلام الشيعة، نوابغ الرواة في رابعة المئات ص 100</w:t>
      </w:r>
    </w:p>
  </w:footnote>
  <w:footnote w:id="5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اللمعة الدمشقية 9/ 270</w:t>
      </w:r>
    </w:p>
  </w:footnote>
  <w:footnote w:id="5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طبقات أعلام الشيعة، نوابغ الرواة في رابعة المئات ص 98</w:t>
      </w:r>
    </w:p>
  </w:footnote>
  <w:footnote w:id="6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طبقات أعلام الشيعة، نوابغ الرواة في رابعة المئات ص 153</w:t>
      </w:r>
    </w:p>
  </w:footnote>
  <w:footnote w:id="6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طبقات أعلام الشيعة، نوابغ الرواة في رابعة المئات ص 306</w:t>
      </w:r>
    </w:p>
  </w:footnote>
  <w:footnote w:id="6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طبقات أعلام الشيعة، نوابغ الرواة في رابعة المئات ص 313</w:t>
      </w:r>
    </w:p>
  </w:footnote>
  <w:footnote w:id="6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طبقات أعلام الشيعة، نوابغ الرواة في رابعة المئات ص 70</w:t>
      </w:r>
    </w:p>
  </w:footnote>
  <w:footnote w:id="6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طبقات أعلام الشيعة، نوابغ الرواة في رابعة المئات ص 46</w:t>
      </w:r>
    </w:p>
  </w:footnote>
  <w:footnote w:id="6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تاريخ الكوفة، للبراقي 33</w:t>
      </w:r>
    </w:p>
  </w:footnote>
  <w:footnote w:id="6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حصلنا على هذه الأرقام من خلال الكومبيوتر المطبوع فيه أعلام الرجال من الكتب التالية: رجال النجاشي، فهرست الطوسي، رجال الكشي، طبقات أعلام الشيعة، الفوائد الرضوية، معجم رجال الحديث و تاريخ بغداد للخطيب.</w:t>
      </w:r>
    </w:p>
  </w:footnote>
  <w:footnote w:id="6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المعالم الجديدة للأصول، ص 64</w:t>
      </w:r>
    </w:p>
  </w:footnote>
  <w:footnote w:id="6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المعالم الجديدة للأصول، ص 66</w:t>
      </w:r>
    </w:p>
  </w:footnote>
  <w:footnote w:id="6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المعالم الجديدة للأصول، ص 66</w:t>
      </w:r>
    </w:p>
  </w:footnote>
  <w:footnote w:id="7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المعالم الجديدة للأصول، ص 65</w:t>
      </w:r>
    </w:p>
  </w:footnote>
  <w:footnote w:id="7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أعيان الشيعة 9/ 160</w:t>
      </w:r>
    </w:p>
  </w:footnote>
  <w:footnote w:id="7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إنها مدارس دينية لا غير إذ لا توجد يومذاك في النجف الأشرف إلا المدارس الدينية</w:t>
      </w:r>
    </w:p>
  </w:footnote>
  <w:footnote w:id="7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موسوعة النجف الأشرف 4/ 17</w:t>
      </w:r>
    </w:p>
  </w:footnote>
  <w:footnote w:id="7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كان الإعتماد في عرض المدارس و مساحتها و عدد غرفها على كتابي( ماضي النجف و حاضرها) و القسم السابع من( موسوعة العتبات المقدسة) و على ما يتذكره الباحث من ذكرياته النجفية منذ نشوئه فيها و حتى عام 1395 ه 1974 م يوم هروبه سرا منها.</w:t>
      </w:r>
    </w:p>
  </w:footnote>
  <w:footnote w:id="7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الحقائق الراهنة في المائة الثامنة ص 69</w:t>
      </w:r>
    </w:p>
  </w:footnote>
  <w:footnote w:id="7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1/ 126</w:t>
      </w:r>
    </w:p>
  </w:footnote>
  <w:footnote w:id="7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موسوعة العتبات المقدسة 7/ 129</w:t>
      </w:r>
    </w:p>
  </w:footnote>
  <w:footnote w:id="7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1/ 126</w:t>
      </w:r>
    </w:p>
  </w:footnote>
  <w:footnote w:id="7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موسوعة العتبات المقدسة 7/ 135</w:t>
      </w:r>
    </w:p>
  </w:footnote>
  <w:footnote w:id="8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1/ 127</w:t>
      </w:r>
    </w:p>
  </w:footnote>
  <w:footnote w:id="8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الروضة النضرة ص 11</w:t>
      </w:r>
    </w:p>
  </w:footnote>
  <w:footnote w:id="8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الروضة النضرة ص 156</w:t>
      </w:r>
    </w:p>
  </w:footnote>
  <w:footnote w:id="8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1/ 128</w:t>
      </w:r>
    </w:p>
  </w:footnote>
  <w:footnote w:id="8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بادكوبة مدينة من مدن أذربيجان الواقع في الإتحاد السوفياتي سابقا و عاصمة مقاطعة أذربيجان بعد انهيار الإتحاد السوفياتي و فيها جمع كبير من المؤمنين الشيعة.</w:t>
      </w:r>
    </w:p>
  </w:footnote>
  <w:footnote w:id="8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حسب تقديري لمساحة المدرسة قبل هدم الجانب الجنوبي منها لفتح شارع زين العابدين</w:t>
      </w:r>
    </w:p>
  </w:footnote>
  <w:footnote w:id="8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3/ 507</w:t>
      </w:r>
    </w:p>
  </w:footnote>
  <w:footnote w:id="8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سورة الشمس، آية 7</w:t>
      </w:r>
    </w:p>
  </w:footnote>
  <w:footnote w:id="8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وسائل الشيعة 3/ 377</w:t>
      </w:r>
    </w:p>
  </w:footnote>
  <w:footnote w:id="8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وسائل الشيعة 3/ 378</w:t>
      </w:r>
    </w:p>
  </w:footnote>
  <w:footnote w:id="9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وسائل الشيعة 3/ 378</w:t>
      </w:r>
    </w:p>
  </w:footnote>
  <w:footnote w:id="9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سورة الحجرات، الآية 13</w:t>
      </w:r>
    </w:p>
  </w:footnote>
  <w:footnote w:id="9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سورة الأنفال، الآية 41</w:t>
      </w:r>
    </w:p>
  </w:footnote>
  <w:footnote w:id="9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المستدرك 7/ 284</w:t>
      </w:r>
    </w:p>
  </w:footnote>
  <w:footnote w:id="9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الجواهر 16/ 45</w:t>
      </w:r>
    </w:p>
  </w:footnote>
  <w:footnote w:id="9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وسائل الشيعة 6/ 348</w:t>
      </w:r>
    </w:p>
  </w:footnote>
  <w:footnote w:id="9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وسائل الشيعة 6/ 348</w:t>
      </w:r>
    </w:p>
  </w:footnote>
  <w:footnote w:id="9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فقه الإمام جعفر الصادق( عليه السلام) 2/ 122</w:t>
      </w:r>
    </w:p>
  </w:footnote>
  <w:footnote w:id="9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منهاج الصالحين 1/ 484</w:t>
      </w:r>
    </w:p>
  </w:footnote>
  <w:footnote w:id="9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منهاج الصالحين 1/ 484</w:t>
      </w:r>
    </w:p>
  </w:footnote>
  <w:footnote w:id="10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سورة البيّنة، آية 5</w:t>
      </w:r>
    </w:p>
  </w:footnote>
  <w:footnote w:id="10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سورة التوبة، آية 11</w:t>
      </w:r>
    </w:p>
  </w:footnote>
  <w:footnote w:id="10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وسائل الشيعة 6/ 1 ح 2</w:t>
      </w:r>
    </w:p>
  </w:footnote>
  <w:footnote w:id="10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وسائل الشيعة 6/ 1 ح 2</w:t>
      </w:r>
    </w:p>
  </w:footnote>
  <w:footnote w:id="10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سورة التوبة، الآية 60</w:t>
      </w:r>
    </w:p>
  </w:footnote>
  <w:footnote w:id="10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المقام الشريف المقدس مثل المشاهد المباركة للأئمة الآثني عشر من آل الرسول( عليهم السلام).</w:t>
      </w:r>
    </w:p>
  </w:footnote>
  <w:footnote w:id="10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جواهر الكلام 15/ 370</w:t>
      </w:r>
    </w:p>
  </w:footnote>
  <w:footnote w:id="10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أصول الكافي- جزء 1/ ص 8</w:t>
      </w:r>
    </w:p>
  </w:footnote>
  <w:footnote w:id="10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فهرست ابن النديم- ص 291</w:t>
      </w:r>
    </w:p>
  </w:footnote>
  <w:footnote w:id="10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آمل الآمل- 2/ 283</w:t>
      </w:r>
    </w:p>
  </w:footnote>
  <w:footnote w:id="11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اللمعة- 1/ 48</w:t>
      </w:r>
    </w:p>
  </w:footnote>
  <w:footnote w:id="11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الرجال للنجاشي- ص 95</w:t>
      </w:r>
    </w:p>
  </w:footnote>
  <w:footnote w:id="11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أعيان الشيعة- 9/ 420</w:t>
      </w:r>
    </w:p>
  </w:footnote>
  <w:footnote w:id="11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تاريخ بغداد- 3/ 231</w:t>
      </w:r>
    </w:p>
  </w:footnote>
  <w:footnote w:id="11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مقدمة اللمعة الدمشقية ص 57</w:t>
      </w:r>
    </w:p>
  </w:footnote>
  <w:footnote w:id="11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النابس- ص 162</w:t>
      </w:r>
    </w:p>
  </w:footnote>
  <w:footnote w:id="11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دائرة المعارف الإسلامية 2/ 496</w:t>
      </w:r>
    </w:p>
  </w:footnote>
  <w:footnote w:id="11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دائرة المعارف الإسلامية 2/ 510</w:t>
      </w:r>
    </w:p>
  </w:footnote>
  <w:footnote w:id="11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دائرة المعارف الإسلامية 2/ 511</w:t>
      </w:r>
    </w:p>
  </w:footnote>
  <w:footnote w:id="11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تاريخ ابن الأثير 8/ 59</w:t>
      </w:r>
    </w:p>
  </w:footnote>
  <w:footnote w:id="12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تاريخ ابن الأثير 8/ 65</w:t>
      </w:r>
    </w:p>
  </w:footnote>
  <w:footnote w:id="12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الفرق بين الماضي و الحاضر و المستقبل ص 788</w:t>
      </w:r>
    </w:p>
  </w:footnote>
  <w:footnote w:id="12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تاريخ الكامل 8/ 246</w:t>
      </w:r>
    </w:p>
  </w:footnote>
  <w:footnote w:id="12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تاريخ الكامل 8/ 245</w:t>
      </w:r>
    </w:p>
  </w:footnote>
  <w:footnote w:id="12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النابس في القرن الخامس- ص 145</w:t>
      </w:r>
    </w:p>
  </w:footnote>
  <w:footnote w:id="12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رياض العلماء 5/ 451</w:t>
      </w:r>
    </w:p>
  </w:footnote>
  <w:footnote w:id="12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النابس في القرن الخامس ص 8</w:t>
      </w:r>
    </w:p>
  </w:footnote>
  <w:footnote w:id="12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رياض العلماء- المجلد الثاني- ص 41</w:t>
      </w:r>
    </w:p>
  </w:footnote>
  <w:footnote w:id="12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هامش أمل الآمل 2/ 15</w:t>
      </w:r>
    </w:p>
  </w:footnote>
  <w:footnote w:id="12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النابس في القرن الخامس- ص 31</w:t>
      </w:r>
    </w:p>
  </w:footnote>
  <w:footnote w:id="13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النابس في القرن الخامس- ص 162</w:t>
      </w:r>
    </w:p>
  </w:footnote>
  <w:footnote w:id="13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رياض العلماء- 1/ 332</w:t>
      </w:r>
    </w:p>
  </w:footnote>
  <w:footnote w:id="13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النابس في القرن الخامس- ص 56</w:t>
      </w:r>
    </w:p>
  </w:footnote>
  <w:footnote w:id="13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الذريعة 13/ 332</w:t>
      </w:r>
    </w:p>
  </w:footnote>
  <w:footnote w:id="13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النابس في القرن الخامس- ص 59</w:t>
      </w:r>
    </w:p>
  </w:footnote>
  <w:footnote w:id="13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لعله يريد القراءة على الأب و الابن مدة ثلاثين عاما</w:t>
      </w:r>
    </w:p>
  </w:footnote>
  <w:footnote w:id="13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بحار الأنوار- 105/ 219</w:t>
      </w:r>
    </w:p>
  </w:footnote>
  <w:footnote w:id="13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رياض العلماء- 2/ 177</w:t>
      </w:r>
    </w:p>
  </w:footnote>
  <w:footnote w:id="13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النابس في القرن الخامس- ص 82</w:t>
      </w:r>
    </w:p>
  </w:footnote>
  <w:footnote w:id="13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النابس في القرن الخامس- ص 84</w:t>
      </w:r>
    </w:p>
  </w:footnote>
  <w:footnote w:id="14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البحار، المجلد 105، فهرست المنتجب الدين ص 257</w:t>
      </w:r>
    </w:p>
  </w:footnote>
  <w:footnote w:id="14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رياض العلماء- 4/ 311</w:t>
      </w:r>
    </w:p>
  </w:footnote>
  <w:footnote w:id="14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النابس في القرن الخامس- ص 161 و ص 162</w:t>
      </w:r>
    </w:p>
  </w:footnote>
  <w:footnote w:id="14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النابس في القرن الخامس- ص 31</w:t>
      </w:r>
    </w:p>
  </w:footnote>
  <w:footnote w:id="14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رياض العلماء- 5/ 314</w:t>
      </w:r>
    </w:p>
  </w:footnote>
  <w:footnote w:id="14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مقدمة تفسير التبيان ص أ خ</w:t>
      </w:r>
    </w:p>
  </w:footnote>
  <w:footnote w:id="14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مقدمة تفسير التبيان ص م خ</w:t>
      </w:r>
    </w:p>
  </w:footnote>
  <w:footnote w:id="14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المعالم الجديدة للشهيد الصدر ص 67- 68</w:t>
      </w:r>
    </w:p>
  </w:footnote>
  <w:footnote w:id="14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المعالم الجديدة للشهيد الصدر ص 67- 68</w:t>
      </w:r>
    </w:p>
  </w:footnote>
  <w:footnote w:id="14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المعالم الجديدة للشهيد الصدر ص 67- 68</w:t>
      </w:r>
    </w:p>
  </w:footnote>
  <w:footnote w:id="15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المعالم الجديدة للشهيد الصدر ص 68</w:t>
      </w:r>
    </w:p>
  </w:footnote>
  <w:footnote w:id="15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تقع مدينة الحلة على بعد أربعة و ستين ميلا( حوالي مائة كيلومتر) الى الجنوب الغربي من بغداد و بضعة أميال من أطلال بابل و أربعين ميلا( حوالي أربعة و ستين كيلومتر) الى الشمال الشرقي من النجف و الكوفة( دائرة المعارف الشيعية 3/ 128)</w:t>
      </w:r>
    </w:p>
  </w:footnote>
  <w:footnote w:id="15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دائرة المعارف الشيعية 3/ 383 عن الكامل لابن الأثير</w:t>
      </w:r>
    </w:p>
  </w:footnote>
  <w:footnote w:id="15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دائرة المعارف الشيعية 3/ 382 عن الكامل لابن الأثير</w:t>
      </w:r>
    </w:p>
  </w:footnote>
  <w:footnote w:id="15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دائرة المعارف الشيعية 3/ 382 عن الكامل لابن الأثير</w:t>
      </w:r>
    </w:p>
  </w:footnote>
  <w:footnote w:id="15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دائرة المعارف الشيعية 3/ 382 عن الكامل لابن الأثير</w:t>
      </w:r>
    </w:p>
  </w:footnote>
  <w:footnote w:id="15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دائرة المعارف الشيعية 3/ 382</w:t>
      </w:r>
    </w:p>
  </w:footnote>
  <w:footnote w:id="15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يذكر هامش ص 82 هنا( تصوير لهامش ص 82)</w:t>
      </w:r>
    </w:p>
  </w:footnote>
  <w:footnote w:id="15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روضات الجنات 6/ 278</w:t>
      </w:r>
    </w:p>
  </w:footnote>
  <w:footnote w:id="15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المعالم الجديدة ص 69</w:t>
      </w:r>
    </w:p>
  </w:footnote>
  <w:footnote w:id="16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مقدمة بحار الأنوار للمرحوم الشيخ عبد الرحيم الرباني الشيرازي ص 149</w:t>
      </w:r>
    </w:p>
  </w:footnote>
  <w:footnote w:id="16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فهرست منتجب الدين بحار الأنوار 105/ 291</w:t>
      </w:r>
    </w:p>
  </w:footnote>
  <w:footnote w:id="16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الثقاة العيون في سادس القرون- ص 2</w:t>
      </w:r>
    </w:p>
  </w:footnote>
  <w:footnote w:id="16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معجم رجال الفكر و الأدب في النجف الأشرف 2/ 484</w:t>
      </w:r>
    </w:p>
  </w:footnote>
  <w:footnote w:id="16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تفسير البيان- المجلد الأول- ص أ ص</w:t>
      </w:r>
    </w:p>
  </w:footnote>
  <w:footnote w:id="16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تفسير البيان- المجلد الأول- ص أ ت</w:t>
      </w:r>
    </w:p>
  </w:footnote>
  <w:footnote w:id="16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الثقاة العيون في سادس القرون- ص 8</w:t>
      </w:r>
    </w:p>
  </w:footnote>
  <w:footnote w:id="16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الذريعة 4/ 205 و الثقاة العيون ص 11</w:t>
      </w:r>
    </w:p>
  </w:footnote>
  <w:footnote w:id="16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الثقاة العيون في سادس القرون- ص 11</w:t>
      </w:r>
    </w:p>
  </w:footnote>
  <w:footnote w:id="16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أمل الآمل- 2/ 18</w:t>
      </w:r>
    </w:p>
  </w:footnote>
  <w:footnote w:id="17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رياض العلماء- 1/ 46</w:t>
      </w:r>
    </w:p>
  </w:footnote>
  <w:footnote w:id="17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الثقاة العيون- ص 12</w:t>
      </w:r>
    </w:p>
  </w:footnote>
  <w:footnote w:id="17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بحار الأنوار- 105/ 207 و الثقاة العيون ص 17</w:t>
      </w:r>
    </w:p>
  </w:footnote>
  <w:footnote w:id="17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بحار الأنوار- 105/ 207 و الثقاة العيون ص 22</w:t>
      </w:r>
    </w:p>
  </w:footnote>
  <w:footnote w:id="17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رياض العلماء- 1/ 92</w:t>
      </w:r>
    </w:p>
  </w:footnote>
  <w:footnote w:id="17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بحار الأنوار- 105/ 207</w:t>
      </w:r>
    </w:p>
  </w:footnote>
  <w:footnote w:id="17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و الثقاة العيون ص 24</w:t>
      </w:r>
    </w:p>
  </w:footnote>
  <w:footnote w:id="17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بحار الأنوار- 105/ 213 و الثقاة العيون ص 32</w:t>
      </w:r>
    </w:p>
  </w:footnote>
  <w:footnote w:id="17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بحار الأنوار- 105/ 214</w:t>
      </w:r>
    </w:p>
  </w:footnote>
  <w:footnote w:id="17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تفسير البيان- المجلد الأول- ص أ ش و الثقاة العيون- ص 38</w:t>
      </w:r>
    </w:p>
  </w:footnote>
  <w:footnote w:id="18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( 7) أمل الآمل 2/ 53</w:t>
      </w:r>
    </w:p>
  </w:footnote>
  <w:footnote w:id="18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الثقات العيون في سادس القرون ص 43</w:t>
      </w:r>
    </w:p>
  </w:footnote>
  <w:footnote w:id="18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بحار الأنوار 105/ 218</w:t>
      </w:r>
    </w:p>
  </w:footnote>
  <w:footnote w:id="18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أمل الآمل 2/ 76</w:t>
      </w:r>
    </w:p>
  </w:footnote>
  <w:footnote w:id="18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رياض العلماء 1/ 334</w:t>
      </w:r>
    </w:p>
  </w:footnote>
  <w:footnote w:id="18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تفسير التبيان المجلد الأول ص أ ف</w:t>
      </w:r>
    </w:p>
  </w:footnote>
  <w:footnote w:id="18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تفسير التبيان المجلد الأول ص أ ق</w:t>
      </w:r>
    </w:p>
  </w:footnote>
  <w:footnote w:id="18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مقدمة تفسير التبيان للمحقق الطهراني</w:t>
      </w:r>
    </w:p>
  </w:footnote>
  <w:footnote w:id="18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بحار الأنوار 105/ 219</w:t>
      </w:r>
    </w:p>
  </w:footnote>
  <w:footnote w:id="18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رياض العلماء 1/ 171</w:t>
      </w:r>
    </w:p>
  </w:footnote>
  <w:footnote w:id="19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رياض العلماء 1/ 173</w:t>
      </w:r>
    </w:p>
  </w:footnote>
  <w:footnote w:id="19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رياض العلماء 1/ 174</w:t>
      </w:r>
    </w:p>
  </w:footnote>
  <w:footnote w:id="19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رياض العلماء 1/ 174</w:t>
      </w:r>
    </w:p>
  </w:footnote>
  <w:footnote w:id="19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الثقات العيون من سادس القرون ص 57</w:t>
      </w:r>
    </w:p>
  </w:footnote>
  <w:footnote w:id="19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رياض العلماء 1/ 198</w:t>
      </w:r>
    </w:p>
  </w:footnote>
  <w:footnote w:id="19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فرحة الغري ص 142 من ج 2 موسوعة النجف الاشرف</w:t>
      </w:r>
    </w:p>
  </w:footnote>
  <w:footnote w:id="19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ماضي النجف و حاضرها 2/ 423</w:t>
      </w:r>
    </w:p>
  </w:footnote>
  <w:footnote w:id="19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فرحة الغري ص 145 و ص 146 و ص 148 من ج 8 من موسوعة النجف الاشرف.</w:t>
      </w:r>
    </w:p>
  </w:footnote>
  <w:footnote w:id="19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أعيان الشيعة 5/ 126</w:t>
      </w:r>
    </w:p>
  </w:footnote>
  <w:footnote w:id="19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الثقات العيون ص 57</w:t>
      </w:r>
    </w:p>
  </w:footnote>
  <w:footnote w:id="20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رياض العلماء 1/ 198</w:t>
      </w:r>
    </w:p>
  </w:footnote>
  <w:footnote w:id="20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الثقات العيون من سادس القرون ص 68</w:t>
      </w:r>
    </w:p>
  </w:footnote>
  <w:footnote w:id="20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فرحة الغري ص 146 المطبوعة من المجلد الثامن من موسوعة النجف</w:t>
      </w:r>
    </w:p>
  </w:footnote>
  <w:footnote w:id="20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فرحة الغري ص 146 و 148 المطبوعة من المجلد الثامن من موسوعة النجف</w:t>
      </w:r>
    </w:p>
  </w:footnote>
  <w:footnote w:id="20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الثقات العيون في سادس القرون ص 68</w:t>
      </w:r>
    </w:p>
  </w:footnote>
  <w:footnote w:id="20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الثقات العيون في سادس القرون ص 57</w:t>
      </w:r>
    </w:p>
  </w:footnote>
  <w:footnote w:id="20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بحار الأنوار 105/ 221</w:t>
      </w:r>
    </w:p>
  </w:footnote>
  <w:footnote w:id="20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أمل الآمل 2/ 90</w:t>
      </w:r>
    </w:p>
  </w:footnote>
  <w:footnote w:id="20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رياض العلماء 2/ 21</w:t>
      </w:r>
    </w:p>
  </w:footnote>
  <w:footnote w:id="20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رياض العلماء 2/ 22</w:t>
      </w:r>
    </w:p>
  </w:footnote>
  <w:footnote w:id="21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أمل الآمل 2/ 95</w:t>
      </w:r>
    </w:p>
  </w:footnote>
  <w:footnote w:id="21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الثقات العيون في سادس القرون ص 76</w:t>
      </w:r>
    </w:p>
  </w:footnote>
  <w:footnote w:id="21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بحار الأنوار- 105/ 220</w:t>
      </w:r>
    </w:p>
  </w:footnote>
  <w:footnote w:id="21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الثقات العيون في سادس القرون- ص 79</w:t>
      </w:r>
    </w:p>
  </w:footnote>
  <w:footnote w:id="21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أعيان الشيعة- 6/ 124</w:t>
      </w:r>
    </w:p>
  </w:footnote>
  <w:footnote w:id="21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روضات الجنات 2/ 315</w:t>
      </w:r>
    </w:p>
  </w:footnote>
  <w:footnote w:id="21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( 7) أعيان الشيعة- 6/ 124</w:t>
      </w:r>
    </w:p>
  </w:footnote>
  <w:footnote w:id="21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بحار الأنوار- 105/ 221</w:t>
      </w:r>
    </w:p>
  </w:footnote>
  <w:footnote w:id="21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بحار الأنوار- 105/ 224</w:t>
      </w:r>
    </w:p>
  </w:footnote>
  <w:footnote w:id="21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أمل الآمل- 2/ 105</w:t>
      </w:r>
    </w:p>
  </w:footnote>
  <w:footnote w:id="22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رياض العلماء- 2/ 193</w:t>
      </w:r>
    </w:p>
  </w:footnote>
  <w:footnote w:id="22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ماضي النجف و حاضرها- 1/ 366</w:t>
      </w:r>
    </w:p>
  </w:footnote>
  <w:footnote w:id="22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ماضي النجف و حاضرها- 1/ 366</w:t>
      </w:r>
    </w:p>
  </w:footnote>
  <w:footnote w:id="22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الثقات العيون في سادس القرون- ص 11</w:t>
      </w:r>
    </w:p>
  </w:footnote>
  <w:footnote w:id="22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أمل الآمل- 2/ 65</w:t>
      </w:r>
    </w:p>
  </w:footnote>
  <w:footnote w:id="22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أعيان الشيعة- 5/ 193</w:t>
      </w:r>
    </w:p>
  </w:footnote>
  <w:footnote w:id="22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الثقات العيون في سادس القرون- ص 302</w:t>
      </w:r>
    </w:p>
  </w:footnote>
  <w:footnote w:id="22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أمل الآمل- 2/ 106</w:t>
      </w:r>
    </w:p>
  </w:footnote>
  <w:footnote w:id="22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رياض العلماء- 2/ 212</w:t>
      </w:r>
    </w:p>
  </w:footnote>
  <w:footnote w:id="22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( 7) الثقات العيون في سادس القرون- ص 88</w:t>
      </w:r>
    </w:p>
  </w:footnote>
  <w:footnote w:id="23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أمل الآمل- 2/ 112</w:t>
      </w:r>
    </w:p>
  </w:footnote>
  <w:footnote w:id="23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رياض العلماء- 2/ 268</w:t>
      </w:r>
    </w:p>
  </w:footnote>
  <w:footnote w:id="23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تفسير التبيان- المجلد الأول- ص أ ش-</w:t>
      </w:r>
    </w:p>
  </w:footnote>
  <w:footnote w:id="23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بحار الأنوار- 105/ 230</w:t>
      </w:r>
    </w:p>
  </w:footnote>
  <w:footnote w:id="23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بحار الأنوار- 105/ 231</w:t>
      </w:r>
    </w:p>
  </w:footnote>
  <w:footnote w:id="23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بحار الأنوار- 105/ 238</w:t>
      </w:r>
    </w:p>
  </w:footnote>
  <w:footnote w:id="23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رياض العلماء- 3/ 9</w:t>
      </w:r>
    </w:p>
  </w:footnote>
  <w:footnote w:id="23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الإجازة الكبيرة ص 98</w:t>
      </w:r>
    </w:p>
  </w:footnote>
  <w:footnote w:id="23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الإجازة الكبيرة للتسترى ص 382</w:t>
      </w:r>
    </w:p>
  </w:footnote>
  <w:footnote w:id="23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الذريعة 13/ 202</w:t>
      </w:r>
    </w:p>
  </w:footnote>
  <w:footnote w:id="24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أعيان الشيعة 9/ 182</w:t>
      </w:r>
    </w:p>
  </w:footnote>
  <w:footnote w:id="24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بحار الأنوار- 105/ 240</w:t>
      </w:r>
    </w:p>
  </w:footnote>
  <w:footnote w:id="24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البحار- المجلد 105/ 240</w:t>
      </w:r>
    </w:p>
  </w:footnote>
  <w:footnote w:id="24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بحار الأنوار- 105/ 241</w:t>
      </w:r>
    </w:p>
  </w:footnote>
  <w:footnote w:id="24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رياض العلماء- 3/ 66</w:t>
      </w:r>
    </w:p>
  </w:footnote>
  <w:footnote w:id="24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رياض العلماء- 3/ 66</w:t>
      </w:r>
    </w:p>
  </w:footnote>
  <w:footnote w:id="24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النابس- ص 152</w:t>
      </w:r>
    </w:p>
  </w:footnote>
  <w:footnote w:id="24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بحار الأنوار- المجلد 105/ 243</w:t>
      </w:r>
    </w:p>
  </w:footnote>
  <w:footnote w:id="24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أمل الآمل- 2/ 145</w:t>
      </w:r>
    </w:p>
  </w:footnote>
  <w:footnote w:id="24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النابس- ص 155</w:t>
      </w:r>
    </w:p>
  </w:footnote>
  <w:footnote w:id="25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أمل الآمل- 2/ 145</w:t>
      </w:r>
    </w:p>
  </w:footnote>
  <w:footnote w:id="25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( 7) رياض العلماء- 3/ 76</w:t>
      </w:r>
    </w:p>
  </w:footnote>
  <w:footnote w:id="25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( 8) بحار الأنوار- 105/ 244</w:t>
      </w:r>
    </w:p>
  </w:footnote>
  <w:footnote w:id="25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w:t>
      </w:r>
    </w:p>
  </w:footnote>
  <w:footnote w:id="25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مقدمة تفسير التبيان- المجلد الأول- ص أ ش</w:t>
      </w:r>
    </w:p>
  </w:footnote>
  <w:footnote w:id="25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أمل الآمل- 2/ 125</w:t>
      </w:r>
    </w:p>
  </w:footnote>
  <w:footnote w:id="25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بحار الأنوار- 105/ 254</w:t>
      </w:r>
    </w:p>
  </w:footnote>
  <w:footnote w:id="25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رياض العلماء- 3/ 310</w:t>
      </w:r>
    </w:p>
  </w:footnote>
  <w:footnote w:id="25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رياض العلماء- 3/ 311</w:t>
      </w:r>
    </w:p>
  </w:footnote>
  <w:footnote w:id="25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رياض العلماء- 3/ 325</w:t>
      </w:r>
    </w:p>
  </w:footnote>
  <w:footnote w:id="26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الثقات العيون في سادس القرون- ص 177</w:t>
      </w:r>
    </w:p>
  </w:footnote>
  <w:footnote w:id="26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رياض العلماء- 3/ 336</w:t>
      </w:r>
    </w:p>
  </w:footnote>
  <w:footnote w:id="26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رياض العلماء- 3/ 336</w:t>
      </w:r>
    </w:p>
  </w:footnote>
  <w:footnote w:id="26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بحار الأنوار- 105/ 245</w:t>
      </w:r>
    </w:p>
  </w:footnote>
  <w:footnote w:id="26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حاضرها- 2/ 405</w:t>
      </w:r>
    </w:p>
  </w:footnote>
  <w:footnote w:id="26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أمل الآمل- 2/ 106</w:t>
      </w:r>
    </w:p>
  </w:footnote>
  <w:footnote w:id="26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رياض العلماء- 4/ 106</w:t>
      </w:r>
    </w:p>
  </w:footnote>
  <w:footnote w:id="26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تفسير التبيان- المجلد الأول- ص أ ش</w:t>
      </w:r>
    </w:p>
  </w:footnote>
  <w:footnote w:id="26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بحار الأنوار- 105/ 242</w:t>
      </w:r>
    </w:p>
  </w:footnote>
  <w:footnote w:id="26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رياض العلماء- 4/ 160</w:t>
      </w:r>
    </w:p>
  </w:footnote>
  <w:footnote w:id="27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رياض العلماء- 4/ 152</w:t>
      </w:r>
    </w:p>
  </w:footnote>
  <w:footnote w:id="27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البحار المجلد 105/ 242</w:t>
      </w:r>
    </w:p>
  </w:footnote>
  <w:footnote w:id="27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2/ 425</w:t>
      </w:r>
    </w:p>
  </w:footnote>
  <w:footnote w:id="27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الذريعة 23/ 203</w:t>
      </w:r>
    </w:p>
  </w:footnote>
  <w:footnote w:id="27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تراجم الرجال 1/ 391</w:t>
      </w:r>
    </w:p>
  </w:footnote>
  <w:footnote w:id="27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بحار الأنوار 105/ 259</w:t>
      </w:r>
    </w:p>
  </w:footnote>
  <w:footnote w:id="27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رياض العلماء 4/ 341</w:t>
      </w:r>
    </w:p>
  </w:footnote>
  <w:footnote w:id="27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تفسير التبيان المجلد الأول ص أ ت</w:t>
      </w:r>
    </w:p>
  </w:footnote>
  <w:footnote w:id="27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رياض العلماء- 1/ 272</w:t>
      </w:r>
    </w:p>
  </w:footnote>
  <w:footnote w:id="27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الذريعة 15/ 333 و الثقات ص 216</w:t>
      </w:r>
    </w:p>
  </w:footnote>
  <w:footnote w:id="28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رياض العلماء- 4/ 241</w:t>
      </w:r>
    </w:p>
  </w:footnote>
  <w:footnote w:id="28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بحار الأنوار المجلد 105 ص 258</w:t>
      </w:r>
    </w:p>
  </w:footnote>
  <w:footnote w:id="28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أمل الآمل المجلد الثاني ص 217</w:t>
      </w:r>
    </w:p>
  </w:footnote>
  <w:footnote w:id="28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رياض العلماء 4/ 364</w:t>
      </w:r>
    </w:p>
  </w:footnote>
  <w:footnote w:id="28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( 7) الثقات العيون ص 217</w:t>
      </w:r>
    </w:p>
  </w:footnote>
  <w:footnote w:id="28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( 8) رياض العلماء 4/ 364</w:t>
      </w:r>
    </w:p>
  </w:footnote>
  <w:footnote w:id="28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بحار الأنوار 105/ 262</w:t>
      </w:r>
    </w:p>
  </w:footnote>
  <w:footnote w:id="28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بحار الأنوار 105/ 270</w:t>
      </w:r>
    </w:p>
  </w:footnote>
  <w:footnote w:id="28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رياض العلماء 5/ 17</w:t>
      </w:r>
    </w:p>
  </w:footnote>
  <w:footnote w:id="28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أعيان الشيعة 10/ 18</w:t>
      </w:r>
    </w:p>
  </w:footnote>
  <w:footnote w:id="29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رياض العلماء 1/ 335</w:t>
      </w:r>
    </w:p>
  </w:footnote>
  <w:footnote w:id="29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بحار الأنوار 105/ 276</w:t>
      </w:r>
    </w:p>
  </w:footnote>
  <w:footnote w:id="29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مهج الدعوات ص 291</w:t>
      </w:r>
    </w:p>
  </w:footnote>
  <w:footnote w:id="29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الثقات العيون في سادس القرون ص 245</w:t>
      </w:r>
    </w:p>
  </w:footnote>
  <w:footnote w:id="29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النابس ص 171</w:t>
      </w:r>
    </w:p>
  </w:footnote>
  <w:footnote w:id="29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رياض العلماء 5/ 25</w:t>
      </w:r>
    </w:p>
  </w:footnote>
  <w:footnote w:id="29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أعيان الشيعة 2/ 291</w:t>
      </w:r>
    </w:p>
  </w:footnote>
  <w:footnote w:id="29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بحار الأنوار 105/ 270</w:t>
      </w:r>
    </w:p>
  </w:footnote>
  <w:footnote w:id="29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بحار الأنوار 105/ 219</w:t>
      </w:r>
    </w:p>
  </w:footnote>
  <w:footnote w:id="29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رياض العلماء 5/ 34</w:t>
      </w:r>
    </w:p>
  </w:footnote>
  <w:footnote w:id="30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الثقات العيون ص 250</w:t>
      </w:r>
    </w:p>
  </w:footnote>
  <w:footnote w:id="30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أمل الآمل 2/ 243</w:t>
      </w:r>
    </w:p>
  </w:footnote>
  <w:footnote w:id="30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تراجم الرجال</w:t>
      </w:r>
    </w:p>
  </w:footnote>
  <w:footnote w:id="30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رياض العلماء 5/ 33</w:t>
      </w:r>
    </w:p>
  </w:footnote>
  <w:footnote w:id="30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رياض العلماء 5/ 33</w:t>
      </w:r>
    </w:p>
  </w:footnote>
  <w:footnote w:id="30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الثقات العيون في سادس القرون ص 253</w:t>
      </w:r>
    </w:p>
  </w:footnote>
  <w:footnote w:id="30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الثقات العيون في سادس القرون ص 256</w:t>
      </w:r>
    </w:p>
  </w:footnote>
  <w:footnote w:id="30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أمل الآمل 22/ 260</w:t>
      </w:r>
    </w:p>
  </w:footnote>
  <w:footnote w:id="30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بحار الأنوار المجلد 105/ 280</w:t>
      </w:r>
    </w:p>
  </w:footnote>
  <w:footnote w:id="30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رياض العلماء 5/ 111</w:t>
      </w:r>
    </w:p>
  </w:footnote>
  <w:footnote w:id="31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رياض العلماء 5/ 112</w:t>
      </w:r>
    </w:p>
  </w:footnote>
  <w:footnote w:id="31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ماضي النجف و حاضرها 2/ 426</w:t>
      </w:r>
    </w:p>
  </w:footnote>
  <w:footnote w:id="31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بحار الأنوار 105/ 271</w:t>
      </w:r>
    </w:p>
  </w:footnote>
  <w:footnote w:id="31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ثقات العيون في سادس القرون ص 259</w:t>
      </w:r>
    </w:p>
  </w:footnote>
  <w:footnote w:id="31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الثقات العيون ص 262</w:t>
      </w:r>
    </w:p>
  </w:footnote>
  <w:footnote w:id="31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الذريعة 15/ 215</w:t>
      </w:r>
    </w:p>
  </w:footnote>
  <w:footnote w:id="31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تراجم الرجال/ 482</w:t>
      </w:r>
    </w:p>
  </w:footnote>
  <w:footnote w:id="31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فرحة الغري ص 132 موسوعة النجف- ج 2-</w:t>
      </w:r>
    </w:p>
  </w:footnote>
  <w:footnote w:id="31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الثقات العيون ص 265</w:t>
      </w:r>
    </w:p>
  </w:footnote>
  <w:footnote w:id="31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رياض العلماء 5/ 313</w:t>
      </w:r>
    </w:p>
  </w:footnote>
  <w:footnote w:id="32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الثقات العيون في سادس القرون ص 271</w:t>
      </w:r>
    </w:p>
  </w:footnote>
  <w:footnote w:id="32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أمل الآمل 2/ 282</w:t>
      </w:r>
    </w:p>
  </w:footnote>
  <w:footnote w:id="32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الذريعة 19/ 356</w:t>
      </w:r>
    </w:p>
  </w:footnote>
  <w:footnote w:id="32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بحار الأنوار المجلد 105/ 267</w:t>
      </w:r>
    </w:p>
  </w:footnote>
  <w:footnote w:id="32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الثقات العيون ص 273</w:t>
      </w:r>
    </w:p>
  </w:footnote>
  <w:footnote w:id="32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أمل الآمل 2/ 285</w:t>
      </w:r>
    </w:p>
  </w:footnote>
  <w:footnote w:id="32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ماضي النجف و حاضرها 2/ 425 أمل الآمل 2/ 90</w:t>
      </w:r>
    </w:p>
  </w:footnote>
  <w:footnote w:id="32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رياض العلماء 5/ 126</w:t>
      </w:r>
    </w:p>
  </w:footnote>
  <w:footnote w:id="32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الثقات العيون ص 273</w:t>
      </w:r>
    </w:p>
  </w:footnote>
  <w:footnote w:id="32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( 7) رياض العلماء 4/ 138</w:t>
      </w:r>
    </w:p>
  </w:footnote>
  <w:footnote w:id="33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مناقب بن شهر آشوب 1/ 33</w:t>
      </w:r>
    </w:p>
  </w:footnote>
  <w:footnote w:id="33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أمل الآمل 2/ 293</w:t>
      </w:r>
    </w:p>
  </w:footnote>
  <w:footnote w:id="33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رياض العلماء 5/ 151</w:t>
      </w:r>
    </w:p>
  </w:footnote>
  <w:footnote w:id="33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تفسير التبيان المجلد الأول ص أ ت</w:t>
      </w:r>
    </w:p>
  </w:footnote>
  <w:footnote w:id="33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تفسير التبيان المجلد الأول ص أ ص</w:t>
      </w:r>
    </w:p>
  </w:footnote>
  <w:footnote w:id="33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تفسير التبيان المجلد الأول ص أ ت</w:t>
      </w:r>
    </w:p>
  </w:footnote>
  <w:footnote w:id="33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بحار الأنوار 105/ 265</w:t>
      </w:r>
    </w:p>
  </w:footnote>
  <w:footnote w:id="33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رياض العلماء 3/ 66</w:t>
      </w:r>
    </w:p>
  </w:footnote>
  <w:footnote w:id="33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الثقات العيون ص 292</w:t>
      </w:r>
    </w:p>
  </w:footnote>
  <w:footnote w:id="33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رياض العلماء 5/ 203</w:t>
      </w:r>
    </w:p>
  </w:footnote>
  <w:footnote w:id="34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الذريعة 16/ 395</w:t>
      </w:r>
    </w:p>
  </w:footnote>
  <w:footnote w:id="34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بحار الأنوار 105/ 280</w:t>
      </w:r>
    </w:p>
  </w:footnote>
  <w:footnote w:id="34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الثقات العيون في سادس القرون ص 302</w:t>
      </w:r>
    </w:p>
  </w:footnote>
  <w:footnote w:id="34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تفسير التبيان المجلد الأول ص أ ت</w:t>
      </w:r>
    </w:p>
  </w:footnote>
  <w:footnote w:id="34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أمل الآمل 2/ 321</w:t>
      </w:r>
    </w:p>
  </w:footnote>
  <w:footnote w:id="34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رياض العلماء 5/ 211</w:t>
      </w:r>
    </w:p>
  </w:footnote>
  <w:footnote w:id="34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أمل الآمل 2/ 326</w:t>
      </w:r>
    </w:p>
  </w:footnote>
  <w:footnote w:id="34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مهج الدعوات ص 335</w:t>
      </w:r>
    </w:p>
  </w:footnote>
  <w:footnote w:id="34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رياض العلماء 5/ 218</w:t>
      </w:r>
    </w:p>
  </w:footnote>
  <w:footnote w:id="34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ثقات العيون ص 309</w:t>
      </w:r>
    </w:p>
  </w:footnote>
  <w:footnote w:id="35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الثقات العيون في سادس القرون ص 320</w:t>
      </w:r>
    </w:p>
  </w:footnote>
  <w:footnote w:id="35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أمل الآمل 2/ 343</w:t>
      </w:r>
    </w:p>
  </w:footnote>
  <w:footnote w:id="35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الثقات العيون في سادس القرون ص 332</w:t>
      </w:r>
    </w:p>
  </w:footnote>
  <w:footnote w:id="35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تفسير التبيان المجلد الأول ص أ ص طباعة دار إحياء التراث العربي</w:t>
      </w:r>
    </w:p>
  </w:footnote>
  <w:footnote w:id="35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تفسير التبيان المجلد الأول ص أ ت طباعة دار إحياء التراث العربي</w:t>
      </w:r>
    </w:p>
  </w:footnote>
  <w:footnote w:id="35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بحار الأنوار 105/ 292</w:t>
      </w:r>
    </w:p>
  </w:footnote>
  <w:footnote w:id="35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رياض العلماء 5/ 315</w:t>
      </w:r>
    </w:p>
  </w:footnote>
  <w:footnote w:id="35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أمل الآمل 2/ 343</w:t>
      </w:r>
    </w:p>
  </w:footnote>
  <w:footnote w:id="35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رياض العلماء 5/ 316</w:t>
      </w:r>
    </w:p>
  </w:footnote>
  <w:footnote w:id="35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رياض العلماء 2/ 29</w:t>
      </w:r>
    </w:p>
  </w:footnote>
  <w:footnote w:id="36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ماضي النجف و حاضرها 2/ 425</w:t>
      </w:r>
    </w:p>
  </w:footnote>
  <w:footnote w:id="36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الثقات العيون ص 335</w:t>
      </w:r>
    </w:p>
  </w:footnote>
  <w:footnote w:id="36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تراجم الرجال 2/ 857</w:t>
      </w:r>
    </w:p>
  </w:footnote>
  <w:footnote w:id="36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الثقات العيون في سادس القرون ص 339</w:t>
      </w:r>
    </w:p>
  </w:footnote>
  <w:footnote w:id="36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فرحة الغري المطبوعة في المجلد الثاني من موسوعة النجف الاشرف ص 132</w:t>
      </w:r>
    </w:p>
  </w:footnote>
  <w:footnote w:id="36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أعيان الشيعة 9/ 83</w:t>
      </w:r>
    </w:p>
  </w:footnote>
  <w:footnote w:id="36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أعيان الشيعة 9/ 85</w:t>
      </w:r>
    </w:p>
  </w:footnote>
  <w:footnote w:id="36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من أراد الوقوف على التفاصيل اكثر فاكثر فليراجع كتاب( المغول) للسيد حسن الأمين و أعيان الشيعة 9/ 83 طباعة دار التعارف في ترجمة محمد بن احمد بن العلقمي بقلم الدكتور مصطفى جواد.</w:t>
      </w:r>
    </w:p>
  </w:footnote>
  <w:footnote w:id="36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روضات الجنات- 8/ 201</w:t>
      </w:r>
    </w:p>
  </w:footnote>
  <w:footnote w:id="36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أعيان الشيعة- المجلد التاسع- ص 418</w:t>
      </w:r>
    </w:p>
  </w:footnote>
  <w:footnote w:id="37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أعيان الشيعة، المجلد الثالث، ص 49</w:t>
      </w:r>
    </w:p>
  </w:footnote>
  <w:footnote w:id="37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روضات الجنات، المجلد الثاني، ص 187</w:t>
      </w:r>
    </w:p>
  </w:footnote>
  <w:footnote w:id="37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أعيان الشيعة، المجلد التاسع، ص 203</w:t>
      </w:r>
    </w:p>
  </w:footnote>
  <w:footnote w:id="37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أعيان الشيعة 9/ 159</w:t>
      </w:r>
    </w:p>
  </w:footnote>
  <w:footnote w:id="37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أمل الآمل 2/ 310</w:t>
      </w:r>
    </w:p>
  </w:footnote>
  <w:footnote w:id="37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أمل الآمل 2/ 214</w:t>
      </w:r>
    </w:p>
  </w:footnote>
  <w:footnote w:id="37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أمل الآمل 2/ 80</w:t>
      </w:r>
    </w:p>
  </w:footnote>
  <w:footnote w:id="37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رياض العلماء 3/ 164</w:t>
      </w:r>
    </w:p>
  </w:footnote>
  <w:footnote w:id="37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رياض العلماء 5/ 195</w:t>
      </w:r>
    </w:p>
  </w:footnote>
  <w:footnote w:id="37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رياض العلماء 5/ 389</w:t>
      </w:r>
    </w:p>
  </w:footnote>
  <w:footnote w:id="38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رياض العلماء 5/ 335</w:t>
      </w:r>
    </w:p>
  </w:footnote>
  <w:footnote w:id="38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الأنوار الساطعة ص 13</w:t>
      </w:r>
    </w:p>
  </w:footnote>
  <w:footnote w:id="38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أمل الآمل 2/ 29</w:t>
      </w:r>
    </w:p>
  </w:footnote>
  <w:footnote w:id="38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تراجم الرجال 1/ 40</w:t>
      </w:r>
    </w:p>
  </w:footnote>
  <w:footnote w:id="38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الأنوار الساطعة في المائة السابعة ص 18</w:t>
      </w:r>
    </w:p>
  </w:footnote>
  <w:footnote w:id="38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الأنوار الساطعة في المائة السابعة ص 49</w:t>
      </w:r>
    </w:p>
  </w:footnote>
  <w:footnote w:id="38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فرحة الغري ص 141 من موسوعة النجف الاشرف</w:t>
      </w:r>
    </w:p>
  </w:footnote>
  <w:footnote w:id="38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الثقات العيون ص 163</w:t>
      </w:r>
    </w:p>
  </w:footnote>
  <w:footnote w:id="38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رياض العلماء 1/ 214</w:t>
      </w:r>
    </w:p>
  </w:footnote>
  <w:footnote w:id="38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الثقات العيون ص 164</w:t>
      </w:r>
    </w:p>
  </w:footnote>
  <w:footnote w:id="39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27 الأنوار الساطعة في المائة السابعة ص 87</w:t>
      </w:r>
    </w:p>
  </w:footnote>
  <w:footnote w:id="39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الأنوار الساطعة في المائة السابعة ص 94</w:t>
      </w:r>
    </w:p>
  </w:footnote>
  <w:footnote w:id="39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السهلة اسم مكان في قريب من مسجد الكوفة. فيها مسجد يسمى بمسجد السهلة.</w:t>
      </w:r>
    </w:p>
  </w:footnote>
  <w:footnote w:id="39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الأنوار الساطعة في المائة السابعة ص 119</w:t>
      </w:r>
    </w:p>
  </w:footnote>
  <w:footnote w:id="39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أعيان الشيعة 8/ 358</w:t>
      </w:r>
    </w:p>
  </w:footnote>
  <w:footnote w:id="39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رياض العلماء 4/ 164 و طبقات أعلام الشيعة( النابس) القرن السابع ص 116</w:t>
      </w:r>
    </w:p>
  </w:footnote>
  <w:footnote w:id="39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1/ 285</w:t>
      </w:r>
    </w:p>
  </w:footnote>
  <w:footnote w:id="39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أمل الآمل 2/ 310</w:t>
      </w:r>
    </w:p>
  </w:footnote>
  <w:footnote w:id="39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الكنى و الألقاب 1/ 428</w:t>
      </w:r>
    </w:p>
  </w:footnote>
  <w:footnote w:id="39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أمل الآمل 2/ 255</w:t>
      </w:r>
    </w:p>
  </w:footnote>
  <w:footnote w:id="40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رياض العلماء 5/ 54</w:t>
      </w:r>
    </w:p>
  </w:footnote>
  <w:footnote w:id="40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أعيان الشيعة 9/ 151</w:t>
      </w:r>
    </w:p>
  </w:footnote>
  <w:footnote w:id="40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الحقائق الراهنة ص 53 و اعيان الشيعة 5/ 399</w:t>
      </w:r>
    </w:p>
  </w:footnote>
  <w:footnote w:id="40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أعيان الشيعة 5/ 399</w:t>
      </w:r>
    </w:p>
  </w:footnote>
  <w:footnote w:id="40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روضات الجنات 2/ 281</w:t>
      </w:r>
    </w:p>
  </w:footnote>
  <w:footnote w:id="40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الحقائق الراهنة ص 53</w:t>
      </w:r>
    </w:p>
  </w:footnote>
  <w:footnote w:id="40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الحقائق الراهنة ص 13</w:t>
      </w:r>
    </w:p>
  </w:footnote>
  <w:footnote w:id="40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الحقائق الراهنة ص 53</w:t>
      </w:r>
    </w:p>
  </w:footnote>
  <w:footnote w:id="40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أعيان الشيعة 10/ 59</w:t>
      </w:r>
    </w:p>
  </w:footnote>
  <w:footnote w:id="40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أعيان الشيعة، المجلد الخامس، ص، 396 طباعة دار التعارف، بيروت</w:t>
      </w:r>
    </w:p>
  </w:footnote>
  <w:footnote w:id="41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الحقائق الراهنة ص 53</w:t>
      </w:r>
    </w:p>
  </w:footnote>
  <w:footnote w:id="41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روضات الجنات ج 2/ 276</w:t>
      </w:r>
    </w:p>
  </w:footnote>
  <w:footnote w:id="41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أعيان الشيعة 5/ 404</w:t>
      </w:r>
    </w:p>
  </w:footnote>
  <w:footnote w:id="41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الحقائق الراهنة في المائة الثامنة ص 43</w:t>
      </w:r>
    </w:p>
  </w:footnote>
  <w:footnote w:id="41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روضات الجنات، المجلد الثاني ص 287</w:t>
      </w:r>
    </w:p>
  </w:footnote>
  <w:footnote w:id="41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( 7) روضات الجنات، المجلد الثاني ص 287</w:t>
      </w:r>
    </w:p>
  </w:footnote>
  <w:footnote w:id="41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الحقائق الراهنة ص 2</w:t>
      </w:r>
    </w:p>
  </w:footnote>
  <w:footnote w:id="41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رياض العلماء 5/ 77</w:t>
      </w:r>
    </w:p>
  </w:footnote>
  <w:footnote w:id="41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الحقائق الراهنة في المائة الثامنة ص 36</w:t>
      </w:r>
    </w:p>
  </w:footnote>
  <w:footnote w:id="41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أمل الآمل 2/ 261</w:t>
      </w:r>
    </w:p>
  </w:footnote>
  <w:footnote w:id="42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و 6) أمل الآمل 2/ 165</w:t>
      </w:r>
    </w:p>
  </w:footnote>
  <w:footnote w:id="42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و 6) أمل الآمل 2/ 165</w:t>
      </w:r>
    </w:p>
  </w:footnote>
  <w:footnote w:id="42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موسوعة العتبات المقدسة 7/ 167</w:t>
      </w:r>
    </w:p>
  </w:footnote>
  <w:footnote w:id="42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الحقائق الراهنة في المائة الثامنة ص 6</w:t>
      </w:r>
    </w:p>
  </w:footnote>
  <w:footnote w:id="42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أعيان الشيعة 2/ 570</w:t>
      </w:r>
    </w:p>
  </w:footnote>
  <w:footnote w:id="42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تراجم الرجال 1/ 171</w:t>
      </w:r>
    </w:p>
  </w:footnote>
  <w:footnote w:id="42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رياض العلماء 2/ 200</w:t>
      </w:r>
    </w:p>
  </w:footnote>
  <w:footnote w:id="42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الحقائق الراهنة في المائة الثامنة ص 66</w:t>
      </w:r>
    </w:p>
  </w:footnote>
  <w:footnote w:id="42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مستدرك أعيان الشيعة 1/ 35</w:t>
      </w:r>
    </w:p>
  </w:footnote>
  <w:footnote w:id="42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رياض العلماء 2/ 221</w:t>
      </w:r>
    </w:p>
  </w:footnote>
  <w:footnote w:id="43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الحقائق الراهنة في المائة الثامنة ص 69</w:t>
      </w:r>
    </w:p>
  </w:footnote>
  <w:footnote w:id="43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الحقائق الراهنة في المائة الثامنة ص 219</w:t>
      </w:r>
    </w:p>
  </w:footnote>
  <w:footnote w:id="43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مستدرك أعيان الشيعة 1/ 35</w:t>
      </w:r>
    </w:p>
  </w:footnote>
  <w:footnote w:id="43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رياض العلماء 3/ 104</w:t>
      </w:r>
    </w:p>
  </w:footnote>
  <w:footnote w:id="43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رياض العلماء 3/ 104</w:t>
      </w:r>
    </w:p>
  </w:footnote>
  <w:footnote w:id="43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أعيان الشيعة 7/ 465</w:t>
      </w:r>
    </w:p>
  </w:footnote>
  <w:footnote w:id="43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أعيان الشيعة 7/ 465</w:t>
      </w:r>
    </w:p>
  </w:footnote>
  <w:footnote w:id="43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الذريعة 5/ 205</w:t>
      </w:r>
    </w:p>
  </w:footnote>
  <w:footnote w:id="43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الذريعة 4/ 196</w:t>
      </w:r>
    </w:p>
  </w:footnote>
  <w:footnote w:id="43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أعيان الشيعة 7/ 465</w:t>
      </w:r>
    </w:p>
  </w:footnote>
  <w:footnote w:id="44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الحقائق الراهنة في المائة الثامنة ص 118- 119</w:t>
      </w:r>
    </w:p>
  </w:footnote>
  <w:footnote w:id="44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الحقائق الراهنة في المائة الثامنة ص 118- 119</w:t>
      </w:r>
    </w:p>
  </w:footnote>
  <w:footnote w:id="44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الحقائق الراهنة في المائة الثامنة ص 118- 119</w:t>
      </w:r>
    </w:p>
  </w:footnote>
  <w:footnote w:id="44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الحقائق الراهنة في المائة الثامنة ص 118- 119</w:t>
      </w:r>
    </w:p>
  </w:footnote>
  <w:footnote w:id="44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رياض العلماء 3/ 180</w:t>
      </w:r>
    </w:p>
  </w:footnote>
  <w:footnote w:id="44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الحقائق الراهنة في المائة الثامنة ص 120</w:t>
      </w:r>
    </w:p>
  </w:footnote>
  <w:footnote w:id="44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أمل الآمل 2/ 164</w:t>
      </w:r>
    </w:p>
  </w:footnote>
  <w:footnote w:id="44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رياض العلماء 3/ 241</w:t>
      </w:r>
    </w:p>
  </w:footnote>
  <w:footnote w:id="44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الحقائق الراهنة في المائة الثامنة ص 125</w:t>
      </w:r>
    </w:p>
  </w:footnote>
  <w:footnote w:id="44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الذريعة 16/ 10</w:t>
      </w:r>
    </w:p>
  </w:footnote>
  <w:footnote w:id="45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الذريعة 16/ 10</w:t>
      </w:r>
    </w:p>
  </w:footnote>
  <w:footnote w:id="45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الحقائق الراهنة في المائة الثامنة ص 134</w:t>
      </w:r>
    </w:p>
  </w:footnote>
  <w:footnote w:id="45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الحقائق الراهنة ص 134</w:t>
      </w:r>
    </w:p>
  </w:footnote>
  <w:footnote w:id="45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رياض العلماء- 4/ 175</w:t>
      </w:r>
    </w:p>
  </w:footnote>
  <w:footnote w:id="45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الذريعة- 16/ 343</w:t>
      </w:r>
    </w:p>
  </w:footnote>
  <w:footnote w:id="45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بحار الأنوار- 52/ 160</w:t>
      </w:r>
    </w:p>
  </w:footnote>
  <w:footnote w:id="45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الحقائق الراهنة الثامنة ص 149</w:t>
      </w:r>
    </w:p>
  </w:footnote>
  <w:footnote w:id="45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الحقائق الراهنة من المائة الثامنة ص 149</w:t>
      </w:r>
    </w:p>
  </w:footnote>
  <w:footnote w:id="45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الذريعة- المجلد السادس- ص 118</w:t>
      </w:r>
    </w:p>
  </w:footnote>
  <w:footnote w:id="45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الحقائق الراهنة في المائة الثامنة ص 134</w:t>
      </w:r>
    </w:p>
  </w:footnote>
  <w:footnote w:id="46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الحقائق الراهنة في المائة الثامنة ص 190</w:t>
      </w:r>
    </w:p>
  </w:footnote>
  <w:footnote w:id="46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الضياء اللامع في المائة التاسع ص 25</w:t>
      </w:r>
    </w:p>
  </w:footnote>
  <w:footnote w:id="46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الذريعة- 1/ 62</w:t>
      </w:r>
    </w:p>
  </w:footnote>
  <w:footnote w:id="46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الذريعة- 8/ 199</w:t>
      </w:r>
    </w:p>
  </w:footnote>
  <w:footnote w:id="46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الذريعة- 16/ 10</w:t>
      </w:r>
    </w:p>
  </w:footnote>
  <w:footnote w:id="46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الحقائق الراهنة في المائة الثامنة- ص 517</w:t>
      </w:r>
    </w:p>
  </w:footnote>
  <w:footnote w:id="46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الذريعة- 4/ 517</w:t>
      </w:r>
    </w:p>
  </w:footnote>
  <w:footnote w:id="46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تراجم الرجال- 2/ 880</w:t>
      </w:r>
    </w:p>
  </w:footnote>
  <w:footnote w:id="46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معجم رجال الفكر و الأدب- 1/ 414</w:t>
      </w:r>
    </w:p>
  </w:footnote>
  <w:footnote w:id="46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إيران و إسلام الشيخ المطهري ص 33</w:t>
      </w:r>
    </w:p>
  </w:footnote>
  <w:footnote w:id="47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أعيان الشيعة. المجلد الثالث، ص، 147</w:t>
      </w:r>
    </w:p>
  </w:footnote>
  <w:footnote w:id="47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أعيان الشيعة. المجلد الثالث، ص 147</w:t>
      </w:r>
    </w:p>
  </w:footnote>
  <w:footnote w:id="47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أعيان الشيعة. المجلد الثالث، ص 148</w:t>
      </w:r>
    </w:p>
  </w:footnote>
  <w:footnote w:id="47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أعيان الشيعة، المجلد الثالث. ص 192</w:t>
      </w:r>
    </w:p>
  </w:footnote>
  <w:footnote w:id="47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أعيان الشيعة المجلد السابع- ص 375</w:t>
      </w:r>
    </w:p>
  </w:footnote>
  <w:footnote w:id="47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أعيان الشيعة، المجلد الخامس، ص 56</w:t>
      </w:r>
    </w:p>
  </w:footnote>
  <w:footnote w:id="47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أعيان الشيعة، المجلد الخامس، ص 65</w:t>
      </w:r>
    </w:p>
  </w:footnote>
  <w:footnote w:id="47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( 7) أعيان الشيعة، المجلد الخامس، ص 66</w:t>
      </w:r>
    </w:p>
  </w:footnote>
  <w:footnote w:id="47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( 8) أعيان الشيعة، المجلد الخامس، ص 67</w:t>
      </w:r>
    </w:p>
  </w:footnote>
  <w:footnote w:id="47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الضياء اللامع في القرن التاسع ص، 43</w:t>
      </w:r>
    </w:p>
  </w:footnote>
  <w:footnote w:id="48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الضياء اللامع في القرن التاسع ص 118</w:t>
      </w:r>
    </w:p>
  </w:footnote>
  <w:footnote w:id="48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الضياء اللامع في القرن التاسع ص 138</w:t>
      </w:r>
    </w:p>
  </w:footnote>
  <w:footnote w:id="48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آمل الآمل 1/ 28</w:t>
      </w:r>
    </w:p>
  </w:footnote>
  <w:footnote w:id="48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أعيان الشيعة 2/ 184</w:t>
      </w:r>
    </w:p>
  </w:footnote>
  <w:footnote w:id="48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رياض العلماء 1/ 21</w:t>
      </w:r>
    </w:p>
  </w:footnote>
  <w:footnote w:id="48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رياض العلماء 1/ 21</w:t>
      </w:r>
    </w:p>
  </w:footnote>
  <w:footnote w:id="48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أعيان الشيعة 2/ 114</w:t>
      </w:r>
    </w:p>
  </w:footnote>
  <w:footnote w:id="48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الذريعة- المجلد 21 ص 199</w:t>
      </w:r>
    </w:p>
  </w:footnote>
  <w:footnote w:id="48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الضياء اللامع في القرن التاسع ص 7</w:t>
      </w:r>
    </w:p>
  </w:footnote>
  <w:footnote w:id="48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الضياء اللامع في القرن التاسع ص 7</w:t>
      </w:r>
    </w:p>
  </w:footnote>
  <w:footnote w:id="49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الضياء اللامع في المائة التاسع ص 23</w:t>
      </w:r>
    </w:p>
  </w:footnote>
  <w:footnote w:id="49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الضياء اللامع في المائة التاسع ص 23</w:t>
      </w:r>
    </w:p>
  </w:footnote>
  <w:footnote w:id="49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الضياء اللامع في المائة التاسع ص 23</w:t>
      </w:r>
    </w:p>
  </w:footnote>
  <w:footnote w:id="49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رياض العلماء 1/ 182</w:t>
      </w:r>
    </w:p>
  </w:footnote>
  <w:footnote w:id="49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رياض العلماء 1/ 182</w:t>
      </w:r>
    </w:p>
  </w:footnote>
  <w:footnote w:id="49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رياض العلماء 3/ 156</w:t>
      </w:r>
    </w:p>
  </w:footnote>
  <w:footnote w:id="49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آمل الآمل 2/ 65</w:t>
      </w:r>
    </w:p>
  </w:footnote>
  <w:footnote w:id="49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رياض العلماء 1/ 185</w:t>
      </w:r>
    </w:p>
  </w:footnote>
  <w:footnote w:id="49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أعيان الشيعة 5/ 65</w:t>
      </w:r>
    </w:p>
  </w:footnote>
  <w:footnote w:id="49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الضياء اللامع في القرن التاسع ص 63</w:t>
      </w:r>
    </w:p>
  </w:footnote>
  <w:footnote w:id="50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رياض العلماء 1/ 234</w:t>
      </w:r>
    </w:p>
  </w:footnote>
  <w:footnote w:id="50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إحياء الدائر في القرن العاشر ص 48</w:t>
      </w:r>
    </w:p>
  </w:footnote>
  <w:footnote w:id="50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رياض العلماء 1/ 319</w:t>
      </w:r>
    </w:p>
  </w:footnote>
  <w:footnote w:id="50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إحياء الدائر في القرن العاشر ص 228</w:t>
      </w:r>
    </w:p>
  </w:footnote>
  <w:footnote w:id="50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الضياء اللامع في المائة التاسع ص 54</w:t>
      </w:r>
    </w:p>
  </w:footnote>
  <w:footnote w:id="50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رياض العلماء 2/ 237</w:t>
      </w:r>
    </w:p>
  </w:footnote>
  <w:footnote w:id="50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أعيان الشيعة 6/ 323</w:t>
      </w:r>
    </w:p>
  </w:footnote>
  <w:footnote w:id="50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الحقائق الراهنة في المائة الثامنة ص 79</w:t>
      </w:r>
    </w:p>
  </w:footnote>
  <w:footnote w:id="50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الضياء اللامع في المائة التاسع ص 115</w:t>
      </w:r>
    </w:p>
  </w:footnote>
  <w:footnote w:id="50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الضياء اللامع في علماء القرن التاسع ص 92</w:t>
      </w:r>
    </w:p>
  </w:footnote>
  <w:footnote w:id="51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الضياء اللامع في القرن التاسع ص 92</w:t>
      </w:r>
    </w:p>
  </w:footnote>
  <w:footnote w:id="51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الضياء اللامع في القرن التاسع ص 92</w:t>
      </w:r>
    </w:p>
  </w:footnote>
  <w:footnote w:id="51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ماضي النجف و حاضرها 3/ 378</w:t>
      </w:r>
    </w:p>
  </w:footnote>
  <w:footnote w:id="51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الضياء اللامع في علماء القرن التاسع ص 138</w:t>
      </w:r>
    </w:p>
  </w:footnote>
  <w:footnote w:id="51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رياض العلماء 3/ 236</w:t>
      </w:r>
    </w:p>
  </w:footnote>
  <w:footnote w:id="51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3/ 378</w:t>
      </w:r>
    </w:p>
  </w:footnote>
  <w:footnote w:id="51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رياض العلماء 1/ 408</w:t>
      </w:r>
    </w:p>
  </w:footnote>
  <w:footnote w:id="51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رياض العلماء 1/ 408</w:t>
      </w:r>
    </w:p>
  </w:footnote>
  <w:footnote w:id="51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رياض العلماء 1/ 408</w:t>
      </w:r>
    </w:p>
  </w:footnote>
  <w:footnote w:id="51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رياض العلماء 1/ 408</w:t>
      </w:r>
    </w:p>
  </w:footnote>
  <w:footnote w:id="52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رياض العلماء 4/ 124</w:t>
      </w:r>
    </w:p>
  </w:footnote>
  <w:footnote w:id="52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رياض العلماء 4/ 130 و الذريعة 2/ 442</w:t>
      </w:r>
    </w:p>
  </w:footnote>
  <w:footnote w:id="52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الذريعة 3/ 341</w:t>
      </w:r>
    </w:p>
  </w:footnote>
  <w:footnote w:id="52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الحقائق الراهنة في المائة الثامنة ص 144</w:t>
      </w:r>
    </w:p>
  </w:footnote>
  <w:footnote w:id="52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رياض العلماء 1/ 182</w:t>
      </w:r>
    </w:p>
  </w:footnote>
  <w:footnote w:id="52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الضياء اللامع في المائة التاسع ص 115</w:t>
      </w:r>
    </w:p>
  </w:footnote>
  <w:footnote w:id="52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الضياء اللامع في القرن التاسع ص 115</w:t>
      </w:r>
    </w:p>
  </w:footnote>
  <w:footnote w:id="52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الضياء اللامع في المائة التاسع ص 116</w:t>
      </w:r>
    </w:p>
  </w:footnote>
  <w:footnote w:id="52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الذريعة 21/ 44</w:t>
      </w:r>
    </w:p>
  </w:footnote>
  <w:footnote w:id="52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إحياء الدار في القرن العاشر ص 228</w:t>
      </w:r>
    </w:p>
  </w:footnote>
  <w:footnote w:id="53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الذريعة 12/ 129</w:t>
      </w:r>
    </w:p>
  </w:footnote>
  <w:footnote w:id="53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آمل الآمل 2/ 275</w:t>
      </w:r>
    </w:p>
  </w:footnote>
  <w:footnote w:id="53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الذريعة 21/ 199</w:t>
      </w:r>
    </w:p>
  </w:footnote>
  <w:footnote w:id="53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الذريعة 21/ 199</w:t>
      </w:r>
    </w:p>
  </w:footnote>
  <w:footnote w:id="53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أعيان الشيعة 9/ 363</w:t>
      </w:r>
    </w:p>
  </w:footnote>
  <w:footnote w:id="53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قال السيد أبو تراب الخونساري الرجالي المشهور المتوفى سنة 1346 أن مدرسته هي مدرسة السليمية التي تقع في محلة المشراق على مقربة من مسجد الصاغة في سوق الصاغة( ماضي النجف و حاضرها 3/ 379)</w:t>
      </w:r>
    </w:p>
  </w:footnote>
  <w:footnote w:id="53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ماضي النجف و حاضرها 3/ 379</w:t>
      </w:r>
    </w:p>
  </w:footnote>
  <w:footnote w:id="53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الضياء اللامع في علماء القرن التاسع ص 128</w:t>
      </w:r>
    </w:p>
  </w:footnote>
  <w:footnote w:id="53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دائرة المعارف الشيعية 3/ 221</w:t>
      </w:r>
    </w:p>
  </w:footnote>
  <w:footnote w:id="53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بلدة في مقاطعة تبريز من إيران</w:t>
      </w:r>
    </w:p>
  </w:footnote>
  <w:footnote w:id="54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أمل الآمل، 2/ 23</w:t>
      </w:r>
    </w:p>
  </w:footnote>
  <w:footnote w:id="54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روضات الجنات 1/ 84.</w:t>
      </w:r>
    </w:p>
  </w:footnote>
  <w:footnote w:id="54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روضات الجنات 1/ 80.</w:t>
      </w:r>
    </w:p>
  </w:footnote>
  <w:footnote w:id="54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رياض العلماء 4/ 387.</w:t>
      </w:r>
    </w:p>
  </w:footnote>
  <w:footnote w:id="54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رياض العلماء 4/ 387.</w:t>
      </w:r>
    </w:p>
  </w:footnote>
  <w:footnote w:id="54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أعيان الشيعة 8/ 432.</w:t>
      </w:r>
    </w:p>
  </w:footnote>
  <w:footnote w:id="54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رياض العلماء 4/ 360 و 362.</w:t>
      </w:r>
    </w:p>
  </w:footnote>
  <w:footnote w:id="54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رياض العلماء 4/ 360 و 362.</w:t>
      </w:r>
    </w:p>
  </w:footnote>
  <w:footnote w:id="54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رياض العلماء 3/ 321.</w:t>
      </w:r>
    </w:p>
  </w:footnote>
  <w:footnote w:id="54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( 7) رياض العلماء 4/ 302.</w:t>
      </w:r>
    </w:p>
  </w:footnote>
  <w:footnote w:id="55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روضات الجنات 4/ 234.</w:t>
      </w:r>
    </w:p>
  </w:footnote>
  <w:footnote w:id="55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أمل الآمل 1/ 57.</w:t>
      </w:r>
    </w:p>
  </w:footnote>
  <w:footnote w:id="55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أمل الآمل 1/ 58.</w:t>
      </w:r>
    </w:p>
  </w:footnote>
  <w:footnote w:id="55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الذريعة 13/ 285</w:t>
      </w:r>
    </w:p>
  </w:footnote>
  <w:footnote w:id="55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إحياء الداثر في القرن العاشر ص 249</w:t>
      </w:r>
    </w:p>
  </w:footnote>
  <w:footnote w:id="55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رياض العلماء 5/ 514.</w:t>
      </w:r>
    </w:p>
  </w:footnote>
  <w:footnote w:id="55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رياض العلماء 1/ 26</w:t>
      </w:r>
    </w:p>
  </w:footnote>
  <w:footnote w:id="55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أمل الآمل 2/ 8</w:t>
      </w:r>
    </w:p>
  </w:footnote>
  <w:footnote w:id="55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رياض العلماء 1/ 15</w:t>
      </w:r>
    </w:p>
  </w:footnote>
  <w:footnote w:id="55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أعيان الشيعة 2/ 141</w:t>
      </w:r>
    </w:p>
  </w:footnote>
  <w:footnote w:id="56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بحار الأنوار ص 108- ص 99- ص 106</w:t>
      </w:r>
    </w:p>
  </w:footnote>
  <w:footnote w:id="56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بحار الأنوار ص- 108- ص 99- ص 106</w:t>
      </w:r>
    </w:p>
  </w:footnote>
  <w:footnote w:id="56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بحار الأنوار ص 108- ص 99- ص 106</w:t>
      </w:r>
    </w:p>
  </w:footnote>
  <w:footnote w:id="56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( 7) بحار الأنوار ص 108- ص 99- ص 106</w:t>
      </w:r>
    </w:p>
  </w:footnote>
  <w:footnote w:id="56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بحار الأنوار 108/ 180</w:t>
      </w:r>
    </w:p>
  </w:footnote>
  <w:footnote w:id="56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تراجم الرجال 1/ 78</w:t>
      </w:r>
    </w:p>
  </w:footnote>
  <w:footnote w:id="56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أمل الآمل 1/ 30</w:t>
      </w:r>
    </w:p>
  </w:footnote>
  <w:footnote w:id="56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إحياء الداثر في القرن العاشر ص 10</w:t>
      </w:r>
    </w:p>
  </w:footnote>
  <w:footnote w:id="56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أعيان الشيعة 3/ 78، 79</w:t>
      </w:r>
    </w:p>
  </w:footnote>
  <w:footnote w:id="56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أعيان الشيعة 3/ 78، 79</w:t>
      </w:r>
    </w:p>
  </w:footnote>
  <w:footnote w:id="57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إحياء الداثر ص 18</w:t>
      </w:r>
    </w:p>
  </w:footnote>
  <w:footnote w:id="57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2/ 429</w:t>
      </w:r>
    </w:p>
  </w:footnote>
  <w:footnote w:id="57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أمل الآمل 1/ 35</w:t>
      </w:r>
    </w:p>
  </w:footnote>
  <w:footnote w:id="57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أعيان الشيعة 3/ 136</w:t>
      </w:r>
    </w:p>
  </w:footnote>
  <w:footnote w:id="57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أمل الآمل 2/ 23</w:t>
      </w:r>
    </w:p>
  </w:footnote>
  <w:footnote w:id="57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أمل الآمل 2/ 23</w:t>
      </w:r>
    </w:p>
  </w:footnote>
  <w:footnote w:id="57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لؤلؤة البحرين ص 149</w:t>
      </w:r>
    </w:p>
  </w:footnote>
  <w:footnote w:id="57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إحياء الداثر في القرن العاشر- ص 8</w:t>
      </w:r>
    </w:p>
  </w:footnote>
  <w:footnote w:id="57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أعيان الشيعة- 3/ 80</w:t>
      </w:r>
    </w:p>
  </w:footnote>
  <w:footnote w:id="57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أعيان الشيعة 3/ 136</w:t>
      </w:r>
    </w:p>
  </w:footnote>
  <w:footnote w:id="58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إحياء الداثر في القرن العاشر ص 38</w:t>
      </w:r>
    </w:p>
  </w:footnote>
  <w:footnote w:id="58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الذريعة 13/ 28</w:t>
      </w:r>
    </w:p>
  </w:footnote>
  <w:footnote w:id="58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بحار الأنوار 108/ 118</w:t>
      </w:r>
    </w:p>
  </w:footnote>
  <w:footnote w:id="58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الذريعة 5/ 131</w:t>
      </w:r>
    </w:p>
  </w:footnote>
  <w:footnote w:id="58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إحياء الداثر في القرن العاشر- ص 48</w:t>
      </w:r>
    </w:p>
  </w:footnote>
  <w:footnote w:id="58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الضياء اللامع في المائة التاسع- ص 38</w:t>
      </w:r>
    </w:p>
  </w:footnote>
  <w:footnote w:id="58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الضياء اللامع في المائة التاسع- ص 38</w:t>
      </w:r>
    </w:p>
  </w:footnote>
  <w:footnote w:id="58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رياض العلماء 1/ 202</w:t>
      </w:r>
    </w:p>
  </w:footnote>
  <w:footnote w:id="58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رياض العلماء 1/ 200</w:t>
      </w:r>
    </w:p>
  </w:footnote>
  <w:footnote w:id="58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إحياء الداثر في القرن العاشر ص 56</w:t>
      </w:r>
    </w:p>
  </w:footnote>
  <w:footnote w:id="59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إحياء الداثر في القرن العاشر ص 68</w:t>
      </w:r>
    </w:p>
  </w:footnote>
  <w:footnote w:id="59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أعيان الشيعة 6/ 133 و الذريعة 13/ 167</w:t>
      </w:r>
    </w:p>
  </w:footnote>
  <w:footnote w:id="59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3/ 32</w:t>
      </w:r>
    </w:p>
  </w:footnote>
  <w:footnote w:id="59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رياض العلماء 2/ 121</w:t>
      </w:r>
    </w:p>
  </w:footnote>
  <w:footnote w:id="59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أعيان الشيعة 6/ 66</w:t>
      </w:r>
    </w:p>
  </w:footnote>
  <w:footnote w:id="59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ماضي النجف و حاضرها 3/ 238</w:t>
      </w:r>
    </w:p>
  </w:footnote>
  <w:footnote w:id="59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تراجم الرجال 1/ 184</w:t>
      </w:r>
    </w:p>
  </w:footnote>
  <w:footnote w:id="59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إحياء الداثر في القرن العاشر ص 75</w:t>
      </w:r>
    </w:p>
  </w:footnote>
  <w:footnote w:id="59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رياض العلماء 2/ 310</w:t>
      </w:r>
    </w:p>
  </w:footnote>
  <w:footnote w:id="59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رياض العلماء 2/ 387</w:t>
      </w:r>
    </w:p>
  </w:footnote>
  <w:footnote w:id="60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للعلامة الشيخ محمود درياب النجفي( مخطوط)</w:t>
      </w:r>
    </w:p>
  </w:footnote>
  <w:footnote w:id="60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الذريعة 2/ 416</w:t>
      </w:r>
    </w:p>
  </w:footnote>
  <w:footnote w:id="60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أعيان الشيعة 7/ 336</w:t>
      </w:r>
    </w:p>
  </w:footnote>
  <w:footnote w:id="60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أعيان الشيعة 7/ 336</w:t>
      </w:r>
    </w:p>
  </w:footnote>
  <w:footnote w:id="60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تراجم الرجال 1/ 255</w:t>
      </w:r>
    </w:p>
  </w:footnote>
  <w:footnote w:id="60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أمل الآمل 1/ 110</w:t>
      </w:r>
    </w:p>
  </w:footnote>
  <w:footnote w:id="60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رياض العلماء 3/ 131</w:t>
      </w:r>
    </w:p>
  </w:footnote>
  <w:footnote w:id="60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3/ 239</w:t>
      </w:r>
    </w:p>
  </w:footnote>
  <w:footnote w:id="60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أمل الآمل 2/ 160</w:t>
      </w:r>
    </w:p>
  </w:footnote>
  <w:footnote w:id="60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رياض العلماء 3/ 191</w:t>
      </w:r>
    </w:p>
  </w:footnote>
  <w:footnote w:id="61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أعيان الشيعة 7/ 53</w:t>
      </w:r>
    </w:p>
  </w:footnote>
  <w:footnote w:id="61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رياض العلماء 3/ 193</w:t>
      </w:r>
    </w:p>
  </w:footnote>
  <w:footnote w:id="61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( 7) أعيان الشيعة 7/ 53</w:t>
      </w:r>
    </w:p>
  </w:footnote>
  <w:footnote w:id="61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3/ 385</w:t>
      </w:r>
    </w:p>
  </w:footnote>
  <w:footnote w:id="61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إحياء الداثر في القرن العاشر ص 134</w:t>
      </w:r>
    </w:p>
  </w:footnote>
  <w:footnote w:id="61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الذريعة ص 214</w:t>
      </w:r>
    </w:p>
  </w:footnote>
  <w:footnote w:id="61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إحياء الداثر ص 124</w:t>
      </w:r>
    </w:p>
  </w:footnote>
  <w:footnote w:id="61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تراجم الرجال 1/ 315</w:t>
      </w:r>
    </w:p>
  </w:footnote>
  <w:footnote w:id="61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تكملة أمل الآمل القسم الأول- العلماء العامليون ص 267</w:t>
      </w:r>
    </w:p>
  </w:footnote>
  <w:footnote w:id="61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بحار الأنوار 108/ 180</w:t>
      </w:r>
    </w:p>
  </w:footnote>
  <w:footnote w:id="62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تكملة أمل الآمل- مجلد العامليين ص 267</w:t>
      </w:r>
    </w:p>
  </w:footnote>
  <w:footnote w:id="62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الذريعة 9/ 257</w:t>
      </w:r>
    </w:p>
  </w:footnote>
  <w:footnote w:id="62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رجال الفكر و الأدب 1/ 418</w:t>
      </w:r>
    </w:p>
  </w:footnote>
  <w:footnote w:id="62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الذريعة- المجلد 18 ص 149</w:t>
      </w:r>
    </w:p>
  </w:footnote>
  <w:footnote w:id="62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الذريعة المجلد 21 ص 239</w:t>
      </w:r>
    </w:p>
  </w:footnote>
  <w:footnote w:id="62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رياض العلماء 4/ 104</w:t>
      </w:r>
    </w:p>
  </w:footnote>
  <w:footnote w:id="62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بحار الأنوار- 108/ 59 و إحياء الداثر في القرن العاشر ص 26</w:t>
      </w:r>
    </w:p>
  </w:footnote>
  <w:footnote w:id="62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الذريعة 16/ 45</w:t>
      </w:r>
    </w:p>
  </w:footnote>
  <w:footnote w:id="62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رياض العلماء 3/ 8 و إحياء الداثر ص 145</w:t>
      </w:r>
    </w:p>
  </w:footnote>
  <w:footnote w:id="62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الذريعة 3/ 304</w:t>
      </w:r>
    </w:p>
  </w:footnote>
  <w:footnote w:id="63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رياض العلماء 1/ 15</w:t>
      </w:r>
    </w:p>
  </w:footnote>
  <w:footnote w:id="63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الذريعة 3/ 304</w:t>
      </w:r>
    </w:p>
  </w:footnote>
  <w:footnote w:id="63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أمل الآمل 2/ 131</w:t>
      </w:r>
    </w:p>
  </w:footnote>
  <w:footnote w:id="63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( 7) ماضي النجف و حاضرها 3/ 239</w:t>
      </w:r>
    </w:p>
  </w:footnote>
  <w:footnote w:id="63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( 8) أمل الآمل 1/ 121</w:t>
      </w:r>
    </w:p>
  </w:footnote>
  <w:footnote w:id="63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رياض العلماء 3/ 441</w:t>
      </w:r>
    </w:p>
  </w:footnote>
  <w:footnote w:id="63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أعيان الشيعة 8/ 208</w:t>
      </w:r>
    </w:p>
  </w:footnote>
  <w:footnote w:id="63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أعيان الشيعة 8/ 210</w:t>
      </w:r>
    </w:p>
  </w:footnote>
  <w:footnote w:id="63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ماضي النجف و حاضرها 3/ 243</w:t>
      </w:r>
    </w:p>
  </w:footnote>
  <w:footnote w:id="63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ماضي النجف و حاضرها 3/ 243</w:t>
      </w:r>
    </w:p>
  </w:footnote>
  <w:footnote w:id="64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أعيان الشيعة المجلد الثامن ص 210</w:t>
      </w:r>
    </w:p>
  </w:footnote>
  <w:footnote w:id="64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( 7) بحار الأنوار 108/ 60</w:t>
      </w:r>
    </w:p>
  </w:footnote>
  <w:footnote w:id="64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إحياء الداثر ص 166</w:t>
      </w:r>
    </w:p>
  </w:footnote>
  <w:footnote w:id="64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تراجم الرجال 1/ 391</w:t>
      </w:r>
    </w:p>
  </w:footnote>
  <w:footnote w:id="64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رياض العلماء 4/ 114</w:t>
      </w:r>
    </w:p>
  </w:footnote>
  <w:footnote w:id="64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أمل الآمل 1/ 129</w:t>
      </w:r>
    </w:p>
  </w:footnote>
  <w:footnote w:id="64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أمل الآمل 1/ 134</w:t>
      </w:r>
    </w:p>
  </w:footnote>
  <w:footnote w:id="64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رياض العلماء 4/ 267</w:t>
      </w:r>
    </w:p>
  </w:footnote>
  <w:footnote w:id="64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تراجم الرجال 1/ 373</w:t>
      </w:r>
    </w:p>
  </w:footnote>
  <w:footnote w:id="64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إحياء الداثر ص 150</w:t>
      </w:r>
    </w:p>
  </w:footnote>
  <w:footnote w:id="65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رياض العلماء 4/ 283</w:t>
      </w:r>
    </w:p>
  </w:footnote>
  <w:footnote w:id="65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رياض العلماء 4/ 284</w:t>
      </w:r>
    </w:p>
  </w:footnote>
  <w:footnote w:id="65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أعيان الشيعة 8/ 369</w:t>
      </w:r>
    </w:p>
  </w:footnote>
  <w:footnote w:id="65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تكملة أمل الآمل ص 315</w:t>
      </w:r>
    </w:p>
  </w:footnote>
  <w:footnote w:id="65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رياض العلماء 4/ 284</w:t>
      </w:r>
    </w:p>
  </w:footnote>
  <w:footnote w:id="65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تراجم الرجال 1/ 433</w:t>
      </w:r>
    </w:p>
  </w:footnote>
  <w:footnote w:id="65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إحياء الداثر في القرن العاشر ص 181</w:t>
      </w:r>
    </w:p>
  </w:footnote>
  <w:footnote w:id="65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الذريعة 1/ 118</w:t>
      </w:r>
    </w:p>
  </w:footnote>
  <w:footnote w:id="65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دائرة المعارف الإسلامية الشيعية المجلد الثالث ص 221</w:t>
      </w:r>
    </w:p>
  </w:footnote>
  <w:footnote w:id="65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رياض العلماء 4/ 392</w:t>
      </w:r>
    </w:p>
  </w:footnote>
  <w:footnote w:id="66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أعيان الشيعة 9/ 434</w:t>
      </w:r>
    </w:p>
  </w:footnote>
  <w:footnote w:id="66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رياض العلماء 5/ 50</w:t>
      </w:r>
    </w:p>
  </w:footnote>
  <w:footnote w:id="66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الذريعة 2/ 441</w:t>
      </w:r>
    </w:p>
  </w:footnote>
  <w:footnote w:id="66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الذريعة 21/ 140</w:t>
      </w:r>
    </w:p>
  </w:footnote>
  <w:footnote w:id="66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أعيان الشيعة 9/ 122</w:t>
      </w:r>
    </w:p>
  </w:footnote>
  <w:footnote w:id="66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الذريعة 13/ 303</w:t>
      </w:r>
    </w:p>
  </w:footnote>
  <w:footnote w:id="66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الذريعة 12/ 63</w:t>
      </w:r>
    </w:p>
  </w:footnote>
  <w:footnote w:id="66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( 7) أعيان الشيعة 9/ 122</w:t>
      </w:r>
    </w:p>
  </w:footnote>
  <w:footnote w:id="66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بحار الأنوار 108/ 94</w:t>
      </w:r>
    </w:p>
  </w:footnote>
  <w:footnote w:id="66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بحار الأنوار 108/ 106</w:t>
      </w:r>
    </w:p>
  </w:footnote>
  <w:footnote w:id="67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رياض العلماء 1/ 165</w:t>
      </w:r>
    </w:p>
  </w:footnote>
  <w:footnote w:id="67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بحار الأنوار 108/ 109</w:t>
      </w:r>
    </w:p>
  </w:footnote>
  <w:footnote w:id="67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بحار الأنوار 108/ 110</w:t>
      </w:r>
    </w:p>
  </w:footnote>
  <w:footnote w:id="67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بحار الأنوار 108/ 110</w:t>
      </w:r>
    </w:p>
  </w:footnote>
  <w:footnote w:id="67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بحار الأنوار 108/ 115</w:t>
      </w:r>
    </w:p>
  </w:footnote>
  <w:footnote w:id="67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أمل الآمل 1/ 141</w:t>
      </w:r>
    </w:p>
  </w:footnote>
  <w:footnote w:id="67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رياض العلماء 2/ 271</w:t>
      </w:r>
    </w:p>
  </w:footnote>
  <w:footnote w:id="67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أعيان الشيعة 6/ 396</w:t>
      </w:r>
    </w:p>
  </w:footnote>
  <w:footnote w:id="67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أمل الآمل 1/ 161</w:t>
      </w:r>
    </w:p>
  </w:footnote>
  <w:footnote w:id="67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رياض العلماء 5/ 102</w:t>
      </w:r>
    </w:p>
  </w:footnote>
  <w:footnote w:id="68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أعيان الشيعة 8/ 210</w:t>
      </w:r>
    </w:p>
  </w:footnote>
  <w:footnote w:id="68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أعيان الشيعة 9/ 380</w:t>
      </w:r>
    </w:p>
  </w:footnote>
  <w:footnote w:id="68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إحياء الداثر في القرن العاشر ص 153</w:t>
      </w:r>
    </w:p>
  </w:footnote>
  <w:footnote w:id="68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الذريعة 1/ 241</w:t>
      </w:r>
    </w:p>
  </w:footnote>
  <w:footnote w:id="68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بحار الأنوار 108/ 18</w:t>
      </w:r>
    </w:p>
  </w:footnote>
  <w:footnote w:id="68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2/ 79</w:t>
      </w:r>
    </w:p>
  </w:footnote>
  <w:footnote w:id="68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ماضي النجف و حاضرها 2/ 79</w:t>
      </w:r>
    </w:p>
  </w:footnote>
  <w:footnote w:id="68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رياض العلماء 1/ 15</w:t>
      </w:r>
    </w:p>
  </w:footnote>
  <w:footnote w:id="68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إحياء الداثر في القرن العاشر ص 100</w:t>
      </w:r>
    </w:p>
  </w:footnote>
  <w:footnote w:id="68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بحار الأنوار 108/ 58</w:t>
      </w:r>
    </w:p>
  </w:footnote>
  <w:footnote w:id="69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إحياء الداثر في القرن العاشر ص 100</w:t>
      </w:r>
    </w:p>
  </w:footnote>
  <w:footnote w:id="69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إحياء الداثر في القرن العاشر ص 239</w:t>
      </w:r>
    </w:p>
  </w:footnote>
  <w:footnote w:id="69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بحار الأنوار 108/ 107</w:t>
      </w:r>
    </w:p>
  </w:footnote>
  <w:footnote w:id="69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إحياء الداثر في القرن العاشر ص 257</w:t>
      </w:r>
    </w:p>
  </w:footnote>
  <w:footnote w:id="69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إحياء الداثر ص 258</w:t>
      </w:r>
    </w:p>
  </w:footnote>
  <w:footnote w:id="69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رياض العلماء 5/ 239</w:t>
      </w:r>
    </w:p>
  </w:footnote>
  <w:footnote w:id="69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إحياء الداثر في القرن العاشر ص 263</w:t>
      </w:r>
    </w:p>
  </w:footnote>
  <w:footnote w:id="69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أعيان الشيعة 3/ 136</w:t>
      </w:r>
    </w:p>
  </w:footnote>
  <w:footnote w:id="69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أمل الآمل 1/ 189</w:t>
      </w:r>
    </w:p>
  </w:footnote>
  <w:footnote w:id="69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رياض العلماء 5/ 251</w:t>
      </w:r>
    </w:p>
  </w:footnote>
  <w:footnote w:id="70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إحياء الداثر في القرن العاشر ص 42</w:t>
      </w:r>
    </w:p>
  </w:footnote>
  <w:footnote w:id="70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دائرة المعارف الإسلامية الشيعية 2/ 221</w:t>
      </w:r>
    </w:p>
  </w:footnote>
  <w:footnote w:id="70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الأسلام و إيران ص 345</w:t>
      </w:r>
    </w:p>
  </w:footnote>
  <w:footnote w:id="70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أعيان الشيعة 9/ 137</w:t>
      </w:r>
    </w:p>
  </w:footnote>
  <w:footnote w:id="70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الحدائق 1/ 170</w:t>
      </w:r>
    </w:p>
  </w:footnote>
  <w:footnote w:id="70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راجع أعيان الشيعة 3/ 222 و روضات الجنات 1/ 127 و موسوعة العتبات المقدسة 7/ 65 لمعرفة نقاط الخلاف بينهما أكثر فأكثر</w:t>
      </w:r>
    </w:p>
  </w:footnote>
  <w:footnote w:id="70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المعالم الجديدة للأصول ص 77- 79</w:t>
      </w:r>
    </w:p>
  </w:footnote>
  <w:footnote w:id="70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روضات الجنات 2/ 95</w:t>
      </w:r>
    </w:p>
  </w:footnote>
  <w:footnote w:id="70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روضات الجنات 8/ 204</w:t>
      </w:r>
    </w:p>
  </w:footnote>
  <w:footnote w:id="70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أعيان الشيعة 10/ 317</w:t>
      </w:r>
    </w:p>
  </w:footnote>
  <w:footnote w:id="71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أعيان الشيعة 8/ 315</w:t>
      </w:r>
    </w:p>
  </w:footnote>
  <w:footnote w:id="71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أعيان الشيعة 8/ 315</w:t>
      </w:r>
    </w:p>
  </w:footnote>
  <w:footnote w:id="71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أعيان الشيعة 9/ 364</w:t>
      </w:r>
    </w:p>
  </w:footnote>
  <w:footnote w:id="71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تراجم الرجال 2/ 681</w:t>
      </w:r>
    </w:p>
  </w:footnote>
  <w:footnote w:id="71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تراجم الرجال 2/ 680</w:t>
      </w:r>
    </w:p>
  </w:footnote>
  <w:footnote w:id="71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الروضة النضرة ص 189</w:t>
      </w:r>
    </w:p>
  </w:footnote>
  <w:footnote w:id="71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بحار الأنوار 100/ 253</w:t>
      </w:r>
    </w:p>
  </w:footnote>
  <w:footnote w:id="71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كان من العلماء المشاهير تولى شؤون العسكر في البلد مضافا إلى سدانة الحرم العلوي سنة في أيام الشاه عباس الأول.</w:t>
      </w:r>
    </w:p>
  </w:footnote>
  <w:footnote w:id="71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الروضة النضرة ص 6</w:t>
      </w:r>
    </w:p>
  </w:footnote>
  <w:footnote w:id="71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الروضة النضرة ص 7</w:t>
      </w:r>
    </w:p>
  </w:footnote>
  <w:footnote w:id="72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الروضة النضرة ص 7</w:t>
      </w:r>
    </w:p>
  </w:footnote>
  <w:footnote w:id="72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الروضة النضرة ص 11</w:t>
      </w:r>
    </w:p>
  </w:footnote>
  <w:footnote w:id="72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الروضة النضرة ص 300</w:t>
      </w:r>
    </w:p>
  </w:footnote>
  <w:footnote w:id="72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الذريعة 18/ 371 و الروضة النضرة ص 301</w:t>
      </w:r>
    </w:p>
  </w:footnote>
  <w:footnote w:id="72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أعيان الشيعة 3/ 41</w:t>
      </w:r>
    </w:p>
  </w:footnote>
  <w:footnote w:id="72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ماضي النجف و حاضرها 3/ 300</w:t>
      </w:r>
    </w:p>
  </w:footnote>
  <w:footnote w:id="72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تراجم الرجال 1/ 91</w:t>
      </w:r>
    </w:p>
  </w:footnote>
  <w:footnote w:id="72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تراجم الرجال 1/ 73</w:t>
      </w:r>
    </w:p>
  </w:footnote>
  <w:footnote w:id="72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أمل الآمل 1/ 40</w:t>
      </w:r>
    </w:p>
  </w:footnote>
  <w:footnote w:id="72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الروضة النضرة ص 39</w:t>
      </w:r>
    </w:p>
  </w:footnote>
  <w:footnote w:id="73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الروضة النضرة ص 42</w:t>
      </w:r>
    </w:p>
  </w:footnote>
  <w:footnote w:id="73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الروضة النضرة ص 47</w:t>
      </w:r>
    </w:p>
  </w:footnote>
  <w:footnote w:id="73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ماضي النجف و حاضرها 2/ 430</w:t>
      </w:r>
    </w:p>
  </w:footnote>
  <w:footnote w:id="73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أمل الآمل 1/ 43</w:t>
      </w:r>
    </w:p>
  </w:footnote>
  <w:footnote w:id="73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2/ 434</w:t>
      </w:r>
    </w:p>
  </w:footnote>
  <w:footnote w:id="73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أمل الآمل 2/ 48</w:t>
      </w:r>
    </w:p>
  </w:footnote>
  <w:footnote w:id="73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ماضي النجف و حاضرها 2/ 334</w:t>
      </w:r>
    </w:p>
  </w:footnote>
  <w:footnote w:id="73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ماضي النجف و حاضرها 2/ 334</w:t>
      </w:r>
    </w:p>
  </w:footnote>
  <w:footnote w:id="73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أمل الآمل 2/ 48</w:t>
      </w:r>
    </w:p>
  </w:footnote>
  <w:footnote w:id="73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الروضة النضرة ص 112</w:t>
      </w:r>
    </w:p>
  </w:footnote>
  <w:footnote w:id="74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2/ 432</w:t>
      </w:r>
    </w:p>
  </w:footnote>
  <w:footnote w:id="74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أعيان الشيعة 4/ 279</w:t>
      </w:r>
    </w:p>
  </w:footnote>
  <w:footnote w:id="74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ماضي النجف و حاضرها 2/ 434</w:t>
      </w:r>
    </w:p>
  </w:footnote>
  <w:footnote w:id="74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أعيان الشيعة 4/ 389</w:t>
      </w:r>
    </w:p>
  </w:footnote>
  <w:footnote w:id="74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أمل الآمل 2/ 59</w:t>
      </w:r>
    </w:p>
  </w:footnote>
  <w:footnote w:id="74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رياض العلماء 1/ 137</w:t>
      </w:r>
    </w:p>
  </w:footnote>
  <w:footnote w:id="74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أعيان الشيعة 4/ 620</w:t>
      </w:r>
    </w:p>
  </w:footnote>
  <w:footnote w:id="74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ماضي النجف و حاضرها 2/ 427</w:t>
      </w:r>
    </w:p>
  </w:footnote>
  <w:footnote w:id="74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أعيان الشيعة 6/ 6</w:t>
      </w:r>
    </w:p>
  </w:footnote>
  <w:footnote w:id="74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الذريعة 5/ 131</w:t>
      </w:r>
    </w:p>
  </w:footnote>
  <w:footnote w:id="75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أمل الآمل 1/ 225</w:t>
      </w:r>
    </w:p>
  </w:footnote>
  <w:footnote w:id="75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رياض العلماء 1/ 225</w:t>
      </w:r>
    </w:p>
  </w:footnote>
  <w:footnote w:id="75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أعيان الشيعة 5/ 95</w:t>
      </w:r>
    </w:p>
  </w:footnote>
  <w:footnote w:id="75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أعيان الشيعة 5/ 95</w:t>
      </w:r>
    </w:p>
  </w:footnote>
  <w:footnote w:id="75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أعيان الشيعة 5/ 95</w:t>
      </w:r>
    </w:p>
  </w:footnote>
  <w:footnote w:id="75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رياض العلماء 1/ 234</w:t>
      </w:r>
    </w:p>
  </w:footnote>
  <w:footnote w:id="75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الروضة النضرة ص 147</w:t>
      </w:r>
    </w:p>
  </w:footnote>
  <w:footnote w:id="75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( 7) الروضة النضرة ص 147</w:t>
      </w:r>
    </w:p>
  </w:footnote>
  <w:footnote w:id="75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( 8) أمل الآمل 1/ 58</w:t>
      </w:r>
    </w:p>
  </w:footnote>
  <w:footnote w:id="75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الذريعة 5/ 24 و الروضة النضرة ص 144</w:t>
      </w:r>
    </w:p>
  </w:footnote>
  <w:footnote w:id="76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الروضة النضرة ص 141</w:t>
      </w:r>
    </w:p>
  </w:footnote>
  <w:footnote w:id="76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أمل الآمل 1/ 65</w:t>
      </w:r>
    </w:p>
  </w:footnote>
  <w:footnote w:id="76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معجم رجال الفكر و الأدب ص 871</w:t>
      </w:r>
    </w:p>
  </w:footnote>
  <w:footnote w:id="76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الروضة النضرة ص 78</w:t>
      </w:r>
    </w:p>
  </w:footnote>
  <w:footnote w:id="76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الروضة النضرة ص 152</w:t>
      </w:r>
    </w:p>
  </w:footnote>
  <w:footnote w:id="76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تراجم الرجال 1/ 161</w:t>
      </w:r>
    </w:p>
  </w:footnote>
  <w:footnote w:id="76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الروضة النضرة ص 540</w:t>
      </w:r>
    </w:p>
  </w:footnote>
  <w:footnote w:id="76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الروضة النضرة ص 156</w:t>
      </w:r>
    </w:p>
  </w:footnote>
  <w:footnote w:id="76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الروضة النضرة ص 166</w:t>
      </w:r>
    </w:p>
  </w:footnote>
  <w:footnote w:id="76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تكملة أمل الآمل 1/ 179</w:t>
      </w:r>
    </w:p>
  </w:footnote>
  <w:footnote w:id="77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بحار الأنوار 42/ 3</w:t>
      </w:r>
    </w:p>
  </w:footnote>
  <w:footnote w:id="77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أعيان الشيعة 6/ 6</w:t>
      </w:r>
    </w:p>
  </w:footnote>
  <w:footnote w:id="77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الروضة النضرة ص 177</w:t>
      </w:r>
    </w:p>
  </w:footnote>
  <w:footnote w:id="77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الروضة النضرة ص 187</w:t>
      </w:r>
    </w:p>
  </w:footnote>
  <w:footnote w:id="77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أمل الآمل 1/ 80</w:t>
      </w:r>
    </w:p>
  </w:footnote>
  <w:footnote w:id="77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3/ 300</w:t>
      </w:r>
    </w:p>
  </w:footnote>
  <w:footnote w:id="77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ماضي النجف و حاضرها 3/ 310</w:t>
      </w:r>
    </w:p>
  </w:footnote>
  <w:footnote w:id="77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أعيان الشيعة 6/ 175</w:t>
      </w:r>
    </w:p>
  </w:footnote>
  <w:footnote w:id="77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الروضة النضرة ص 191 و أعيان الشيعة 6/ 241</w:t>
      </w:r>
    </w:p>
  </w:footnote>
  <w:footnote w:id="77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الذريعة 20/ 113</w:t>
      </w:r>
    </w:p>
  </w:footnote>
  <w:footnote w:id="78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الروضة النضرة ص 206</w:t>
      </w:r>
    </w:p>
  </w:footnote>
  <w:footnote w:id="78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الذريعة 26/ 459</w:t>
      </w:r>
    </w:p>
  </w:footnote>
  <w:footnote w:id="78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الروضة النضرة ص 209</w:t>
      </w:r>
    </w:p>
  </w:footnote>
  <w:footnote w:id="78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الذريعة 5/ 66</w:t>
      </w:r>
    </w:p>
  </w:footnote>
  <w:footnote w:id="78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رياض العلماء 2/ 310</w:t>
      </w:r>
    </w:p>
  </w:footnote>
  <w:footnote w:id="78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أعيان الشيعة 6/ 469</w:t>
      </w:r>
    </w:p>
  </w:footnote>
  <w:footnote w:id="78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و رياض العلماء 2/ 310</w:t>
      </w:r>
    </w:p>
  </w:footnote>
  <w:footnote w:id="78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3/ 310</w:t>
      </w:r>
    </w:p>
  </w:footnote>
  <w:footnote w:id="78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3/ 310</w:t>
      </w:r>
    </w:p>
  </w:footnote>
  <w:footnote w:id="78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الروضة النضرة ص 232</w:t>
      </w:r>
    </w:p>
  </w:footnote>
  <w:footnote w:id="79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الذريعة 20/ 111 و الروضة النضرة ص 235</w:t>
      </w:r>
    </w:p>
  </w:footnote>
  <w:footnote w:id="79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تراجم الرجال 1/ 237 و الروضة النضرة ص 253</w:t>
      </w:r>
    </w:p>
  </w:footnote>
  <w:footnote w:id="79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معجم رجال الفكر و الأدب 2/ 848</w:t>
      </w:r>
    </w:p>
  </w:footnote>
  <w:footnote w:id="79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الروضة النضرة ص 284</w:t>
      </w:r>
    </w:p>
  </w:footnote>
  <w:footnote w:id="79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الروضة النضرة ص 298</w:t>
      </w:r>
    </w:p>
  </w:footnote>
  <w:footnote w:id="79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تراجم الرجال 1/ 251</w:t>
      </w:r>
    </w:p>
  </w:footnote>
  <w:footnote w:id="79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ماضي النجف و حاضرها 2/ 77</w:t>
      </w:r>
    </w:p>
  </w:footnote>
  <w:footnote w:id="79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ماضي النجف و حاضرها 2/ 77</w:t>
      </w:r>
    </w:p>
  </w:footnote>
  <w:footnote w:id="79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ماضي النجف و حاضرها 2/ 58</w:t>
      </w:r>
    </w:p>
  </w:footnote>
  <w:footnote w:id="79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تراجم الرجال 1/ 271</w:t>
      </w:r>
    </w:p>
  </w:footnote>
  <w:footnote w:id="80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الروضة النضرة ص 314</w:t>
      </w:r>
    </w:p>
  </w:footnote>
  <w:footnote w:id="80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الروضة النضرة ص 323</w:t>
      </w:r>
    </w:p>
  </w:footnote>
  <w:footnote w:id="80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الروضة النضرة ص 324</w:t>
      </w:r>
    </w:p>
  </w:footnote>
  <w:footnote w:id="80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الروضة النضرة ص 326</w:t>
      </w:r>
    </w:p>
  </w:footnote>
  <w:footnote w:id="80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تراجم الرجال 1/ 309</w:t>
      </w:r>
    </w:p>
  </w:footnote>
  <w:footnote w:id="80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الروضة النضرة ص 332</w:t>
      </w:r>
    </w:p>
  </w:footnote>
  <w:footnote w:id="80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الإجازة الكبيرة ص 88</w:t>
      </w:r>
    </w:p>
  </w:footnote>
  <w:footnote w:id="80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ماضي النجف و حاضرها 2/ 253</w:t>
      </w:r>
    </w:p>
  </w:footnote>
  <w:footnote w:id="80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2/ 250</w:t>
      </w:r>
    </w:p>
  </w:footnote>
  <w:footnote w:id="80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2/ 254</w:t>
      </w:r>
    </w:p>
  </w:footnote>
  <w:footnote w:id="81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أمل الآمل 1/ 111</w:t>
      </w:r>
    </w:p>
  </w:footnote>
  <w:footnote w:id="81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رياض العلماء 4/ 256</w:t>
      </w:r>
    </w:p>
  </w:footnote>
  <w:footnote w:id="81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أعيان الشيعة 8/ 44</w:t>
      </w:r>
    </w:p>
  </w:footnote>
  <w:footnote w:id="81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ماضي النجف و حاضرها 2/ 320</w:t>
      </w:r>
    </w:p>
  </w:footnote>
  <w:footnote w:id="81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( 7) ماضي النجف و حاضرها 2/ 300</w:t>
      </w:r>
    </w:p>
  </w:footnote>
  <w:footnote w:id="81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الروضة النضرة ص 346</w:t>
      </w:r>
    </w:p>
  </w:footnote>
  <w:footnote w:id="81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الروضة النضرة ص 619</w:t>
      </w:r>
    </w:p>
  </w:footnote>
  <w:footnote w:id="81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رياض العلماء 3/ 195</w:t>
      </w:r>
    </w:p>
  </w:footnote>
  <w:footnote w:id="81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رياض العلماء 3/ 203</w:t>
      </w:r>
    </w:p>
  </w:footnote>
  <w:footnote w:id="81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رياض العلماء 3/ 203</w:t>
      </w:r>
    </w:p>
  </w:footnote>
  <w:footnote w:id="82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الذريعة 13/ 79</w:t>
      </w:r>
    </w:p>
  </w:footnote>
  <w:footnote w:id="82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أعيان الشيعة 7/ 45</w:t>
      </w:r>
    </w:p>
  </w:footnote>
  <w:footnote w:id="82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الروضة النضرة ص 350</w:t>
      </w:r>
    </w:p>
  </w:footnote>
  <w:footnote w:id="82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الروضة النضرة ص 351 و أمل الآمل 1/ 113 و رياض العلماء 3/ 225</w:t>
      </w:r>
    </w:p>
  </w:footnote>
  <w:footnote w:id="82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الروضة النضرة ص 353</w:t>
      </w:r>
    </w:p>
  </w:footnote>
  <w:footnote w:id="82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2/ 182</w:t>
      </w:r>
    </w:p>
  </w:footnote>
  <w:footnote w:id="82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2/ 184</w:t>
      </w:r>
    </w:p>
  </w:footnote>
  <w:footnote w:id="82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ماضي النجف و حاضرها 2/ 184</w:t>
      </w:r>
    </w:p>
  </w:footnote>
  <w:footnote w:id="82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أمل الآمل 2/ 165</w:t>
      </w:r>
    </w:p>
  </w:footnote>
  <w:footnote w:id="82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رياض العلماء 3/ 272</w:t>
      </w:r>
    </w:p>
  </w:footnote>
  <w:footnote w:id="83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الذريعة 2/ 329</w:t>
      </w:r>
    </w:p>
  </w:footnote>
  <w:footnote w:id="83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( 7) ماضي النجف و حاضرها 2/ 91</w:t>
      </w:r>
    </w:p>
  </w:footnote>
  <w:footnote w:id="83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( 8) رياض العلماء 1/ 102</w:t>
      </w:r>
    </w:p>
  </w:footnote>
  <w:footnote w:id="83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2/ 80</w:t>
      </w:r>
    </w:p>
  </w:footnote>
  <w:footnote w:id="83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بحار الأنوار 102/ 187</w:t>
      </w:r>
    </w:p>
  </w:footnote>
  <w:footnote w:id="83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رياض العلماء 3/ 321</w:t>
      </w:r>
    </w:p>
  </w:footnote>
  <w:footnote w:id="83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الروضة النضرة ص 2</w:t>
      </w:r>
    </w:p>
  </w:footnote>
  <w:footnote w:id="83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تكملة أمل الآمل ص 282</w:t>
      </w:r>
    </w:p>
  </w:footnote>
  <w:footnote w:id="83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3/ 322</w:t>
      </w:r>
    </w:p>
  </w:footnote>
  <w:footnote w:id="83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أمل الآمل 1/ 118</w:t>
      </w:r>
    </w:p>
  </w:footnote>
  <w:footnote w:id="84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الذريعة 1/ 209</w:t>
      </w:r>
    </w:p>
  </w:footnote>
  <w:footnote w:id="84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الذريعة 16/ 102</w:t>
      </w:r>
    </w:p>
  </w:footnote>
  <w:footnote w:id="84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أمل الآمل 2/ 130</w:t>
      </w:r>
    </w:p>
  </w:footnote>
  <w:footnote w:id="84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رياض العلماء 3/ 388</w:t>
      </w:r>
    </w:p>
  </w:footnote>
  <w:footnote w:id="84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رياض العلماء 3/ 389</w:t>
      </w:r>
    </w:p>
  </w:footnote>
  <w:footnote w:id="84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رياض العلماء 3/ 391</w:t>
      </w:r>
    </w:p>
  </w:footnote>
  <w:footnote w:id="84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( 7) رياض العلماء 3/ 389</w:t>
      </w:r>
    </w:p>
  </w:footnote>
  <w:footnote w:id="84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( 8) الذريعة 4/ 491</w:t>
      </w:r>
    </w:p>
  </w:footnote>
  <w:footnote w:id="84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رياض العلماء 3/ 390</w:t>
      </w:r>
    </w:p>
  </w:footnote>
  <w:footnote w:id="84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الروضة النضرة ص 399</w:t>
      </w:r>
    </w:p>
  </w:footnote>
  <w:footnote w:id="85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2/ 453</w:t>
      </w:r>
    </w:p>
  </w:footnote>
  <w:footnote w:id="85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الروضة النضرة ص 412</w:t>
      </w:r>
    </w:p>
  </w:footnote>
  <w:footnote w:id="85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أمل الآمل 1/ 129</w:t>
      </w:r>
    </w:p>
  </w:footnote>
  <w:footnote w:id="85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الروضة النضرة ص 417</w:t>
      </w:r>
    </w:p>
  </w:footnote>
  <w:footnote w:id="85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الأنوار الساطعة في المائة السابعة ص 53</w:t>
      </w:r>
    </w:p>
  </w:footnote>
  <w:footnote w:id="85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الذريعة 18/ 76</w:t>
      </w:r>
    </w:p>
  </w:footnote>
  <w:footnote w:id="85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الروضة النضرة 381</w:t>
      </w:r>
    </w:p>
  </w:footnote>
  <w:footnote w:id="85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الذريعة 20/ 75</w:t>
      </w:r>
    </w:p>
  </w:footnote>
  <w:footnote w:id="85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تراجم الرجال 1/ 376</w:t>
      </w:r>
    </w:p>
  </w:footnote>
  <w:footnote w:id="85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الذريعة 10/ 138</w:t>
      </w:r>
    </w:p>
  </w:footnote>
  <w:footnote w:id="86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رياض العلماء 4/ 302</w:t>
      </w:r>
    </w:p>
  </w:footnote>
  <w:footnote w:id="86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تراجم الرجال 1/ 418</w:t>
      </w:r>
    </w:p>
  </w:footnote>
  <w:footnote w:id="86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تراجم الرجال 1/ 419 و الروضة النضرة ص 423</w:t>
      </w:r>
    </w:p>
  </w:footnote>
  <w:footnote w:id="86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تراجم الرجال 1 418</w:t>
      </w:r>
    </w:p>
  </w:footnote>
  <w:footnote w:id="86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رياض العلماء 4/ 306</w:t>
      </w:r>
    </w:p>
  </w:footnote>
  <w:footnote w:id="86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أعيان الشيعة 8/ 396</w:t>
      </w:r>
    </w:p>
  </w:footnote>
  <w:footnote w:id="86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3/ 325</w:t>
      </w:r>
    </w:p>
  </w:footnote>
  <w:footnote w:id="86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ماضي النجف و حاضرها 3/ 300</w:t>
      </w:r>
    </w:p>
  </w:footnote>
  <w:footnote w:id="86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أمل الآمل 2/ 214</w:t>
      </w:r>
    </w:p>
  </w:footnote>
  <w:footnote w:id="86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رياض العلماء 4/ 332</w:t>
      </w:r>
    </w:p>
  </w:footnote>
  <w:footnote w:id="87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الروضة النضرة ص 434</w:t>
      </w:r>
    </w:p>
  </w:footnote>
  <w:footnote w:id="87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( 7) رياض العلماء 4/ 333</w:t>
      </w:r>
    </w:p>
  </w:footnote>
  <w:footnote w:id="87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2/ 425</w:t>
      </w:r>
    </w:p>
  </w:footnote>
  <w:footnote w:id="87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1/ 127</w:t>
      </w:r>
    </w:p>
  </w:footnote>
  <w:footnote w:id="87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رياض العلماء 4/ 362</w:t>
      </w:r>
    </w:p>
  </w:footnote>
  <w:footnote w:id="87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رياض العلماء 4/ 363</w:t>
      </w:r>
    </w:p>
  </w:footnote>
  <w:footnote w:id="87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أعيان الشيعة 8/ 401</w:t>
      </w:r>
    </w:p>
  </w:footnote>
  <w:footnote w:id="87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رياض العلماء 4/ 362</w:t>
      </w:r>
    </w:p>
  </w:footnote>
  <w:footnote w:id="87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أمل الآمل 2/ 217</w:t>
      </w:r>
    </w:p>
  </w:footnote>
  <w:footnote w:id="87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رياض العلماء 4/ 387</w:t>
      </w:r>
    </w:p>
  </w:footnote>
  <w:footnote w:id="88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الذريعة 10/ 140</w:t>
      </w:r>
    </w:p>
  </w:footnote>
  <w:footnote w:id="88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الروضة النضرة ص 454</w:t>
      </w:r>
    </w:p>
  </w:footnote>
  <w:footnote w:id="88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رياض العلماء 4/ 398</w:t>
      </w:r>
    </w:p>
  </w:footnote>
  <w:footnote w:id="88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أمل الآمل 2/ 219</w:t>
      </w:r>
    </w:p>
  </w:footnote>
  <w:footnote w:id="88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أعيان الشيعة 8/ 445</w:t>
      </w:r>
    </w:p>
  </w:footnote>
  <w:footnote w:id="88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أعيان الشيعة 8/ 445</w:t>
      </w:r>
    </w:p>
  </w:footnote>
  <w:footnote w:id="88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أعيان الشيعة 8/ 445</w:t>
      </w:r>
    </w:p>
  </w:footnote>
  <w:footnote w:id="88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أعيان الشيعة 8/ 445</w:t>
      </w:r>
    </w:p>
  </w:footnote>
  <w:footnote w:id="88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تراجم الرجال 1/ 461</w:t>
      </w:r>
    </w:p>
  </w:footnote>
  <w:footnote w:id="88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الروضة النضرة ص 7</w:t>
      </w:r>
    </w:p>
  </w:footnote>
  <w:footnote w:id="89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الروضة النضرة ص 534</w:t>
      </w:r>
    </w:p>
  </w:footnote>
  <w:footnote w:id="89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أعيان الشيعة 9/ 63 و الذريعة 15/ 325</w:t>
      </w:r>
    </w:p>
  </w:footnote>
  <w:footnote w:id="89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بحار الأنوار 42/ 3</w:t>
      </w:r>
    </w:p>
  </w:footnote>
  <w:footnote w:id="89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بهاء الدين العاملي ص 28 نقلا عن جامع الرواة 3/ 100</w:t>
      </w:r>
    </w:p>
  </w:footnote>
  <w:footnote w:id="89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2/ 334</w:t>
      </w:r>
    </w:p>
  </w:footnote>
  <w:footnote w:id="89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أعيان الشيعة 9/ 198</w:t>
      </w:r>
    </w:p>
  </w:footnote>
  <w:footnote w:id="89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الروضة النضرة ص 384 و ص 520</w:t>
      </w:r>
    </w:p>
  </w:footnote>
  <w:footnote w:id="89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أعيان الشيعة 9/ 142</w:t>
      </w:r>
    </w:p>
  </w:footnote>
  <w:footnote w:id="89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أعيان الشيعة 9/ 142</w:t>
      </w:r>
    </w:p>
  </w:footnote>
  <w:footnote w:id="89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أعيان الشيعة 9/ 142</w:t>
      </w:r>
    </w:p>
  </w:footnote>
  <w:footnote w:id="90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3/ 250</w:t>
      </w:r>
    </w:p>
  </w:footnote>
  <w:footnote w:id="90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الذريعة 1/ 209 و الروضة النضرة ص 537</w:t>
      </w:r>
    </w:p>
  </w:footnote>
  <w:footnote w:id="90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الذريعة 23/ 6</w:t>
      </w:r>
    </w:p>
  </w:footnote>
  <w:footnote w:id="90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3/ 243</w:t>
      </w:r>
    </w:p>
  </w:footnote>
  <w:footnote w:id="90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الروضة النضرة ص 515</w:t>
      </w:r>
    </w:p>
  </w:footnote>
  <w:footnote w:id="90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معجم رجال الفكر و الأدب 1/ 1278</w:t>
      </w:r>
    </w:p>
  </w:footnote>
  <w:footnote w:id="90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الروضة النضرة ص 540</w:t>
      </w:r>
    </w:p>
  </w:footnote>
  <w:footnote w:id="90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رياض العلماء 5/ 115</w:t>
      </w:r>
    </w:p>
  </w:footnote>
  <w:footnote w:id="90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رياض العلماء 4/ 134</w:t>
      </w:r>
    </w:p>
  </w:footnote>
  <w:footnote w:id="90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أمل الآمل 2/ 281</w:t>
      </w:r>
    </w:p>
  </w:footnote>
  <w:footnote w:id="91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رياض العلماء 5/ 116</w:t>
      </w:r>
    </w:p>
  </w:footnote>
  <w:footnote w:id="91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أمل الآمل 2/ 281</w:t>
      </w:r>
    </w:p>
  </w:footnote>
  <w:footnote w:id="91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( 7) الذريعة 1/ 43</w:t>
      </w:r>
    </w:p>
  </w:footnote>
  <w:footnote w:id="91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الروضة النضرة ص 546</w:t>
      </w:r>
    </w:p>
  </w:footnote>
  <w:footnote w:id="91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أمل الآمل 1/ 43</w:t>
      </w:r>
    </w:p>
  </w:footnote>
  <w:footnote w:id="91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أمل الآمل 1/ 167</w:t>
      </w:r>
    </w:p>
  </w:footnote>
  <w:footnote w:id="91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أمل الآمل 1/ 168</w:t>
      </w:r>
    </w:p>
  </w:footnote>
  <w:footnote w:id="91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أعيان الشيعة 10/ 6</w:t>
      </w:r>
    </w:p>
  </w:footnote>
  <w:footnote w:id="91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الذريعة 11/ 26</w:t>
      </w:r>
    </w:p>
  </w:footnote>
  <w:footnote w:id="91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الروضة النضرة ص 530</w:t>
      </w:r>
    </w:p>
  </w:footnote>
  <w:footnote w:id="92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الذريعة 12/ 35</w:t>
      </w:r>
    </w:p>
  </w:footnote>
  <w:footnote w:id="92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أعيان الشيعة 10/ 36</w:t>
      </w:r>
    </w:p>
  </w:footnote>
  <w:footnote w:id="92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2/ 174</w:t>
      </w:r>
    </w:p>
  </w:footnote>
  <w:footnote w:id="92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تراجم الرجال 2/ 571 و الروضة النضرة ص 523</w:t>
      </w:r>
    </w:p>
  </w:footnote>
  <w:footnote w:id="92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الروضة النضرة ص 57</w:t>
      </w:r>
    </w:p>
  </w:footnote>
  <w:footnote w:id="92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روضات الجنات 1/ 120</w:t>
      </w:r>
    </w:p>
  </w:footnote>
  <w:footnote w:id="92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أعيان الشيعة 9/ 137 و روضات الجنات 1/ 38</w:t>
      </w:r>
    </w:p>
  </w:footnote>
  <w:footnote w:id="92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تراجم الرجال 1/ 640</w:t>
      </w:r>
    </w:p>
  </w:footnote>
  <w:footnote w:id="92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بحار الأنوار 105/ 110</w:t>
      </w:r>
    </w:p>
  </w:footnote>
  <w:footnote w:id="92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بحار الأنوار 105/ 110</w:t>
      </w:r>
    </w:p>
  </w:footnote>
  <w:footnote w:id="93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أعيان الشيعة 9/ 192</w:t>
      </w:r>
    </w:p>
  </w:footnote>
  <w:footnote w:id="93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الروضة النضرة ص 102</w:t>
      </w:r>
    </w:p>
  </w:footnote>
  <w:footnote w:id="93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أعيان الشيعة 4/ 620</w:t>
      </w:r>
    </w:p>
  </w:footnote>
  <w:footnote w:id="93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ماضي النجف و حاضرها 2/ 434</w:t>
      </w:r>
    </w:p>
  </w:footnote>
  <w:footnote w:id="93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الروضة النضرة ص 136</w:t>
      </w:r>
    </w:p>
  </w:footnote>
  <w:footnote w:id="93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3/ 410</w:t>
      </w:r>
    </w:p>
  </w:footnote>
  <w:footnote w:id="93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3/ 411</w:t>
      </w:r>
    </w:p>
  </w:footnote>
  <w:footnote w:id="93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تراجم الرجال 2/ 682</w:t>
      </w:r>
    </w:p>
  </w:footnote>
  <w:footnote w:id="93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الروضة النضرة ص 251</w:t>
      </w:r>
    </w:p>
  </w:footnote>
  <w:footnote w:id="93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رياض العلماء 5/ 111</w:t>
      </w:r>
    </w:p>
  </w:footnote>
  <w:footnote w:id="94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بحار الأنوار 110/ 131</w:t>
      </w:r>
    </w:p>
  </w:footnote>
  <w:footnote w:id="94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الذريعة 1 200/</w:t>
      </w:r>
    </w:p>
  </w:footnote>
  <w:footnote w:id="94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أعيان الشيعة 9/ 375</w:t>
      </w:r>
    </w:p>
  </w:footnote>
  <w:footnote w:id="94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ماضي النجف و حاضرها 3/ 390 و الروضة النضرة ص 303</w:t>
      </w:r>
    </w:p>
  </w:footnote>
  <w:footnote w:id="94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الروضة النضرة ص 406</w:t>
      </w:r>
    </w:p>
  </w:footnote>
  <w:footnote w:id="94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الروضة النضرة ص 451</w:t>
      </w:r>
    </w:p>
  </w:footnote>
  <w:footnote w:id="94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الروضة النضرة ص 451</w:t>
      </w:r>
    </w:p>
  </w:footnote>
  <w:footnote w:id="94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الروضة النضرة ص 454</w:t>
      </w:r>
    </w:p>
  </w:footnote>
  <w:footnote w:id="94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الروضة النضرة ص 600</w:t>
      </w:r>
    </w:p>
  </w:footnote>
  <w:footnote w:id="94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الروضة النضرة ص 617</w:t>
      </w:r>
    </w:p>
  </w:footnote>
  <w:footnote w:id="95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ماضي النجف و حاضرها 3/ 397</w:t>
      </w:r>
    </w:p>
  </w:footnote>
  <w:footnote w:id="95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3/ 383</w:t>
      </w:r>
    </w:p>
  </w:footnote>
  <w:footnote w:id="95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الروضة النضرة ص 550</w:t>
      </w:r>
    </w:p>
  </w:footnote>
  <w:footnote w:id="95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رياض العلماء 5/ 204</w:t>
      </w:r>
    </w:p>
  </w:footnote>
  <w:footnote w:id="95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أعيان الشيعة 10/ 109 و الذريعة 4/ 230</w:t>
      </w:r>
    </w:p>
  </w:footnote>
  <w:footnote w:id="95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الذريعة 4/ 230</w:t>
      </w:r>
    </w:p>
  </w:footnote>
  <w:footnote w:id="95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رياض العلماء 5/ 204</w:t>
      </w:r>
    </w:p>
  </w:footnote>
  <w:footnote w:id="95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تراجم الرجال 2/ 204</w:t>
      </w:r>
    </w:p>
  </w:footnote>
  <w:footnote w:id="95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معجم رجال الفكر و الأدب 3/ 1056</w:t>
      </w:r>
    </w:p>
  </w:footnote>
  <w:footnote w:id="95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2/ 435</w:t>
      </w:r>
    </w:p>
  </w:footnote>
  <w:footnote w:id="96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رياض العلماء 1 137/</w:t>
      </w:r>
    </w:p>
  </w:footnote>
  <w:footnote w:id="96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الروضة النضرة ص 556</w:t>
      </w:r>
    </w:p>
  </w:footnote>
  <w:footnote w:id="96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رياض العلماء 1/ 137</w:t>
      </w:r>
    </w:p>
  </w:footnote>
  <w:footnote w:id="96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أعيان الشيعة 10/ 115</w:t>
      </w:r>
    </w:p>
  </w:footnote>
  <w:footnote w:id="96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( 7) أمل الآمل 1/ 185 و رياض العلماء 5/ 206</w:t>
      </w:r>
    </w:p>
  </w:footnote>
  <w:footnote w:id="96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( 8) ماضي النجف و حاضرها 3/ 343</w:t>
      </w:r>
    </w:p>
  </w:footnote>
  <w:footnote w:id="96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( 9) ماضي النجف و حاضرها 3/ 300</w:t>
      </w:r>
    </w:p>
  </w:footnote>
  <w:footnote w:id="96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الذريعة 24/ 274</w:t>
      </w:r>
    </w:p>
  </w:footnote>
  <w:footnote w:id="96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3/ 378</w:t>
      </w:r>
    </w:p>
  </w:footnote>
  <w:footnote w:id="96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ماضي النجف و حاضرها 3/ 379</w:t>
      </w:r>
    </w:p>
  </w:footnote>
  <w:footnote w:id="97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ماضي النجف و حاضرها 3/ 377</w:t>
      </w:r>
    </w:p>
  </w:footnote>
  <w:footnote w:id="97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الروضة النضرة ص 587</w:t>
      </w:r>
    </w:p>
  </w:footnote>
  <w:footnote w:id="97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3/ 57</w:t>
      </w:r>
    </w:p>
  </w:footnote>
  <w:footnote w:id="97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أعيان الشيعة 10/ 193</w:t>
      </w:r>
    </w:p>
  </w:footnote>
  <w:footnote w:id="97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أعيان الشيعة 10/ 193</w:t>
      </w:r>
    </w:p>
  </w:footnote>
  <w:footnote w:id="97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الروضة النضرة ص 589</w:t>
      </w:r>
    </w:p>
  </w:footnote>
  <w:footnote w:id="97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ماضي النجف و حاضرها 3/ 42</w:t>
      </w:r>
    </w:p>
  </w:footnote>
  <w:footnote w:id="97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2/ 254</w:t>
      </w:r>
    </w:p>
  </w:footnote>
  <w:footnote w:id="97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الذريعة 1/ 202</w:t>
      </w:r>
    </w:p>
  </w:footnote>
  <w:footnote w:id="97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الروضة الناضرة ص 606</w:t>
      </w:r>
    </w:p>
  </w:footnote>
  <w:footnote w:id="98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الروضة الناضرة ص 607</w:t>
      </w:r>
    </w:p>
  </w:footnote>
  <w:footnote w:id="98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الروضة الناضرة ص 608</w:t>
      </w:r>
    </w:p>
  </w:footnote>
  <w:footnote w:id="98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الذريعة 21/ 335</w:t>
      </w:r>
    </w:p>
  </w:footnote>
  <w:footnote w:id="98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الذريعة 5/ 307</w:t>
      </w:r>
    </w:p>
  </w:footnote>
  <w:footnote w:id="98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تراجم الرجال 2/ 850</w:t>
      </w:r>
    </w:p>
  </w:footnote>
  <w:footnote w:id="98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الذريعة 5/ 66</w:t>
      </w:r>
    </w:p>
  </w:footnote>
  <w:footnote w:id="98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الروضة الناضرة ص 619</w:t>
      </w:r>
    </w:p>
  </w:footnote>
  <w:footnote w:id="98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الذريعة 5/ 228 و 20/ 259</w:t>
      </w:r>
    </w:p>
  </w:footnote>
  <w:footnote w:id="98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ماضي النجف و حاضرها 3/ 561 و الروضة النضرة ص 636</w:t>
      </w:r>
    </w:p>
  </w:footnote>
  <w:footnote w:id="98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2/ 255 و الروضة النضرة ص 638</w:t>
      </w:r>
    </w:p>
  </w:footnote>
  <w:footnote w:id="99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2/ 250</w:t>
      </w:r>
    </w:p>
  </w:footnote>
  <w:footnote w:id="99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الذريعة 2/ 79</w:t>
      </w:r>
    </w:p>
  </w:footnote>
  <w:footnote w:id="99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الذريعة 5/ 218</w:t>
      </w:r>
    </w:p>
  </w:footnote>
  <w:footnote w:id="99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الذريعة 6/ 224</w:t>
      </w:r>
    </w:p>
  </w:footnote>
  <w:footnote w:id="99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أعيان الشيعة 10/ 321</w:t>
      </w:r>
    </w:p>
  </w:footnote>
  <w:footnote w:id="99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الذريعة 1/ 203 و الروضة النضرة ص 644</w:t>
      </w:r>
    </w:p>
  </w:footnote>
  <w:footnote w:id="99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الإجازة الكبيرة</w:t>
      </w:r>
    </w:p>
  </w:footnote>
  <w:footnote w:id="99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الكواكب المنتثرة ص 496</w:t>
      </w:r>
    </w:p>
  </w:footnote>
  <w:footnote w:id="99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الكواكب المنتثرة ص 776</w:t>
      </w:r>
    </w:p>
  </w:footnote>
  <w:footnote w:id="99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الكواكب المنتثرة ص 498</w:t>
      </w:r>
    </w:p>
  </w:footnote>
  <w:footnote w:id="100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الكواكب المنتثرة ص 499</w:t>
      </w:r>
    </w:p>
  </w:footnote>
  <w:footnote w:id="100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الكواكب المنتثرة ص 535</w:t>
      </w:r>
    </w:p>
  </w:footnote>
  <w:footnote w:id="100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الكواكب المنتثرة ص 12</w:t>
      </w:r>
    </w:p>
  </w:footnote>
  <w:footnote w:id="100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الكواكب المنتثرة ص 556</w:t>
      </w:r>
    </w:p>
  </w:footnote>
  <w:footnote w:id="100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أعيان الشيعة 2/ 141</w:t>
      </w:r>
    </w:p>
  </w:footnote>
  <w:footnote w:id="100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2/ 183</w:t>
      </w:r>
    </w:p>
  </w:footnote>
  <w:footnote w:id="100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2/ 408</w:t>
      </w:r>
    </w:p>
  </w:footnote>
  <w:footnote w:id="100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ماضي النجف و حاضرها 2/ 409</w:t>
      </w:r>
    </w:p>
  </w:footnote>
  <w:footnote w:id="100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الكواكب المنتثرة ص 8</w:t>
      </w:r>
    </w:p>
  </w:footnote>
  <w:footnote w:id="100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2/ 250</w:t>
      </w:r>
    </w:p>
  </w:footnote>
  <w:footnote w:id="101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2/ 250</w:t>
      </w:r>
    </w:p>
  </w:footnote>
  <w:footnote w:id="101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الكواكب المنتثرة ص 102</w:t>
      </w:r>
    </w:p>
  </w:footnote>
  <w:footnote w:id="101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3/ 44</w:t>
      </w:r>
    </w:p>
  </w:footnote>
  <w:footnote w:id="101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الذريعة 20/ 59</w:t>
      </w:r>
    </w:p>
  </w:footnote>
  <w:footnote w:id="101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الذريعة 2/ 371</w:t>
      </w:r>
    </w:p>
  </w:footnote>
  <w:footnote w:id="101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ماضي النجف و حاضرها 3/ 49</w:t>
      </w:r>
    </w:p>
  </w:footnote>
  <w:footnote w:id="101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الذريعة 16/ 353</w:t>
      </w:r>
    </w:p>
  </w:footnote>
  <w:footnote w:id="101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معجم رجال الفكر و الأدب 2/ 870</w:t>
      </w:r>
    </w:p>
  </w:footnote>
  <w:footnote w:id="101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الإجازة الكبيرة ص 124</w:t>
      </w:r>
    </w:p>
  </w:footnote>
  <w:footnote w:id="101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3/ 49</w:t>
      </w:r>
    </w:p>
  </w:footnote>
  <w:footnote w:id="102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الإجازة الكبيرة ص 124</w:t>
      </w:r>
    </w:p>
  </w:footnote>
  <w:footnote w:id="102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ماضي النجف و حاضرها 3/ 49</w:t>
      </w:r>
    </w:p>
  </w:footnote>
  <w:footnote w:id="102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الذريعة 4/ 477</w:t>
      </w:r>
    </w:p>
  </w:footnote>
  <w:footnote w:id="102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أعيان الشيعة 2/ 479</w:t>
      </w:r>
    </w:p>
  </w:footnote>
  <w:footnote w:id="102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تتميم أمل الآمل ص 58</w:t>
      </w:r>
    </w:p>
  </w:footnote>
  <w:footnote w:id="102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ماضي النجف و حاضرها 2/ 83</w:t>
      </w:r>
    </w:p>
  </w:footnote>
  <w:footnote w:id="102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معجم رجال الفكر و الأدب 1/ 345</w:t>
      </w:r>
    </w:p>
  </w:footnote>
  <w:footnote w:id="102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3/ 443</w:t>
      </w:r>
    </w:p>
  </w:footnote>
  <w:footnote w:id="102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3/ 445</w:t>
      </w:r>
    </w:p>
  </w:footnote>
  <w:footnote w:id="102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ماضي النجف و حاضرها 3/ 446</w:t>
      </w:r>
    </w:p>
  </w:footnote>
  <w:footnote w:id="103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التكملة ص 90</w:t>
      </w:r>
    </w:p>
  </w:footnote>
  <w:footnote w:id="103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التكملة ص 91</w:t>
      </w:r>
    </w:p>
  </w:footnote>
  <w:footnote w:id="103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الذريعة 4/ 62</w:t>
      </w:r>
    </w:p>
  </w:footnote>
  <w:footnote w:id="103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ماضي النجف و حاضرها 2/ 408</w:t>
      </w:r>
    </w:p>
  </w:footnote>
  <w:footnote w:id="103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ماضي النجف و حاضرها 2/ 407</w:t>
      </w:r>
    </w:p>
  </w:footnote>
  <w:footnote w:id="103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2/ 409</w:t>
      </w:r>
    </w:p>
  </w:footnote>
  <w:footnote w:id="103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3/ 301</w:t>
      </w:r>
    </w:p>
  </w:footnote>
  <w:footnote w:id="103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ماضي النجف و حاضرها 3/ 300</w:t>
      </w:r>
    </w:p>
  </w:footnote>
  <w:footnote w:id="103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الذريعة 1/ 140</w:t>
      </w:r>
    </w:p>
  </w:footnote>
  <w:footnote w:id="103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معجم رجال الفكر و الأدب 2/ 847</w:t>
      </w:r>
    </w:p>
  </w:footnote>
  <w:footnote w:id="104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معجم رجال الفكر و الأدب 2/ 847</w:t>
      </w:r>
    </w:p>
  </w:footnote>
  <w:footnote w:id="104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معجم رجال الفكر و الأدب 2/ 902</w:t>
      </w:r>
    </w:p>
  </w:footnote>
  <w:footnote w:id="104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الكواكب المنتثرة ص 31</w:t>
      </w:r>
    </w:p>
  </w:footnote>
  <w:footnote w:id="104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الكواكب المنتثرة ص 34</w:t>
      </w:r>
    </w:p>
  </w:footnote>
  <w:footnote w:id="104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أعيان الشيعة 3/ 103</w:t>
      </w:r>
    </w:p>
  </w:footnote>
  <w:footnote w:id="104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أعيان الشيعة 3/ 103</w:t>
      </w:r>
    </w:p>
  </w:footnote>
  <w:footnote w:id="104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أعيان الشيعة 3/ 103</w:t>
      </w:r>
    </w:p>
  </w:footnote>
  <w:footnote w:id="104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الكواكب المنتثرة ص 45</w:t>
      </w:r>
    </w:p>
  </w:footnote>
  <w:footnote w:id="104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ماضي النجف و حاضرها 3/ 387</w:t>
      </w:r>
    </w:p>
  </w:footnote>
  <w:footnote w:id="104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الكواكب المنتثرة ص 50</w:t>
      </w:r>
    </w:p>
  </w:footnote>
  <w:footnote w:id="105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الكواكب المنتثرة ص 53</w:t>
      </w:r>
    </w:p>
  </w:footnote>
  <w:footnote w:id="105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3/ 560</w:t>
      </w:r>
    </w:p>
  </w:footnote>
  <w:footnote w:id="105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ماضي النجف و حاضرها 3/ 564</w:t>
      </w:r>
    </w:p>
  </w:footnote>
  <w:footnote w:id="105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ماضي النجف و حاضرها 32/ 251</w:t>
      </w:r>
    </w:p>
  </w:footnote>
  <w:footnote w:id="105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الكواكب المنتثرة ص 67</w:t>
      </w:r>
    </w:p>
  </w:footnote>
  <w:footnote w:id="105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أعيان الشيعة 3/ 496</w:t>
      </w:r>
    </w:p>
  </w:footnote>
  <w:footnote w:id="105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ماضي النجف و حاضرها 2/ 430</w:t>
      </w:r>
    </w:p>
  </w:footnote>
  <w:footnote w:id="105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ماضي النجف و حاضرها 2/ 427</w:t>
      </w:r>
    </w:p>
  </w:footnote>
  <w:footnote w:id="105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أعيان الشيعة 3/ 363</w:t>
      </w:r>
    </w:p>
  </w:footnote>
  <w:footnote w:id="105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3/ 360</w:t>
      </w:r>
    </w:p>
  </w:footnote>
  <w:footnote w:id="106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ماضي النجف و حاضرها 3/ 406</w:t>
      </w:r>
    </w:p>
  </w:footnote>
  <w:footnote w:id="106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ماضي النجف و حاضرها 3/ 406</w:t>
      </w:r>
    </w:p>
  </w:footnote>
  <w:footnote w:id="106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ماضي النجف و حاضرها 3/ 407</w:t>
      </w:r>
    </w:p>
  </w:footnote>
  <w:footnote w:id="106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2/ 435</w:t>
      </w:r>
    </w:p>
  </w:footnote>
  <w:footnote w:id="106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الكواكب المنتثرة ص 129</w:t>
      </w:r>
    </w:p>
  </w:footnote>
  <w:footnote w:id="106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روضات الجنات 2/ 198</w:t>
      </w:r>
    </w:p>
  </w:footnote>
  <w:footnote w:id="106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روضات الجنات 2/ 198</w:t>
      </w:r>
    </w:p>
  </w:footnote>
  <w:footnote w:id="106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روضات الجنات 2/ 198</w:t>
      </w:r>
    </w:p>
  </w:footnote>
  <w:footnote w:id="106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أعيان الشيعة 4/ 131</w:t>
      </w:r>
    </w:p>
  </w:footnote>
  <w:footnote w:id="106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3/ 302</w:t>
      </w:r>
    </w:p>
  </w:footnote>
  <w:footnote w:id="107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ماضي النجف و حاضرها 3/ 302</w:t>
      </w:r>
    </w:p>
  </w:footnote>
  <w:footnote w:id="107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أعيان الشيعة 4/ 296</w:t>
      </w:r>
    </w:p>
  </w:footnote>
  <w:footnote w:id="107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الكواكب المنتثرة ص 151</w:t>
      </w:r>
    </w:p>
  </w:footnote>
  <w:footnote w:id="107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2/ 409</w:t>
      </w:r>
    </w:p>
  </w:footnote>
  <w:footnote w:id="107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2/ 409</w:t>
      </w:r>
    </w:p>
  </w:footnote>
  <w:footnote w:id="107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معجم رجال الفكر و الأدب 2/ 755</w:t>
      </w:r>
    </w:p>
  </w:footnote>
  <w:footnote w:id="107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2/ 67</w:t>
      </w:r>
    </w:p>
  </w:footnote>
  <w:footnote w:id="107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ماضي النجف و حاضرها 2/ 68</w:t>
      </w:r>
    </w:p>
  </w:footnote>
  <w:footnote w:id="107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ماضي النجف و حاضرها 2/ 58</w:t>
      </w:r>
    </w:p>
  </w:footnote>
  <w:footnote w:id="107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ماضي النجف و حاضرها 2/ 68</w:t>
      </w:r>
    </w:p>
  </w:footnote>
  <w:footnote w:id="108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ماضي النجف و حاضرها 2/ 268</w:t>
      </w:r>
    </w:p>
  </w:footnote>
  <w:footnote w:id="108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3/ 268</w:t>
      </w:r>
    </w:p>
  </w:footnote>
  <w:footnote w:id="108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3/ 307</w:t>
      </w:r>
    </w:p>
  </w:footnote>
  <w:footnote w:id="108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ماضي النجف و حاضرها 3/ 300 و أعيان الشيعة 5/ 57</w:t>
      </w:r>
    </w:p>
  </w:footnote>
  <w:footnote w:id="108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أعيان الشيعة 5/ 129</w:t>
      </w:r>
    </w:p>
  </w:footnote>
  <w:footnote w:id="108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ماضي النجف و حاضرها 3/ 504</w:t>
      </w:r>
    </w:p>
  </w:footnote>
  <w:footnote w:id="108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3/ 50</w:t>
      </w:r>
    </w:p>
  </w:footnote>
  <w:footnote w:id="108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3/ 51</w:t>
      </w:r>
    </w:p>
  </w:footnote>
  <w:footnote w:id="108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ماضي النجف و حاضرها 3/ 42</w:t>
      </w:r>
    </w:p>
  </w:footnote>
  <w:footnote w:id="108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أعيان الشيعة 6/ 15</w:t>
      </w:r>
    </w:p>
  </w:footnote>
  <w:footnote w:id="109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أعيان الشيعة 6/ 15</w:t>
      </w:r>
    </w:p>
  </w:footnote>
  <w:footnote w:id="109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روضات الجنات 2/ 367</w:t>
      </w:r>
    </w:p>
  </w:footnote>
  <w:footnote w:id="109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أعيان الشيعة 5/ 467</w:t>
      </w:r>
    </w:p>
  </w:footnote>
  <w:footnote w:id="109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الكواكب المنتثرة ص 186</w:t>
      </w:r>
    </w:p>
  </w:footnote>
  <w:footnote w:id="109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الكواكب المنتثرة ص 193</w:t>
      </w:r>
    </w:p>
  </w:footnote>
  <w:footnote w:id="109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الذريعة 13/ 321</w:t>
      </w:r>
    </w:p>
  </w:footnote>
  <w:footnote w:id="109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أعيان الشيعة 6/ 11</w:t>
      </w:r>
    </w:p>
  </w:footnote>
  <w:footnote w:id="109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ماضي النجف و حاضرها 3/ 208</w:t>
      </w:r>
    </w:p>
  </w:footnote>
  <w:footnote w:id="109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أعيان الشيعة 6/ 11</w:t>
      </w:r>
    </w:p>
  </w:footnote>
  <w:footnote w:id="109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3/ 208</w:t>
      </w:r>
    </w:p>
  </w:footnote>
  <w:footnote w:id="110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الكواكب المنتثرة ص 205</w:t>
      </w:r>
    </w:p>
  </w:footnote>
  <w:footnote w:id="110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أعيان الشيعة 5/ 465</w:t>
      </w:r>
    </w:p>
  </w:footnote>
  <w:footnote w:id="110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أعيان الشيعة 6/ 51</w:t>
      </w:r>
    </w:p>
  </w:footnote>
  <w:footnote w:id="110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ماضي النجف و حاضرها 2/ 58</w:t>
      </w:r>
    </w:p>
  </w:footnote>
  <w:footnote w:id="110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معجم رجال الفكر و الأدب 3/ 1010</w:t>
      </w:r>
    </w:p>
  </w:footnote>
  <w:footnote w:id="110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أعيان الشيعة 6/ 640</w:t>
      </w:r>
    </w:p>
  </w:footnote>
  <w:footnote w:id="110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ماضي النجف و حاضرها 2/ 252</w:t>
      </w:r>
    </w:p>
  </w:footnote>
  <w:footnote w:id="110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أعيان الشيعة 6/ 640</w:t>
      </w:r>
    </w:p>
  </w:footnote>
  <w:footnote w:id="110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أعيان الشيعة 6/ 137</w:t>
      </w:r>
    </w:p>
  </w:footnote>
  <w:footnote w:id="110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أعيان الشيعة 6/ 137</w:t>
      </w:r>
    </w:p>
  </w:footnote>
  <w:footnote w:id="111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أعيان الشيعة 6/ 137</w:t>
      </w:r>
    </w:p>
  </w:footnote>
  <w:footnote w:id="111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أعيان الشيعة 6/ 137</w:t>
      </w:r>
    </w:p>
  </w:footnote>
  <w:footnote w:id="111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ماضي النجف و حاضرها 2/ 254</w:t>
      </w:r>
    </w:p>
  </w:footnote>
  <w:footnote w:id="111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ماضي النجف و حاضرها 3/ 309</w:t>
      </w:r>
    </w:p>
  </w:footnote>
  <w:footnote w:id="111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3/ 310</w:t>
      </w:r>
    </w:p>
  </w:footnote>
  <w:footnote w:id="111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3/ 300</w:t>
      </w:r>
    </w:p>
  </w:footnote>
  <w:footnote w:id="111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أعيان الشيعة 6/ 274</w:t>
      </w:r>
    </w:p>
  </w:footnote>
  <w:footnote w:id="111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الكواكب المنتثرة ص 230</w:t>
      </w:r>
    </w:p>
  </w:footnote>
  <w:footnote w:id="111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أعيان الشيعة 6/ 324</w:t>
      </w:r>
    </w:p>
  </w:footnote>
  <w:footnote w:id="111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أعيان الشيعة 6/ 324</w:t>
      </w:r>
    </w:p>
  </w:footnote>
  <w:footnote w:id="112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2/ 211</w:t>
      </w:r>
    </w:p>
  </w:footnote>
  <w:footnote w:id="112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ماضي النجف و حاضرها 3/ 410</w:t>
      </w:r>
    </w:p>
  </w:footnote>
  <w:footnote w:id="112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ماضي النجف و حاضرها 3/ 405</w:t>
      </w:r>
    </w:p>
  </w:footnote>
  <w:footnote w:id="112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ماضي النجف و حاضرها 3/ 411</w:t>
      </w:r>
    </w:p>
  </w:footnote>
  <w:footnote w:id="112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الكواكب المنتثرة ص 242</w:t>
      </w:r>
    </w:p>
  </w:footnote>
  <w:footnote w:id="112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الكواكب المنتثرة ص 254</w:t>
      </w:r>
    </w:p>
  </w:footnote>
  <w:footnote w:id="112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3/ 46</w:t>
      </w:r>
    </w:p>
  </w:footnote>
  <w:footnote w:id="112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معجم رجال الفكر و الأدب 2/ 467</w:t>
      </w:r>
    </w:p>
  </w:footnote>
  <w:footnote w:id="112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معجم رجال الفكر و الأدب 1/ 343</w:t>
      </w:r>
    </w:p>
  </w:footnote>
  <w:footnote w:id="112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الكواكب المنتثرة ص 290</w:t>
      </w:r>
    </w:p>
  </w:footnote>
  <w:footnote w:id="113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الذريعة 9/ 1180</w:t>
      </w:r>
    </w:p>
  </w:footnote>
  <w:footnote w:id="113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الكواكب المنتثرة ص 298</w:t>
      </w:r>
    </w:p>
  </w:footnote>
  <w:footnote w:id="113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الكواكب المنتثرة ص 298</w:t>
      </w:r>
    </w:p>
  </w:footnote>
  <w:footnote w:id="113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الكواكب المنتثرة ص 303</w:t>
      </w:r>
    </w:p>
  </w:footnote>
  <w:footnote w:id="113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ماضي النجف و حاضرها 2/ 325</w:t>
      </w:r>
    </w:p>
  </w:footnote>
  <w:footnote w:id="113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ماضي النجف و حاضرها 2/ 324</w:t>
      </w:r>
    </w:p>
  </w:footnote>
  <w:footnote w:id="113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2/ 85</w:t>
      </w:r>
    </w:p>
  </w:footnote>
  <w:footnote w:id="113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الكواكب المنتثرة ص 306</w:t>
      </w:r>
    </w:p>
  </w:footnote>
  <w:footnote w:id="113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ماضي النجف و حاضرها 2/ 80</w:t>
      </w:r>
    </w:p>
  </w:footnote>
  <w:footnote w:id="113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ماضي النجف و حاضرها 3/ 19</w:t>
      </w:r>
    </w:p>
  </w:footnote>
  <w:footnote w:id="114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ماضي النجف و حاضرها 3/ 13</w:t>
      </w:r>
    </w:p>
  </w:footnote>
  <w:footnote w:id="114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الذريعة 4/ 448</w:t>
      </w:r>
    </w:p>
  </w:footnote>
  <w:footnote w:id="114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( 7) الذريعة 6/ 182</w:t>
      </w:r>
    </w:p>
  </w:footnote>
  <w:footnote w:id="114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الذريعة 4/ 448</w:t>
      </w:r>
    </w:p>
  </w:footnote>
  <w:footnote w:id="114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2/ 81</w:t>
      </w:r>
    </w:p>
  </w:footnote>
  <w:footnote w:id="114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أعيان الشيعة 7/ 360</w:t>
      </w:r>
    </w:p>
  </w:footnote>
  <w:footnote w:id="114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أعيان الشيعة 7/ 360</w:t>
      </w:r>
    </w:p>
  </w:footnote>
  <w:footnote w:id="114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أعيان الشيعة 7/ 361</w:t>
      </w:r>
    </w:p>
  </w:footnote>
  <w:footnote w:id="114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أمل الآمل 2/ 135</w:t>
      </w:r>
    </w:p>
  </w:footnote>
  <w:footnote w:id="114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2/ 443</w:t>
      </w:r>
    </w:p>
  </w:footnote>
  <w:footnote w:id="115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2/ 444</w:t>
      </w:r>
    </w:p>
  </w:footnote>
  <w:footnote w:id="115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الكواكب المنتثرة ص 386 ماضي النجف و حاضرها 2/ 444</w:t>
      </w:r>
    </w:p>
  </w:footnote>
  <w:footnote w:id="115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الكواكب المنتثرة ص 386- ماضي النجف و حاضرها 2/ 444</w:t>
      </w:r>
    </w:p>
  </w:footnote>
  <w:footnote w:id="115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الكواكب المنتثرة ص 403</w:t>
      </w:r>
    </w:p>
  </w:footnote>
  <w:footnote w:id="115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ماضي النجف و حاضرها 2/ 75</w:t>
      </w:r>
    </w:p>
  </w:footnote>
  <w:footnote w:id="115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2/ 76</w:t>
      </w:r>
    </w:p>
  </w:footnote>
  <w:footnote w:id="115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2/ 58</w:t>
      </w:r>
    </w:p>
  </w:footnote>
  <w:footnote w:id="115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ماضي النجف و حاضرها 3/ 507</w:t>
      </w:r>
    </w:p>
  </w:footnote>
  <w:footnote w:id="115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الكواكب المنتثرة ص 513</w:t>
      </w:r>
    </w:p>
  </w:footnote>
  <w:footnote w:id="115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الكواكب المنتثرة ص 426</w:t>
      </w:r>
    </w:p>
  </w:footnote>
  <w:footnote w:id="116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2/ 402</w:t>
      </w:r>
    </w:p>
  </w:footnote>
  <w:footnote w:id="116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ماضي النجف و حاضرها 2/ 402</w:t>
      </w:r>
    </w:p>
  </w:footnote>
  <w:footnote w:id="116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الكواكب المنتثرة ص 430</w:t>
      </w:r>
    </w:p>
  </w:footnote>
  <w:footnote w:id="116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الذريعة 4/ 363</w:t>
      </w:r>
    </w:p>
  </w:footnote>
  <w:footnote w:id="116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الذريعة 1/ 189</w:t>
      </w:r>
    </w:p>
  </w:footnote>
  <w:footnote w:id="116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الذريعة 4/ 62</w:t>
      </w:r>
    </w:p>
  </w:footnote>
  <w:footnote w:id="116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أعيان الشيعة 8/ 18</w:t>
      </w:r>
    </w:p>
  </w:footnote>
  <w:footnote w:id="116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أعيان الشيعة 8/ 18</w:t>
      </w:r>
    </w:p>
  </w:footnote>
  <w:footnote w:id="116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أعيان الشيعة 8/ 18</w:t>
      </w:r>
    </w:p>
  </w:footnote>
  <w:footnote w:id="116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الكواكب المنتثرة ص 539</w:t>
      </w:r>
    </w:p>
  </w:footnote>
  <w:footnote w:id="117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الذريعة 21/ 37</w:t>
      </w:r>
    </w:p>
  </w:footnote>
  <w:footnote w:id="117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الذريعة 13/ 38</w:t>
      </w:r>
    </w:p>
  </w:footnote>
  <w:footnote w:id="117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الذريعة 13/ 39</w:t>
      </w:r>
    </w:p>
  </w:footnote>
  <w:footnote w:id="117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أمل الآمل 1/ 113</w:t>
      </w:r>
    </w:p>
  </w:footnote>
  <w:footnote w:id="117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الكواكب المنتثرة ص 459</w:t>
      </w:r>
    </w:p>
  </w:footnote>
  <w:footnote w:id="117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ماضي النجف و حاضرها 2/ 183</w:t>
      </w:r>
    </w:p>
  </w:footnote>
  <w:footnote w:id="117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ماضي النجف و حاضرها 2/ 184</w:t>
      </w:r>
    </w:p>
  </w:footnote>
  <w:footnote w:id="117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ماضي النجف و حاضرها 2/ 184</w:t>
      </w:r>
    </w:p>
  </w:footnote>
  <w:footnote w:id="117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ماضي النجف و حاضرها 2/ 182</w:t>
      </w:r>
    </w:p>
  </w:footnote>
  <w:footnote w:id="117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3/ 387</w:t>
      </w:r>
    </w:p>
  </w:footnote>
  <w:footnote w:id="118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3/ 387</w:t>
      </w:r>
    </w:p>
  </w:footnote>
  <w:footnote w:id="118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تراجم الرجال 1/ 331</w:t>
      </w:r>
    </w:p>
  </w:footnote>
  <w:footnote w:id="118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الكواكب المنتثرة ص 475</w:t>
      </w:r>
    </w:p>
  </w:footnote>
  <w:footnote w:id="118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ماضي النجف و حاضرها 3/ 45</w:t>
      </w:r>
    </w:p>
  </w:footnote>
  <w:footnote w:id="118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2/ 81( الهامش)</w:t>
      </w:r>
    </w:p>
  </w:footnote>
  <w:footnote w:id="118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3/ 245</w:t>
      </w:r>
    </w:p>
  </w:footnote>
  <w:footnote w:id="118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ماضي النجف و حاضرها 3/ 246</w:t>
      </w:r>
    </w:p>
  </w:footnote>
  <w:footnote w:id="118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الذريعة 2/ 9 ص 664</w:t>
      </w:r>
    </w:p>
  </w:footnote>
  <w:footnote w:id="118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أعيان الشيعة 8/ 156</w:t>
      </w:r>
    </w:p>
  </w:footnote>
  <w:footnote w:id="118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تراجم الرجال 1/ 379</w:t>
      </w:r>
    </w:p>
  </w:footnote>
  <w:footnote w:id="119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الكواكب المنتثرة ص 548</w:t>
      </w:r>
    </w:p>
  </w:footnote>
  <w:footnote w:id="119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أعيان الشيعة 8/ 186</w:t>
      </w:r>
    </w:p>
  </w:footnote>
  <w:footnote w:id="119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ماضي النجف و حاضرها 3/ 324</w:t>
      </w:r>
    </w:p>
  </w:footnote>
  <w:footnote w:id="119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ماضي النجف و حاضرها 3/ 301</w:t>
      </w:r>
    </w:p>
  </w:footnote>
  <w:footnote w:id="119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ماضي النجف و حاضرها 3/ 300</w:t>
      </w:r>
    </w:p>
  </w:footnote>
  <w:footnote w:id="119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ماضي النجف و حاضرها 3/ 300</w:t>
      </w:r>
    </w:p>
  </w:footnote>
  <w:footnote w:id="119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3/ 323</w:t>
      </w:r>
    </w:p>
  </w:footnote>
  <w:footnote w:id="119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مستدركات وسائل الشيعة 3/ 149</w:t>
      </w:r>
    </w:p>
  </w:footnote>
  <w:footnote w:id="119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تكملة أمل الآمل 2/ 301</w:t>
      </w:r>
    </w:p>
  </w:footnote>
  <w:footnote w:id="119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ماضي النجف و حاضرها 3/ 247</w:t>
      </w:r>
    </w:p>
  </w:footnote>
  <w:footnote w:id="120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ماضي النجف و حاضرها 3/ 248</w:t>
      </w:r>
    </w:p>
  </w:footnote>
  <w:footnote w:id="120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أعلام الثقافة الإسلامية في البحرين 2/ 165</w:t>
      </w:r>
    </w:p>
  </w:footnote>
  <w:footnote w:id="120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الكواكب المنتثرة ص 514</w:t>
      </w:r>
    </w:p>
  </w:footnote>
  <w:footnote w:id="120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أمل الآمل 2/ 215</w:t>
      </w:r>
    </w:p>
  </w:footnote>
  <w:footnote w:id="120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ماضي النجف و حاضرها 2/ 185</w:t>
      </w:r>
    </w:p>
  </w:footnote>
  <w:footnote w:id="120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ماضي النجف و حاضرها 2/ 185</w:t>
      </w:r>
    </w:p>
  </w:footnote>
  <w:footnote w:id="120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ماضي النجف و حاضرها 2/ 182</w:t>
      </w:r>
    </w:p>
  </w:footnote>
  <w:footnote w:id="120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أمل الآمل 2/ 219</w:t>
      </w:r>
    </w:p>
  </w:footnote>
  <w:footnote w:id="120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رياض العلماء 5/ 398</w:t>
      </w:r>
    </w:p>
  </w:footnote>
  <w:footnote w:id="120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ماضي النجف و حاضرها 3/ 506</w:t>
      </w:r>
    </w:p>
  </w:footnote>
  <w:footnote w:id="121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ماضي النجف و حاضرها 3/ 507</w:t>
      </w:r>
    </w:p>
  </w:footnote>
  <w:footnote w:id="121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الكواكب المنتشرة ص 610</w:t>
      </w:r>
    </w:p>
  </w:footnote>
  <w:footnote w:id="121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3/ 32</w:t>
      </w:r>
    </w:p>
  </w:footnote>
  <w:footnote w:id="121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الكواكب المنتثرة ص 610</w:t>
      </w:r>
    </w:p>
  </w:footnote>
  <w:footnote w:id="121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ماضي النجف و حاضرها 2/ 187</w:t>
      </w:r>
    </w:p>
  </w:footnote>
  <w:footnote w:id="121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ماضي النجف و حاضرها 2/ 182</w:t>
      </w:r>
    </w:p>
  </w:footnote>
  <w:footnote w:id="121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ماضي النجف و حاضرها 2/ 187</w:t>
      </w:r>
    </w:p>
  </w:footnote>
  <w:footnote w:id="121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ماضي النجف و حاضرها 2/ 301</w:t>
      </w:r>
    </w:p>
  </w:footnote>
  <w:footnote w:id="121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2/ 302</w:t>
      </w:r>
    </w:p>
  </w:footnote>
  <w:footnote w:id="121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2/ 302( الهامش)</w:t>
      </w:r>
    </w:p>
  </w:footnote>
  <w:footnote w:id="122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أعيان الشيعة 9/ 51</w:t>
      </w:r>
    </w:p>
  </w:footnote>
  <w:footnote w:id="122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ماضي النجف و حاضرها 2/ 172</w:t>
      </w:r>
    </w:p>
  </w:footnote>
  <w:footnote w:id="122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ماضي النجف و حاضرها 2/ 80</w:t>
      </w:r>
    </w:p>
  </w:footnote>
  <w:footnote w:id="122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الكواكب المنتثرة ص 670</w:t>
      </w:r>
    </w:p>
  </w:footnote>
  <w:footnote w:id="122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أعيان الشيعة 9/ 59</w:t>
      </w:r>
    </w:p>
  </w:footnote>
  <w:footnote w:id="122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الكواكب المنتثرة ص 65</w:t>
      </w:r>
    </w:p>
  </w:footnote>
  <w:footnote w:id="122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أعيان الشيعة 9/ 59</w:t>
      </w:r>
    </w:p>
  </w:footnote>
  <w:footnote w:id="122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ماضي النجف و حاضرها 2/ 92</w:t>
      </w:r>
    </w:p>
  </w:footnote>
  <w:footnote w:id="122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ماضي النجف و حاضرها 2/ 92</w:t>
      </w:r>
    </w:p>
  </w:footnote>
  <w:footnote w:id="122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ماضي النجف و حاضرها 2/ 93</w:t>
      </w:r>
    </w:p>
  </w:footnote>
  <w:footnote w:id="123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الكواكب المنتثرة ص 641</w:t>
      </w:r>
    </w:p>
  </w:footnote>
  <w:footnote w:id="123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الكواكب المنتثرة ص 688</w:t>
      </w:r>
    </w:p>
  </w:footnote>
  <w:footnote w:id="123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تراجم الرجال 1/ 474</w:t>
      </w:r>
    </w:p>
  </w:footnote>
  <w:footnote w:id="123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الكواكب المنتثرة ص 707</w:t>
      </w:r>
    </w:p>
  </w:footnote>
  <w:footnote w:id="123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الكواكب المنتثرة ص 650</w:t>
      </w:r>
    </w:p>
  </w:footnote>
  <w:footnote w:id="123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الكواكب المنتثرة ص 707</w:t>
      </w:r>
    </w:p>
  </w:footnote>
  <w:footnote w:id="123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الكواكب المنتثرة ص 643</w:t>
      </w:r>
    </w:p>
  </w:footnote>
  <w:footnote w:id="123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2/ 187</w:t>
      </w:r>
    </w:p>
  </w:footnote>
  <w:footnote w:id="123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أعيان الشيعة 2/ 326</w:t>
      </w:r>
    </w:p>
  </w:footnote>
  <w:footnote w:id="123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الكواكب المنتثرة ص 684</w:t>
      </w:r>
    </w:p>
  </w:footnote>
  <w:footnote w:id="124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أعيان الشيعة ج 9 ص 374</w:t>
      </w:r>
    </w:p>
  </w:footnote>
  <w:footnote w:id="124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2/ 402</w:t>
      </w:r>
    </w:p>
  </w:footnote>
  <w:footnote w:id="124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2/ 402</w:t>
      </w:r>
    </w:p>
  </w:footnote>
  <w:footnote w:id="124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ماضي النجف و حاضرها 2/ 402</w:t>
      </w:r>
    </w:p>
  </w:footnote>
  <w:footnote w:id="124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الكواكب المنتثرة ص 707</w:t>
      </w:r>
    </w:p>
  </w:footnote>
  <w:footnote w:id="124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الكواكب المنتثرة ص 685</w:t>
      </w:r>
    </w:p>
  </w:footnote>
  <w:footnote w:id="124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بحار الأنوار 105/ 9</w:t>
      </w:r>
    </w:p>
  </w:footnote>
  <w:footnote w:id="124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ماضي النجف و حاضرها 2/ 410</w:t>
      </w:r>
    </w:p>
  </w:footnote>
  <w:footnote w:id="124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ماضي النجف و حاضرها 2/ 407</w:t>
      </w:r>
    </w:p>
  </w:footnote>
  <w:footnote w:id="124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3/ 509</w:t>
      </w:r>
    </w:p>
  </w:footnote>
  <w:footnote w:id="125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3/ 510</w:t>
      </w:r>
    </w:p>
  </w:footnote>
  <w:footnote w:id="125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تراجم الرجال 1/ 805</w:t>
      </w:r>
    </w:p>
  </w:footnote>
  <w:footnote w:id="125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تراجم الرجال 1/ 552</w:t>
      </w:r>
    </w:p>
  </w:footnote>
  <w:footnote w:id="125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تراجم الرجال ص 159</w:t>
      </w:r>
    </w:p>
  </w:footnote>
  <w:footnote w:id="125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الكواكب المنتثرة ص 561</w:t>
      </w:r>
    </w:p>
  </w:footnote>
  <w:footnote w:id="125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الكواكب المنتثرة ص 708</w:t>
      </w:r>
    </w:p>
  </w:footnote>
  <w:footnote w:id="125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الكواكب المنتثرة ص 642</w:t>
      </w:r>
    </w:p>
  </w:footnote>
  <w:footnote w:id="125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الذريعة 3/ 153</w:t>
      </w:r>
    </w:p>
  </w:footnote>
  <w:footnote w:id="125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الذريعة 3/ 391</w:t>
      </w:r>
    </w:p>
  </w:footnote>
  <w:footnote w:id="125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أعيان الشيعة 10/ 99</w:t>
      </w:r>
    </w:p>
  </w:footnote>
  <w:footnote w:id="126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الذريعة 18/ 282 و الكواكب المنتثرة ص 13</w:t>
      </w:r>
    </w:p>
  </w:footnote>
  <w:footnote w:id="126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2/ 509</w:t>
      </w:r>
    </w:p>
  </w:footnote>
  <w:footnote w:id="126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الذريعة 2/ 17</w:t>
      </w:r>
    </w:p>
  </w:footnote>
  <w:footnote w:id="126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ماضي النجف و حاضرها 2/ 507</w:t>
      </w:r>
    </w:p>
  </w:footnote>
  <w:footnote w:id="126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الكواكب المنتثرة ص 50 و الذريعة 3/ 123</w:t>
      </w:r>
    </w:p>
  </w:footnote>
  <w:footnote w:id="126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الكواكب المنتثرة ص 77</w:t>
      </w:r>
    </w:p>
  </w:footnote>
  <w:footnote w:id="126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تراجم الرجال 1/ 379</w:t>
      </w:r>
    </w:p>
  </w:footnote>
  <w:footnote w:id="126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الكواكب المنتثرة ص 96</w:t>
      </w:r>
    </w:p>
  </w:footnote>
  <w:footnote w:id="126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بحار الأنوار ج 99 ص 302</w:t>
      </w:r>
    </w:p>
  </w:footnote>
  <w:footnote w:id="126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تتمة أمل الآمل ص 87</w:t>
      </w:r>
    </w:p>
  </w:footnote>
  <w:footnote w:id="127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أعيان الشيعة 4/ 103</w:t>
      </w:r>
    </w:p>
  </w:footnote>
  <w:footnote w:id="127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أعيان الشيعة 9/ 195</w:t>
      </w:r>
    </w:p>
  </w:footnote>
  <w:footnote w:id="127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الكواكب المنتثرة ص 120</w:t>
      </w:r>
    </w:p>
  </w:footnote>
  <w:footnote w:id="127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الذريعة 4/ 62</w:t>
      </w:r>
    </w:p>
  </w:footnote>
  <w:footnote w:id="127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الكواكب المنتثرة ص 127</w:t>
      </w:r>
    </w:p>
  </w:footnote>
  <w:footnote w:id="127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الكواكب المنتثرة ص 33</w:t>
      </w:r>
    </w:p>
  </w:footnote>
  <w:footnote w:id="127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مستدركات أعيان الشيعة 2/ 301</w:t>
      </w:r>
    </w:p>
  </w:footnote>
  <w:footnote w:id="127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الكواكب المنتثرة ص 167</w:t>
      </w:r>
    </w:p>
  </w:footnote>
  <w:footnote w:id="127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الكواكب المنتثرة ص 143</w:t>
      </w:r>
    </w:p>
  </w:footnote>
  <w:footnote w:id="127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الكواكب المنتثرة ص 151</w:t>
      </w:r>
    </w:p>
  </w:footnote>
  <w:footnote w:id="128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الكواكب المنتثرة ص 190</w:t>
      </w:r>
    </w:p>
  </w:footnote>
  <w:footnote w:id="128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الكواكب المنتثرة ص 212</w:t>
      </w:r>
    </w:p>
  </w:footnote>
  <w:footnote w:id="128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3/ 509</w:t>
      </w:r>
    </w:p>
  </w:footnote>
  <w:footnote w:id="128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الكواكب المنتثرة ص 253</w:t>
      </w:r>
    </w:p>
  </w:footnote>
  <w:footnote w:id="128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الذريعة 14/ 200</w:t>
      </w:r>
    </w:p>
  </w:footnote>
  <w:footnote w:id="128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2/ 200</w:t>
      </w:r>
    </w:p>
  </w:footnote>
  <w:footnote w:id="128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الكواكب المنتثرة ص 307</w:t>
      </w:r>
    </w:p>
  </w:footnote>
  <w:footnote w:id="128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الكواكب المنتثرة ص 340</w:t>
      </w:r>
    </w:p>
  </w:footnote>
  <w:footnote w:id="128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الكواكب المنتثرة ص 363</w:t>
      </w:r>
    </w:p>
  </w:footnote>
  <w:footnote w:id="128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الكواكب المنتثرة ص 376</w:t>
      </w:r>
    </w:p>
  </w:footnote>
  <w:footnote w:id="129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3/ 413</w:t>
      </w:r>
    </w:p>
  </w:footnote>
  <w:footnote w:id="129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3/ 413</w:t>
      </w:r>
    </w:p>
  </w:footnote>
  <w:footnote w:id="129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ماضي النجف و حاضرها 3/ 414</w:t>
      </w:r>
    </w:p>
  </w:footnote>
  <w:footnote w:id="129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ماضي النجف و حاضرها 3/ 415</w:t>
      </w:r>
    </w:p>
  </w:footnote>
  <w:footnote w:id="129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الذريعة 14/ 135</w:t>
      </w:r>
    </w:p>
  </w:footnote>
  <w:footnote w:id="129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الكواكب المنتثرة ص 527</w:t>
      </w:r>
    </w:p>
  </w:footnote>
  <w:footnote w:id="129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الذريعة 20/ 59</w:t>
      </w:r>
    </w:p>
  </w:footnote>
  <w:footnote w:id="129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الكواكب المنتثرة ص 592</w:t>
      </w:r>
    </w:p>
  </w:footnote>
  <w:footnote w:id="129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الذريعة 3/ 135</w:t>
      </w:r>
    </w:p>
  </w:footnote>
  <w:footnote w:id="129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الذريعة 1/ 128</w:t>
      </w:r>
    </w:p>
  </w:footnote>
  <w:footnote w:id="130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الذريعة 6/ 237</w:t>
      </w:r>
    </w:p>
  </w:footnote>
  <w:footnote w:id="130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الذريعة 6/ 238 و الكواكب المنتثرة ص 736</w:t>
      </w:r>
    </w:p>
  </w:footnote>
  <w:footnote w:id="130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الذريعة 6/ 237</w:t>
      </w:r>
    </w:p>
  </w:footnote>
  <w:footnote w:id="130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الكواكب المنتثرة ص 739</w:t>
      </w:r>
    </w:p>
  </w:footnote>
  <w:footnote w:id="130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2/ 410</w:t>
      </w:r>
    </w:p>
  </w:footnote>
  <w:footnote w:id="130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ماضي النجف و حاضرها 2/ 413</w:t>
      </w:r>
    </w:p>
  </w:footnote>
  <w:footnote w:id="130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3/ 52</w:t>
      </w:r>
    </w:p>
  </w:footnote>
  <w:footnote w:id="130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3/ 53</w:t>
      </w:r>
    </w:p>
  </w:footnote>
  <w:footnote w:id="130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ماضي النجف و حاضرها 3/ 53</w:t>
      </w:r>
    </w:p>
  </w:footnote>
  <w:footnote w:id="130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ماضي النجف و حاضرها 3/ 53</w:t>
      </w:r>
    </w:p>
  </w:footnote>
  <w:footnote w:id="131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ماضي النجف و حاضرها 3/ 53</w:t>
      </w:r>
    </w:p>
  </w:footnote>
  <w:footnote w:id="131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2/ 256</w:t>
      </w:r>
    </w:p>
  </w:footnote>
  <w:footnote w:id="131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2/ 256</w:t>
      </w:r>
    </w:p>
  </w:footnote>
  <w:footnote w:id="131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ماضي النجف و حاضرها 2/ 256</w:t>
      </w:r>
    </w:p>
  </w:footnote>
  <w:footnote w:id="131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ماضي النجف و حاضرها 3/ 511</w:t>
      </w:r>
    </w:p>
  </w:footnote>
  <w:footnote w:id="131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ماضي النجف و حاضرها 3/ 510</w:t>
      </w:r>
    </w:p>
  </w:footnote>
  <w:footnote w:id="131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ماضي النجف و حاضرها 3/ 511</w:t>
      </w:r>
    </w:p>
  </w:footnote>
  <w:footnote w:id="131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الكواكب المنتثرة ص 715</w:t>
      </w:r>
    </w:p>
  </w:footnote>
  <w:footnote w:id="131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الكواكب المنتثرة ص 716</w:t>
      </w:r>
    </w:p>
  </w:footnote>
  <w:footnote w:id="131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ماضي النجف و حاضرها 3/ 340</w:t>
      </w:r>
    </w:p>
  </w:footnote>
  <w:footnote w:id="132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ماضي النجف و حاضرها 2/ 422</w:t>
      </w:r>
    </w:p>
  </w:footnote>
  <w:footnote w:id="132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ج 2 ص 340</w:t>
      </w:r>
    </w:p>
  </w:footnote>
  <w:footnote w:id="132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2/ 464</w:t>
      </w:r>
    </w:p>
  </w:footnote>
  <w:footnote w:id="132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ماضي النجف و حاضرها 2/ 465</w:t>
      </w:r>
    </w:p>
  </w:footnote>
  <w:footnote w:id="132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ماضي النجف و حاضرها 3/ 427</w:t>
      </w:r>
    </w:p>
  </w:footnote>
  <w:footnote w:id="132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أمل الآمل 2/ 318</w:t>
      </w:r>
    </w:p>
  </w:footnote>
  <w:footnote w:id="132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3/ 467</w:t>
      </w:r>
    </w:p>
  </w:footnote>
  <w:footnote w:id="132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ماضي النجف و حاضرها 3/ 467</w:t>
      </w:r>
    </w:p>
  </w:footnote>
  <w:footnote w:id="132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الكواكب المنتثرة ص 728</w:t>
      </w:r>
    </w:p>
  </w:footnote>
  <w:footnote w:id="132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3/ 360</w:t>
      </w:r>
    </w:p>
  </w:footnote>
  <w:footnote w:id="133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ماضي النجف و حاضرها 3/ 360</w:t>
      </w:r>
    </w:p>
  </w:footnote>
  <w:footnote w:id="133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الكواكب المنتثرة ص 735</w:t>
      </w:r>
    </w:p>
  </w:footnote>
  <w:footnote w:id="133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الكواكب المنتثرة ص 743</w:t>
      </w:r>
    </w:p>
  </w:footnote>
  <w:footnote w:id="133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الكواكب المنتثرة ص 746</w:t>
      </w:r>
    </w:p>
  </w:footnote>
  <w:footnote w:id="133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الكواكب المنتثرة ص 772</w:t>
      </w:r>
    </w:p>
  </w:footnote>
  <w:footnote w:id="133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الإجازة الكبيرة ص 83</w:t>
      </w:r>
    </w:p>
  </w:footnote>
  <w:footnote w:id="133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الإجازة الكبيرة ص 86</w:t>
      </w:r>
    </w:p>
  </w:footnote>
  <w:footnote w:id="133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3/ 350</w:t>
      </w:r>
    </w:p>
  </w:footnote>
  <w:footnote w:id="133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3/ 300</w:t>
      </w:r>
    </w:p>
  </w:footnote>
  <w:footnote w:id="133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ماضي النجف و حاضرها 3/ 350</w:t>
      </w:r>
    </w:p>
  </w:footnote>
  <w:footnote w:id="134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أمل الآمل 2/ 341</w:t>
      </w:r>
    </w:p>
  </w:footnote>
  <w:footnote w:id="134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أعلام الثقافة الإسلامية في البحرين 2/ 253</w:t>
      </w:r>
    </w:p>
  </w:footnote>
  <w:footnote w:id="134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أعلام الثقافة الإسلامية في البحرين 2/ 253</w:t>
      </w:r>
    </w:p>
  </w:footnote>
  <w:footnote w:id="134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الكواكب المنتثرة ص 821</w:t>
      </w:r>
    </w:p>
  </w:footnote>
  <w:footnote w:id="134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الكواكب المنتثرة ص 828</w:t>
      </w:r>
    </w:p>
  </w:footnote>
  <w:footnote w:id="134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3/ 350</w:t>
      </w:r>
    </w:p>
  </w:footnote>
  <w:footnote w:id="134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3/ 561</w:t>
      </w:r>
    </w:p>
  </w:footnote>
  <w:footnote w:id="134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2/ 435</w:t>
      </w:r>
    </w:p>
  </w:footnote>
  <w:footnote w:id="134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ماضي النجف و حاضرها 3/ 563</w:t>
      </w:r>
    </w:p>
  </w:footnote>
  <w:footnote w:id="134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ماضي النجف و حاضرها 3/ 565</w:t>
      </w:r>
    </w:p>
  </w:footnote>
  <w:footnote w:id="135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الكرام البررة 1/ 251</w:t>
      </w:r>
    </w:p>
  </w:footnote>
  <w:footnote w:id="135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الكرام البررة 1/ 455</w:t>
      </w:r>
    </w:p>
  </w:footnote>
  <w:footnote w:id="135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مفتاح الكرامة آخر المجلد الخامس</w:t>
      </w:r>
    </w:p>
  </w:footnote>
  <w:footnote w:id="135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مفتاح الكرامة آخر المجلد السابع</w:t>
      </w:r>
    </w:p>
  </w:footnote>
  <w:footnote w:id="135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كتاب( مكة) للشيخ هادي الأميني نقلا عن كشف الإرتياب 13- 14.</w:t>
      </w:r>
    </w:p>
  </w:footnote>
  <w:footnote w:id="135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الكرام البررة 2/ 677</w:t>
      </w:r>
    </w:p>
  </w:footnote>
  <w:footnote w:id="135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الكرام البررة 1/ 138</w:t>
      </w:r>
    </w:p>
  </w:footnote>
  <w:footnote w:id="135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الكرام البررة 1/ 169</w:t>
      </w:r>
    </w:p>
  </w:footnote>
  <w:footnote w:id="135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الكرام البررة 1/ 190</w:t>
      </w:r>
    </w:p>
  </w:footnote>
  <w:footnote w:id="135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الكرام البررة 1/ 177</w:t>
      </w:r>
    </w:p>
  </w:footnote>
  <w:footnote w:id="136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الكرام البررة 1/ 292</w:t>
      </w:r>
    </w:p>
  </w:footnote>
  <w:footnote w:id="136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الكرام البررة 1/ 267</w:t>
      </w:r>
    </w:p>
  </w:footnote>
  <w:footnote w:id="136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الكرام البررة 1/ 290</w:t>
      </w:r>
    </w:p>
  </w:footnote>
  <w:footnote w:id="136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الكرام البررة 1/ 416</w:t>
      </w:r>
    </w:p>
  </w:footnote>
  <w:footnote w:id="136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الكرام البررة 2/ 501</w:t>
      </w:r>
    </w:p>
  </w:footnote>
  <w:footnote w:id="136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الكرام البررة 2/ 532</w:t>
      </w:r>
    </w:p>
  </w:footnote>
  <w:footnote w:id="136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الكرام البررة 2/ 686</w:t>
      </w:r>
    </w:p>
  </w:footnote>
  <w:footnote w:id="136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( 7) الكرام البررة 2/ 717</w:t>
      </w:r>
    </w:p>
  </w:footnote>
  <w:footnote w:id="136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الكرام البررة 2/ 753</w:t>
      </w:r>
    </w:p>
  </w:footnote>
  <w:footnote w:id="136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الكرام البررة 1/ 434</w:t>
      </w:r>
    </w:p>
  </w:footnote>
  <w:footnote w:id="137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الكرام البررة 1/ 191</w:t>
      </w:r>
    </w:p>
  </w:footnote>
  <w:footnote w:id="137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الكرام البررة 1/ 191</w:t>
      </w:r>
    </w:p>
  </w:footnote>
  <w:footnote w:id="137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الكرام البررة 1/ 289</w:t>
      </w:r>
    </w:p>
  </w:footnote>
  <w:footnote w:id="137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الكرام البررة 1/ 215</w:t>
      </w:r>
    </w:p>
  </w:footnote>
  <w:footnote w:id="137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الكرام البررة 1/ 427</w:t>
      </w:r>
    </w:p>
  </w:footnote>
  <w:footnote w:id="137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الكرام البررة 2/ 659</w:t>
      </w:r>
    </w:p>
  </w:footnote>
  <w:footnote w:id="137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الكرام البررة 2/ 817</w:t>
      </w:r>
    </w:p>
  </w:footnote>
  <w:footnote w:id="137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الكرام البررة 2/ 553</w:t>
      </w:r>
    </w:p>
  </w:footnote>
  <w:footnote w:id="137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الكرام البررة 1/ 265</w:t>
      </w:r>
    </w:p>
  </w:footnote>
  <w:footnote w:id="137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الكرام البررة 2/ 731</w:t>
      </w:r>
    </w:p>
  </w:footnote>
  <w:footnote w:id="138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الكرام البررة 2/ 570</w:t>
      </w:r>
    </w:p>
  </w:footnote>
  <w:footnote w:id="138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الكرام البررة 2/ 527</w:t>
      </w:r>
    </w:p>
  </w:footnote>
  <w:footnote w:id="138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ماضي النجف و حاضرها 2/ 452</w:t>
      </w:r>
    </w:p>
  </w:footnote>
  <w:footnote w:id="138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الكرام البررة 2/ 432</w:t>
      </w:r>
    </w:p>
  </w:footnote>
  <w:footnote w:id="138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أعيان الشيعة 9/ 150</w:t>
      </w:r>
    </w:p>
  </w:footnote>
  <w:footnote w:id="138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الكرام البررة 1/ 279</w:t>
      </w:r>
    </w:p>
  </w:footnote>
  <w:footnote w:id="138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ماضي النجف و حاضرها 2/ 52</w:t>
      </w:r>
    </w:p>
  </w:footnote>
  <w:footnote w:id="138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ماضي النجف و حاضرها 2/ 52</w:t>
      </w:r>
    </w:p>
  </w:footnote>
  <w:footnote w:id="138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1/ 336</w:t>
      </w:r>
    </w:p>
  </w:footnote>
  <w:footnote w:id="138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الكرام البررة 1/ 79</w:t>
      </w:r>
    </w:p>
  </w:footnote>
  <w:footnote w:id="139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الكرام البررة 2/ 498</w:t>
      </w:r>
    </w:p>
  </w:footnote>
  <w:footnote w:id="139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الكرام البررة 1/ 79</w:t>
      </w:r>
    </w:p>
  </w:footnote>
  <w:footnote w:id="139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الكرام البررة 1/ 205</w:t>
      </w:r>
    </w:p>
  </w:footnote>
  <w:footnote w:id="139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الكرام البررة 1/ 206</w:t>
      </w:r>
    </w:p>
  </w:footnote>
  <w:footnote w:id="139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الكرام البررة 1/ 229</w:t>
      </w:r>
    </w:p>
  </w:footnote>
  <w:footnote w:id="139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الكرام البررة 1/ 351</w:t>
      </w:r>
    </w:p>
  </w:footnote>
  <w:footnote w:id="139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الكرام البررة 2/ 507</w:t>
      </w:r>
    </w:p>
  </w:footnote>
  <w:footnote w:id="139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الكرام البررة 2/ 684</w:t>
      </w:r>
    </w:p>
  </w:footnote>
  <w:footnote w:id="139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الكرام البررة 2/ 696</w:t>
      </w:r>
    </w:p>
  </w:footnote>
  <w:footnote w:id="139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الكرام البررة 2/ 747</w:t>
      </w:r>
    </w:p>
  </w:footnote>
  <w:footnote w:id="140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الكرام البررة 2/ 755</w:t>
      </w:r>
    </w:p>
  </w:footnote>
  <w:footnote w:id="140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الكرام البررة 1/ 318</w:t>
      </w:r>
    </w:p>
  </w:footnote>
  <w:footnote w:id="140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الكرام البررة 1/ 318</w:t>
      </w:r>
    </w:p>
  </w:footnote>
  <w:footnote w:id="140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نقباء البشر 1/ 436</w:t>
      </w:r>
    </w:p>
  </w:footnote>
  <w:footnote w:id="140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الكرام البررة 1/ 171</w:t>
      </w:r>
    </w:p>
  </w:footnote>
  <w:footnote w:id="140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الكرام البررة 1/ 368</w:t>
      </w:r>
    </w:p>
  </w:footnote>
  <w:footnote w:id="140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الكرام البررة 1/ 432</w:t>
      </w:r>
    </w:p>
  </w:footnote>
  <w:footnote w:id="140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أعيان الشيعة 9/ 173</w:t>
      </w:r>
    </w:p>
  </w:footnote>
  <w:footnote w:id="140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أعيان الشيعة 8/ 315</w:t>
      </w:r>
    </w:p>
  </w:footnote>
  <w:footnote w:id="140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أعيان الشيعة 9/ 443</w:t>
      </w:r>
    </w:p>
  </w:footnote>
  <w:footnote w:id="141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الكرام البررة 2/ 619</w:t>
      </w:r>
    </w:p>
  </w:footnote>
  <w:footnote w:id="141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الكرام البررة 1/ 116</w:t>
      </w:r>
    </w:p>
  </w:footnote>
  <w:footnote w:id="141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الكرام البررة 2/ 501</w:t>
      </w:r>
    </w:p>
  </w:footnote>
  <w:footnote w:id="141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الكرام البررة 1/ 390</w:t>
      </w:r>
    </w:p>
  </w:footnote>
  <w:footnote w:id="141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الكرام البررة 1/ 10</w:t>
      </w:r>
    </w:p>
  </w:footnote>
  <w:footnote w:id="141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الكرام البررة 1/ 47</w:t>
      </w:r>
    </w:p>
  </w:footnote>
  <w:footnote w:id="141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الكرام البررة 1/ 390</w:t>
      </w:r>
    </w:p>
  </w:footnote>
  <w:footnote w:id="141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الكرام البررة 1/ 378</w:t>
      </w:r>
    </w:p>
  </w:footnote>
  <w:footnote w:id="141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الكرام البررة 1/ 405</w:t>
      </w:r>
    </w:p>
  </w:footnote>
  <w:footnote w:id="141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( 6) الكرام البررة 2/ 592</w:t>
      </w:r>
    </w:p>
  </w:footnote>
  <w:footnote w:id="142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( 7) الكرام البررة 1/ 26</w:t>
      </w:r>
    </w:p>
  </w:footnote>
  <w:footnote w:id="142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3/ 466</w:t>
      </w:r>
    </w:p>
  </w:footnote>
  <w:footnote w:id="142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أعيان الشيعة 5/ 271</w:t>
      </w:r>
    </w:p>
  </w:footnote>
  <w:footnote w:id="142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2/ 201</w:t>
      </w:r>
    </w:p>
  </w:footnote>
  <w:footnote w:id="142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الذريعة 16/ 332</w:t>
      </w:r>
    </w:p>
  </w:footnote>
  <w:footnote w:id="142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الذريعة 13/ 321</w:t>
      </w:r>
    </w:p>
  </w:footnote>
  <w:footnote w:id="142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ماضي النجف و حاضرها 3/ 238</w:t>
      </w:r>
    </w:p>
  </w:footnote>
  <w:footnote w:id="142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أعيان الشيعة 6/ 146</w:t>
      </w:r>
    </w:p>
  </w:footnote>
  <w:footnote w:id="142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2/ 420</w:t>
      </w:r>
    </w:p>
  </w:footnote>
  <w:footnote w:id="142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3/ 420</w:t>
      </w:r>
    </w:p>
  </w:footnote>
  <w:footnote w:id="143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أعيان الشيعة 6/ 167</w:t>
      </w:r>
    </w:p>
  </w:footnote>
  <w:footnote w:id="143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الذريعة 8/ 167</w:t>
      </w:r>
    </w:p>
  </w:footnote>
  <w:footnote w:id="143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الذريعة 15/ 272</w:t>
      </w:r>
    </w:p>
  </w:footnote>
  <w:footnote w:id="143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3/ 478</w:t>
      </w:r>
    </w:p>
  </w:footnote>
  <w:footnote w:id="143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أعيان الشيعة 6/ 446</w:t>
      </w:r>
    </w:p>
  </w:footnote>
  <w:footnote w:id="143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ماضي النجف و حاضرها 3/ 245.</w:t>
      </w:r>
    </w:p>
  </w:footnote>
  <w:footnote w:id="143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3/ 244.</w:t>
      </w:r>
    </w:p>
  </w:footnote>
  <w:footnote w:id="143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الكرام البررة 2/ 712.</w:t>
      </w:r>
    </w:p>
  </w:footnote>
  <w:footnote w:id="143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مستدركات أعيان الشيعة 2/ 303.</w:t>
      </w:r>
    </w:p>
  </w:footnote>
  <w:footnote w:id="1439">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3/ 312.</w:t>
      </w:r>
    </w:p>
  </w:footnote>
  <w:footnote w:id="1440">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الكرام البررة 2/ 707.</w:t>
      </w:r>
    </w:p>
  </w:footnote>
  <w:footnote w:id="1441">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معجم رجال الفكر و الأدب 1/ 273.</w:t>
      </w:r>
    </w:p>
  </w:footnote>
  <w:footnote w:id="1442">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ماضي النجف و حاضرها 2/ 27.</w:t>
      </w:r>
    </w:p>
  </w:footnote>
  <w:footnote w:id="1443">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( 3) الذريعة 7/ 83.</w:t>
      </w:r>
    </w:p>
  </w:footnote>
  <w:footnote w:id="1444">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( 4) ماضي النجف و حاضرها 2/ 29</w:t>
      </w:r>
    </w:p>
  </w:footnote>
  <w:footnote w:id="1445">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( 5) الذريعة 10/ 23.</w:t>
      </w:r>
    </w:p>
  </w:footnote>
  <w:footnote w:id="1446">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الكرام البررة 2/ 812.</w:t>
      </w:r>
    </w:p>
  </w:footnote>
  <w:footnote w:id="1447">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( 2) مستدركات أعيان الشيعة 3/ 137.</w:t>
      </w:r>
    </w:p>
  </w:footnote>
  <w:footnote w:id="1448">
    <w:p w:rsidR="00CC46D6" w:rsidRPr="00435564" w:rsidRDefault="00CC46D6" w:rsidP="00435564">
      <w:pPr>
        <w:pStyle w:val="FootnoteText"/>
        <w:rPr>
          <w:rFonts w:cs="B Badr"/>
          <w:rtl/>
        </w:rPr>
      </w:pPr>
      <w:r w:rsidRPr="00435564">
        <w:rPr>
          <w:rStyle w:val="FootnoteReference"/>
          <w:rFonts w:cs="B Badr"/>
        </w:rPr>
        <w:footnoteRef/>
      </w:r>
      <w:r w:rsidRPr="00435564">
        <w:rPr>
          <w:rFonts w:cs="B Badr"/>
          <w:rtl/>
        </w:rPr>
        <w:t xml:space="preserve"> </w:t>
      </w:r>
      <w:r w:rsidRPr="00435564">
        <w:rPr>
          <w:rFonts w:cs="B Badr"/>
          <w:rtl/>
          <w:lang w:bidi="fa-IR"/>
        </w:rPr>
        <w:t>( 1) الذريعة 7/ 16.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3"/>
  <w:defaultTabStop w:val="720"/>
  <w:characterSpacingControl w:val="doNotCompress"/>
  <w:savePreviewPicture/>
  <w:footnotePr>
    <w:footnote w:id="-1"/>
    <w:footnote w:id="0"/>
  </w:footnotePr>
  <w:endnotePr>
    <w:endnote w:id="-1"/>
    <w:endnote w:id="0"/>
  </w:endnotePr>
  <w:compat/>
  <w:rsids>
    <w:rsidRoot w:val="00435564"/>
    <w:rsid w:val="000512EE"/>
    <w:rsid w:val="00146542"/>
    <w:rsid w:val="00435564"/>
    <w:rsid w:val="004A52C3"/>
    <w:rsid w:val="00B8144F"/>
    <w:rsid w:val="00BA63E1"/>
    <w:rsid w:val="00C00E42"/>
    <w:rsid w:val="00CC46D6"/>
    <w:rsid w:val="00E410D9"/>
    <w:rsid w:val="00F94F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2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35564"/>
    <w:pPr>
      <w:bidi/>
      <w:spacing w:after="0" w:line="240" w:lineRule="auto"/>
      <w:jc w:val="both"/>
    </w:pPr>
    <w:rPr>
      <w:rFonts w:ascii="Traditional Arabic" w:hAnsi="Traditional Arabic" w:cs="Traditional Arabic"/>
      <w:sz w:val="20"/>
      <w:szCs w:val="20"/>
    </w:rPr>
  </w:style>
  <w:style w:type="character" w:customStyle="1" w:styleId="FootnoteTextChar">
    <w:name w:val="Footnote Text Char"/>
    <w:basedOn w:val="DefaultParagraphFont"/>
    <w:link w:val="FootnoteText"/>
    <w:uiPriority w:val="99"/>
    <w:semiHidden/>
    <w:rsid w:val="00435564"/>
    <w:rPr>
      <w:rFonts w:ascii="Traditional Arabic" w:hAnsi="Traditional Arabic" w:cs="Traditional Arabic"/>
      <w:sz w:val="20"/>
      <w:szCs w:val="20"/>
    </w:rPr>
  </w:style>
  <w:style w:type="character" w:styleId="FootnoteReference">
    <w:name w:val="footnote reference"/>
    <w:basedOn w:val="DefaultParagraphFont"/>
    <w:uiPriority w:val="99"/>
    <w:semiHidden/>
    <w:unhideWhenUsed/>
    <w:rsid w:val="00435564"/>
    <w:rPr>
      <w:vertAlign w:val="superscript"/>
    </w:rPr>
  </w:style>
  <w:style w:type="paragraph" w:styleId="NormalWeb">
    <w:name w:val="Normal (Web)"/>
    <w:basedOn w:val="Normal"/>
    <w:uiPriority w:val="99"/>
    <w:unhideWhenUsed/>
    <w:rsid w:val="0043556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355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5564"/>
  </w:style>
  <w:style w:type="paragraph" w:styleId="Footer">
    <w:name w:val="footer"/>
    <w:basedOn w:val="Normal"/>
    <w:link w:val="FooterChar"/>
    <w:uiPriority w:val="99"/>
    <w:semiHidden/>
    <w:unhideWhenUsed/>
    <w:rsid w:val="004355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5564"/>
  </w:style>
</w:styles>
</file>

<file path=word/webSettings.xml><?xml version="1.0" encoding="utf-8"?>
<w:webSettings xmlns:r="http://schemas.openxmlformats.org/officeDocument/2006/relationships" xmlns:w="http://schemas.openxmlformats.org/wordprocessingml/2006/main">
  <w:divs>
    <w:div w:id="14507119">
      <w:bodyDiv w:val="1"/>
      <w:marLeft w:val="0"/>
      <w:marRight w:val="0"/>
      <w:marTop w:val="0"/>
      <w:marBottom w:val="0"/>
      <w:divBdr>
        <w:top w:val="none" w:sz="0" w:space="0" w:color="auto"/>
        <w:left w:val="none" w:sz="0" w:space="0" w:color="auto"/>
        <w:bottom w:val="none" w:sz="0" w:space="0" w:color="auto"/>
        <w:right w:val="none" w:sz="0" w:space="0" w:color="auto"/>
      </w:divBdr>
    </w:div>
    <w:div w:id="266498617">
      <w:bodyDiv w:val="1"/>
      <w:marLeft w:val="0"/>
      <w:marRight w:val="0"/>
      <w:marTop w:val="0"/>
      <w:marBottom w:val="0"/>
      <w:divBdr>
        <w:top w:val="none" w:sz="0" w:space="0" w:color="auto"/>
        <w:left w:val="none" w:sz="0" w:space="0" w:color="auto"/>
        <w:bottom w:val="none" w:sz="0" w:space="0" w:color="auto"/>
        <w:right w:val="none" w:sz="0" w:space="0" w:color="auto"/>
      </w:divBdr>
    </w:div>
    <w:div w:id="343829577">
      <w:bodyDiv w:val="1"/>
      <w:marLeft w:val="0"/>
      <w:marRight w:val="0"/>
      <w:marTop w:val="0"/>
      <w:marBottom w:val="0"/>
      <w:divBdr>
        <w:top w:val="none" w:sz="0" w:space="0" w:color="auto"/>
        <w:left w:val="none" w:sz="0" w:space="0" w:color="auto"/>
        <w:bottom w:val="none" w:sz="0" w:space="0" w:color="auto"/>
        <w:right w:val="none" w:sz="0" w:space="0" w:color="auto"/>
      </w:divBdr>
    </w:div>
    <w:div w:id="390811663">
      <w:bodyDiv w:val="1"/>
      <w:marLeft w:val="0"/>
      <w:marRight w:val="0"/>
      <w:marTop w:val="0"/>
      <w:marBottom w:val="0"/>
      <w:divBdr>
        <w:top w:val="none" w:sz="0" w:space="0" w:color="auto"/>
        <w:left w:val="none" w:sz="0" w:space="0" w:color="auto"/>
        <w:bottom w:val="none" w:sz="0" w:space="0" w:color="auto"/>
        <w:right w:val="none" w:sz="0" w:space="0" w:color="auto"/>
      </w:divBdr>
    </w:div>
    <w:div w:id="408385140">
      <w:bodyDiv w:val="1"/>
      <w:marLeft w:val="0"/>
      <w:marRight w:val="0"/>
      <w:marTop w:val="0"/>
      <w:marBottom w:val="0"/>
      <w:divBdr>
        <w:top w:val="none" w:sz="0" w:space="0" w:color="auto"/>
        <w:left w:val="none" w:sz="0" w:space="0" w:color="auto"/>
        <w:bottom w:val="none" w:sz="0" w:space="0" w:color="auto"/>
        <w:right w:val="none" w:sz="0" w:space="0" w:color="auto"/>
      </w:divBdr>
    </w:div>
    <w:div w:id="419646827">
      <w:bodyDiv w:val="1"/>
      <w:marLeft w:val="0"/>
      <w:marRight w:val="0"/>
      <w:marTop w:val="0"/>
      <w:marBottom w:val="0"/>
      <w:divBdr>
        <w:top w:val="none" w:sz="0" w:space="0" w:color="auto"/>
        <w:left w:val="none" w:sz="0" w:space="0" w:color="auto"/>
        <w:bottom w:val="none" w:sz="0" w:space="0" w:color="auto"/>
        <w:right w:val="none" w:sz="0" w:space="0" w:color="auto"/>
      </w:divBdr>
    </w:div>
    <w:div w:id="478619691">
      <w:bodyDiv w:val="1"/>
      <w:marLeft w:val="0"/>
      <w:marRight w:val="0"/>
      <w:marTop w:val="0"/>
      <w:marBottom w:val="0"/>
      <w:divBdr>
        <w:top w:val="none" w:sz="0" w:space="0" w:color="auto"/>
        <w:left w:val="none" w:sz="0" w:space="0" w:color="auto"/>
        <w:bottom w:val="none" w:sz="0" w:space="0" w:color="auto"/>
        <w:right w:val="none" w:sz="0" w:space="0" w:color="auto"/>
      </w:divBdr>
    </w:div>
    <w:div w:id="690256660">
      <w:bodyDiv w:val="1"/>
      <w:marLeft w:val="0"/>
      <w:marRight w:val="0"/>
      <w:marTop w:val="0"/>
      <w:marBottom w:val="0"/>
      <w:divBdr>
        <w:top w:val="none" w:sz="0" w:space="0" w:color="auto"/>
        <w:left w:val="none" w:sz="0" w:space="0" w:color="auto"/>
        <w:bottom w:val="none" w:sz="0" w:space="0" w:color="auto"/>
        <w:right w:val="none" w:sz="0" w:space="0" w:color="auto"/>
      </w:divBdr>
    </w:div>
    <w:div w:id="693726538">
      <w:bodyDiv w:val="1"/>
      <w:marLeft w:val="0"/>
      <w:marRight w:val="0"/>
      <w:marTop w:val="0"/>
      <w:marBottom w:val="0"/>
      <w:divBdr>
        <w:top w:val="none" w:sz="0" w:space="0" w:color="auto"/>
        <w:left w:val="none" w:sz="0" w:space="0" w:color="auto"/>
        <w:bottom w:val="none" w:sz="0" w:space="0" w:color="auto"/>
        <w:right w:val="none" w:sz="0" w:space="0" w:color="auto"/>
      </w:divBdr>
    </w:div>
    <w:div w:id="777337774">
      <w:bodyDiv w:val="1"/>
      <w:marLeft w:val="0"/>
      <w:marRight w:val="0"/>
      <w:marTop w:val="0"/>
      <w:marBottom w:val="0"/>
      <w:divBdr>
        <w:top w:val="none" w:sz="0" w:space="0" w:color="auto"/>
        <w:left w:val="none" w:sz="0" w:space="0" w:color="auto"/>
        <w:bottom w:val="none" w:sz="0" w:space="0" w:color="auto"/>
        <w:right w:val="none" w:sz="0" w:space="0" w:color="auto"/>
      </w:divBdr>
    </w:div>
    <w:div w:id="858927642">
      <w:bodyDiv w:val="1"/>
      <w:marLeft w:val="0"/>
      <w:marRight w:val="0"/>
      <w:marTop w:val="0"/>
      <w:marBottom w:val="0"/>
      <w:divBdr>
        <w:top w:val="none" w:sz="0" w:space="0" w:color="auto"/>
        <w:left w:val="none" w:sz="0" w:space="0" w:color="auto"/>
        <w:bottom w:val="none" w:sz="0" w:space="0" w:color="auto"/>
        <w:right w:val="none" w:sz="0" w:space="0" w:color="auto"/>
      </w:divBdr>
    </w:div>
    <w:div w:id="939138614">
      <w:bodyDiv w:val="1"/>
      <w:marLeft w:val="0"/>
      <w:marRight w:val="0"/>
      <w:marTop w:val="0"/>
      <w:marBottom w:val="0"/>
      <w:divBdr>
        <w:top w:val="none" w:sz="0" w:space="0" w:color="auto"/>
        <w:left w:val="none" w:sz="0" w:space="0" w:color="auto"/>
        <w:bottom w:val="none" w:sz="0" w:space="0" w:color="auto"/>
        <w:right w:val="none" w:sz="0" w:space="0" w:color="auto"/>
      </w:divBdr>
    </w:div>
    <w:div w:id="1218976215">
      <w:bodyDiv w:val="1"/>
      <w:marLeft w:val="0"/>
      <w:marRight w:val="0"/>
      <w:marTop w:val="0"/>
      <w:marBottom w:val="0"/>
      <w:divBdr>
        <w:top w:val="none" w:sz="0" w:space="0" w:color="auto"/>
        <w:left w:val="none" w:sz="0" w:space="0" w:color="auto"/>
        <w:bottom w:val="none" w:sz="0" w:space="0" w:color="auto"/>
        <w:right w:val="none" w:sz="0" w:space="0" w:color="auto"/>
      </w:divBdr>
    </w:div>
    <w:div w:id="1510831398">
      <w:bodyDiv w:val="1"/>
      <w:marLeft w:val="0"/>
      <w:marRight w:val="0"/>
      <w:marTop w:val="0"/>
      <w:marBottom w:val="0"/>
      <w:divBdr>
        <w:top w:val="none" w:sz="0" w:space="0" w:color="auto"/>
        <w:left w:val="none" w:sz="0" w:space="0" w:color="auto"/>
        <w:bottom w:val="none" w:sz="0" w:space="0" w:color="auto"/>
        <w:right w:val="none" w:sz="0" w:space="0" w:color="auto"/>
      </w:divBdr>
    </w:div>
    <w:div w:id="1592466026">
      <w:bodyDiv w:val="1"/>
      <w:marLeft w:val="0"/>
      <w:marRight w:val="0"/>
      <w:marTop w:val="0"/>
      <w:marBottom w:val="0"/>
      <w:divBdr>
        <w:top w:val="none" w:sz="0" w:space="0" w:color="auto"/>
        <w:left w:val="none" w:sz="0" w:space="0" w:color="auto"/>
        <w:bottom w:val="none" w:sz="0" w:space="0" w:color="auto"/>
        <w:right w:val="none" w:sz="0" w:space="0" w:color="auto"/>
      </w:divBdr>
    </w:div>
    <w:div w:id="1650163158">
      <w:bodyDiv w:val="1"/>
      <w:marLeft w:val="0"/>
      <w:marRight w:val="0"/>
      <w:marTop w:val="0"/>
      <w:marBottom w:val="0"/>
      <w:divBdr>
        <w:top w:val="none" w:sz="0" w:space="0" w:color="auto"/>
        <w:left w:val="none" w:sz="0" w:space="0" w:color="auto"/>
        <w:bottom w:val="none" w:sz="0" w:space="0" w:color="auto"/>
        <w:right w:val="none" w:sz="0" w:space="0" w:color="auto"/>
      </w:divBdr>
    </w:div>
    <w:div w:id="1848985943">
      <w:bodyDiv w:val="1"/>
      <w:marLeft w:val="0"/>
      <w:marRight w:val="0"/>
      <w:marTop w:val="0"/>
      <w:marBottom w:val="0"/>
      <w:divBdr>
        <w:top w:val="none" w:sz="0" w:space="0" w:color="auto"/>
        <w:left w:val="none" w:sz="0" w:space="0" w:color="auto"/>
        <w:bottom w:val="none" w:sz="0" w:space="0" w:color="auto"/>
        <w:right w:val="none" w:sz="0" w:space="0" w:color="auto"/>
      </w:divBdr>
    </w:div>
    <w:div w:id="2033800689">
      <w:bodyDiv w:val="1"/>
      <w:marLeft w:val="0"/>
      <w:marRight w:val="0"/>
      <w:marTop w:val="0"/>
      <w:marBottom w:val="0"/>
      <w:divBdr>
        <w:top w:val="none" w:sz="0" w:space="0" w:color="auto"/>
        <w:left w:val="none" w:sz="0" w:space="0" w:color="auto"/>
        <w:bottom w:val="none" w:sz="0" w:space="0" w:color="auto"/>
        <w:right w:val="none" w:sz="0" w:space="0" w:color="auto"/>
      </w:divBdr>
    </w:div>
    <w:div w:id="2059162490">
      <w:bodyDiv w:val="1"/>
      <w:marLeft w:val="0"/>
      <w:marRight w:val="0"/>
      <w:marTop w:val="0"/>
      <w:marBottom w:val="0"/>
      <w:divBdr>
        <w:top w:val="none" w:sz="0" w:space="0" w:color="auto"/>
        <w:left w:val="none" w:sz="0" w:space="0" w:color="auto"/>
        <w:bottom w:val="none" w:sz="0" w:space="0" w:color="auto"/>
        <w:right w:val="none" w:sz="0" w:space="0" w:color="auto"/>
      </w:divBdr>
    </w:div>
    <w:div w:id="211852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734</Pages>
  <Words>139446</Words>
  <Characters>794845</Characters>
  <Application>Microsoft Office Word</Application>
  <DocSecurity>0</DocSecurity>
  <Lines>6623</Lines>
  <Paragraphs>1864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faraict</dc:creator>
  <cp:lastModifiedBy>faraict</cp:lastModifiedBy>
  <cp:revision>2</cp:revision>
  <dcterms:created xsi:type="dcterms:W3CDTF">2014-10-11T08:27:00Z</dcterms:created>
  <dcterms:modified xsi:type="dcterms:W3CDTF">2014-10-11T08:27:00Z</dcterms:modified>
</cp:coreProperties>
</file>